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8DCC" w14:textId="77777777" w:rsidR="00C53C19" w:rsidRDefault="00C53C19"/>
    <w:p w14:paraId="6F2AAE03" w14:textId="77777777" w:rsidR="00C53C19" w:rsidRDefault="00533B16">
      <w:r>
        <w:rPr>
          <w:noProof/>
          <w:color w:val="2D3B45"/>
          <w:sz w:val="21"/>
          <w:szCs w:val="21"/>
        </w:rPr>
        <w:drawing>
          <wp:inline distT="0" distB="0" distL="0" distR="0" wp14:anchorId="507240F5" wp14:editId="4A32C754">
            <wp:extent cx="4770120" cy="188976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770120" cy="1889760"/>
                    </a:xfrm>
                    <a:prstGeom prst="rect">
                      <a:avLst/>
                    </a:prstGeom>
                    <a:ln/>
                  </pic:spPr>
                </pic:pic>
              </a:graphicData>
            </a:graphic>
          </wp:inline>
        </w:drawing>
      </w:r>
    </w:p>
    <w:p w14:paraId="5362A04D" w14:textId="77777777" w:rsidR="00C53C19" w:rsidRDefault="00C53C19"/>
    <w:p w14:paraId="7AAEF39F" w14:textId="77777777" w:rsidR="00C53C19" w:rsidRDefault="00C53C19">
      <w:pPr>
        <w:rPr>
          <w:rFonts w:ascii="Georgia" w:eastAsia="Georgia" w:hAnsi="Georgia" w:cs="Georgia"/>
          <w:b/>
          <w:sz w:val="22"/>
          <w:szCs w:val="22"/>
        </w:rPr>
      </w:pPr>
      <w:bookmarkStart w:id="0" w:name="_heading=h.gjdgxs" w:colFirst="0" w:colLast="0"/>
      <w:bookmarkEnd w:id="0"/>
    </w:p>
    <w:tbl>
      <w:tblPr>
        <w:tblW w:w="9360" w:type="dxa"/>
        <w:tblLayout w:type="fixed"/>
        <w:tblLook w:val="0600" w:firstRow="0" w:lastRow="0" w:firstColumn="0" w:lastColumn="0" w:noHBand="1" w:noVBand="1"/>
      </w:tblPr>
      <w:tblGrid>
        <w:gridCol w:w="9360"/>
      </w:tblGrid>
      <w:tr w:rsidR="00767C2B" w14:paraId="07B46BD4" w14:textId="77777777" w:rsidTr="00F95A00">
        <w:trPr>
          <w:trHeight w:val="868"/>
        </w:trPr>
        <w:tc>
          <w:tcPr>
            <w:tcW w:w="9360" w:type="dxa"/>
            <w:shd w:val="clear" w:color="auto" w:fill="3C78D8"/>
            <w:tcMar>
              <w:top w:w="100" w:type="dxa"/>
              <w:left w:w="100" w:type="dxa"/>
              <w:bottom w:w="100" w:type="dxa"/>
              <w:right w:w="100" w:type="dxa"/>
            </w:tcMar>
          </w:tcPr>
          <w:sdt>
            <w:sdtPr>
              <w:rPr>
                <w:rFonts w:ascii="Arial" w:eastAsia="Arial" w:hAnsi="Arial" w:cs="Arial"/>
                <w:b/>
                <w:color w:val="000000"/>
                <w:sz w:val="22"/>
              </w:rPr>
              <w:tag w:val="goog_rdk_0"/>
              <w:id w:val="835882933"/>
            </w:sdtPr>
            <w:sdtEndPr>
              <w:rPr>
                <w:rFonts w:ascii="Times New Roman" w:eastAsia="Times New Roman" w:hAnsi="Times New Roman" w:cs="Times New Roman"/>
                <w:b w:val="0"/>
                <w:color w:val="666666"/>
                <w:sz w:val="24"/>
              </w:rPr>
            </w:sdtEndPr>
            <w:sdtContent>
              <w:p w14:paraId="75A7CCB7" w14:textId="77777777" w:rsidR="00767C2B" w:rsidRPr="0005086E" w:rsidRDefault="00767C2B" w:rsidP="00F95A00"/>
              <w:p w14:paraId="41658922" w14:textId="77777777" w:rsidR="00767C2B" w:rsidRDefault="00767C2B" w:rsidP="00F95A00">
                <w:pPr>
                  <w:pStyle w:val="Heading5"/>
                  <w:jc w:val="center"/>
                  <w:rPr>
                    <w:b/>
                    <w:color w:val="FFFFFF"/>
                  </w:rPr>
                </w:pPr>
                <w:r>
                  <w:rPr>
                    <w:color w:val="FFFFFF"/>
                  </w:rPr>
                  <w:t>Georgetown University, SCS</w:t>
                </w:r>
              </w:p>
            </w:sdtContent>
          </w:sdt>
          <w:sdt>
            <w:sdtPr>
              <w:tag w:val="goog_rdk_1"/>
              <w:id w:val="2001613827"/>
            </w:sdtPr>
            <w:sdtContent>
              <w:p w14:paraId="6F4AB28B" w14:textId="20CD3C07" w:rsidR="00767C2B" w:rsidRDefault="00767C2B" w:rsidP="00F95A00">
                <w:pPr>
                  <w:pStyle w:val="Heading5"/>
                  <w:jc w:val="center"/>
                  <w:rPr>
                    <w:b/>
                    <w:color w:val="FFFFFF"/>
                  </w:rPr>
                </w:pPr>
                <w:r w:rsidRPr="0005086E">
                  <w:rPr>
                    <w:color w:val="FFFFFF" w:themeColor="background1"/>
                  </w:rPr>
                  <w:t>BLHV-</w:t>
                </w:r>
                <w:r w:rsidR="00CA6E94">
                  <w:rPr>
                    <w:color w:val="FFFFFF" w:themeColor="background1"/>
                  </w:rPr>
                  <w:t>032</w:t>
                </w:r>
                <w:r w:rsidRPr="0005086E">
                  <w:rPr>
                    <w:color w:val="FFFFFF" w:themeColor="background1"/>
                  </w:rPr>
                  <w:t>-</w:t>
                </w:r>
                <w:r w:rsidR="00CA6E94">
                  <w:rPr>
                    <w:color w:val="FFFFFF" w:themeColor="background1"/>
                  </w:rPr>
                  <w:t>01</w:t>
                </w:r>
                <w:r w:rsidRPr="0005086E">
                  <w:rPr>
                    <w:color w:val="FFFFFF" w:themeColor="background1"/>
                  </w:rPr>
                  <w:t xml:space="preserve">: </w:t>
                </w:r>
                <w:r w:rsidR="00CA6E94">
                  <w:rPr>
                    <w:color w:val="FFFFFF" w:themeColor="background1"/>
                  </w:rPr>
                  <w:t>Biotechnology and Global Health</w:t>
                </w:r>
                <w:r w:rsidRPr="0005086E">
                  <w:rPr>
                    <w:color w:val="FFFFFF" w:themeColor="background1"/>
                  </w:rPr>
                  <w:t xml:space="preserve"> </w:t>
                </w:r>
              </w:p>
            </w:sdtContent>
          </w:sdt>
          <w:sdt>
            <w:sdtPr>
              <w:tag w:val="goog_rdk_2"/>
              <w:id w:val="-1231309582"/>
            </w:sdtPr>
            <w:sdtContent>
              <w:p w14:paraId="1FB06C7E" w14:textId="731E4C88" w:rsidR="00767C2B" w:rsidRDefault="00CA6E94" w:rsidP="00F95A00">
                <w:pPr>
                  <w:pStyle w:val="Heading5"/>
                  <w:jc w:val="center"/>
                  <w:rPr>
                    <w:b/>
                    <w:color w:val="FFFFFF"/>
                  </w:rPr>
                </w:pPr>
                <w:r>
                  <w:rPr>
                    <w:color w:val="FFFFFF"/>
                  </w:rPr>
                  <w:t>Spring 2023</w:t>
                </w:r>
              </w:p>
            </w:sdtContent>
          </w:sdt>
          <w:p w14:paraId="4E3EEA20" w14:textId="77777777" w:rsidR="00767C2B" w:rsidRDefault="00767C2B" w:rsidP="00F95A00"/>
          <w:p w14:paraId="5EA8AAFC" w14:textId="77777777" w:rsidR="00767C2B" w:rsidRDefault="00767C2B" w:rsidP="00F95A00"/>
        </w:tc>
      </w:tr>
    </w:tbl>
    <w:p w14:paraId="2F99552B" w14:textId="0C566917" w:rsidR="00767C2B" w:rsidRDefault="00767C2B" w:rsidP="00767C2B">
      <w:pPr>
        <w:rPr>
          <w:b/>
        </w:rPr>
      </w:pPr>
    </w:p>
    <w:p w14:paraId="3F96220D" w14:textId="77777777" w:rsidR="00345550" w:rsidRDefault="00345550" w:rsidP="00345550">
      <w:pPr>
        <w:jc w:val="both"/>
        <w:rPr>
          <w:rFonts w:ascii="Arial" w:hAnsi="Arial" w:cs="Arial"/>
          <w:color w:val="595959"/>
          <w:sz w:val="20"/>
          <w:szCs w:val="20"/>
        </w:rPr>
      </w:pPr>
      <w:r w:rsidRPr="00A56408">
        <w:rPr>
          <w:noProof/>
        </w:rPr>
        <w:drawing>
          <wp:inline distT="0" distB="0" distL="0" distR="0" wp14:anchorId="7DA51C85" wp14:editId="42440550">
            <wp:extent cx="414867" cy="473456"/>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028" cy="497605"/>
                    </a:xfrm>
                    <a:prstGeom prst="rect">
                      <a:avLst/>
                    </a:prstGeom>
                    <a:noFill/>
                    <a:ln>
                      <a:noFill/>
                    </a:ln>
                  </pic:spPr>
                </pic:pic>
              </a:graphicData>
            </a:graphic>
          </wp:inline>
        </w:drawing>
      </w:r>
      <w:r w:rsidRPr="00A63B27">
        <w:rPr>
          <w:rFonts w:ascii="Arial" w:hAnsi="Arial" w:cs="Arial"/>
          <w:color w:val="595959"/>
          <w:sz w:val="20"/>
          <w:szCs w:val="20"/>
        </w:rPr>
        <w:fldChar w:fldCharType="begin"/>
      </w:r>
      <w:r w:rsidRPr="00A63B27">
        <w:rPr>
          <w:rFonts w:ascii="Arial" w:hAnsi="Arial" w:cs="Arial"/>
          <w:color w:val="595959"/>
          <w:sz w:val="20"/>
          <w:szCs w:val="20"/>
        </w:rPr>
        <w:instrText xml:space="preserve"> INCLUDEPICTURE "https://www.frederick.edu/FCC/media/Images/OnlineLearning/wireless.png" \* MERGEFORMATINET </w:instrText>
      </w:r>
      <w:r w:rsidRPr="00A63B27">
        <w:rPr>
          <w:rFonts w:ascii="Arial" w:hAnsi="Arial" w:cs="Arial"/>
          <w:color w:val="595959"/>
          <w:sz w:val="20"/>
          <w:szCs w:val="20"/>
        </w:rPr>
        <w:fldChar w:fldCharType="separate"/>
      </w:r>
      <w:r w:rsidRPr="00A63B27">
        <w:rPr>
          <w:rFonts w:ascii="Arial" w:hAnsi="Arial" w:cs="Arial"/>
          <w:noProof/>
          <w:sz w:val="20"/>
          <w:szCs w:val="20"/>
        </w:rPr>
        <w:drawing>
          <wp:inline distT="0" distB="0" distL="0" distR="0" wp14:anchorId="468CB696" wp14:editId="1F45813F">
            <wp:extent cx="438295" cy="397933"/>
            <wp:effectExtent l="0" t="0" r="0" b="0"/>
            <wp:docPr id="16" name="Picture 16" descr="wir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159" cy="464087"/>
                    </a:xfrm>
                    <a:prstGeom prst="rect">
                      <a:avLst/>
                    </a:prstGeom>
                    <a:noFill/>
                    <a:ln>
                      <a:noFill/>
                    </a:ln>
                  </pic:spPr>
                </pic:pic>
              </a:graphicData>
            </a:graphic>
          </wp:inline>
        </w:drawing>
      </w:r>
      <w:r w:rsidRPr="00A63B27">
        <w:rPr>
          <w:rFonts w:ascii="Arial" w:hAnsi="Arial" w:cs="Arial"/>
          <w:color w:val="595959"/>
          <w:sz w:val="20"/>
          <w:szCs w:val="20"/>
        </w:rPr>
        <w:fldChar w:fldCharType="end"/>
      </w:r>
    </w:p>
    <w:p w14:paraId="4D9D9F33" w14:textId="77777777" w:rsidR="0008354C" w:rsidRDefault="0008354C" w:rsidP="004A2644">
      <w:pPr>
        <w:jc w:val="both"/>
        <w:rPr>
          <w:rFonts w:ascii="Arial" w:hAnsi="Arial" w:cs="Arial"/>
          <w:b/>
          <w:sz w:val="20"/>
          <w:szCs w:val="20"/>
        </w:rPr>
      </w:pPr>
    </w:p>
    <w:p w14:paraId="28653275" w14:textId="32F157D9" w:rsidR="00767C2B" w:rsidRPr="00CA6E94" w:rsidRDefault="00767C2B" w:rsidP="004A2644">
      <w:pPr>
        <w:jc w:val="both"/>
        <w:rPr>
          <w:rFonts w:ascii="Arial" w:hAnsi="Arial" w:cs="Arial"/>
          <w:sz w:val="20"/>
          <w:szCs w:val="20"/>
        </w:rPr>
      </w:pPr>
      <w:r w:rsidRPr="00CA6E94">
        <w:rPr>
          <w:rFonts w:ascii="Arial" w:hAnsi="Arial" w:cs="Arial"/>
          <w:b/>
          <w:sz w:val="20"/>
          <w:szCs w:val="20"/>
        </w:rPr>
        <w:t xml:space="preserve">Credits: </w:t>
      </w:r>
      <w:r w:rsidRPr="00CA6E94">
        <w:rPr>
          <w:rFonts w:ascii="Arial" w:hAnsi="Arial" w:cs="Arial"/>
          <w:sz w:val="20"/>
          <w:szCs w:val="20"/>
        </w:rPr>
        <w:t>3</w:t>
      </w:r>
    </w:p>
    <w:p w14:paraId="24C50DDB" w14:textId="77777777" w:rsidR="00C53C19" w:rsidRPr="00CA6E94" w:rsidRDefault="00C53C19" w:rsidP="004A2644">
      <w:pPr>
        <w:jc w:val="both"/>
        <w:rPr>
          <w:rFonts w:ascii="Arial" w:eastAsia="Georgia" w:hAnsi="Arial" w:cs="Arial"/>
          <w:b/>
          <w:color w:val="444444"/>
          <w:sz w:val="20"/>
          <w:szCs w:val="20"/>
          <w:highlight w:val="white"/>
        </w:rPr>
      </w:pPr>
    </w:p>
    <w:p w14:paraId="36B13E09" w14:textId="01B96634" w:rsidR="00C53C19" w:rsidRPr="00CA6E94" w:rsidRDefault="00533B16" w:rsidP="004A2644">
      <w:pPr>
        <w:spacing w:line="276" w:lineRule="auto"/>
        <w:jc w:val="both"/>
        <w:rPr>
          <w:rFonts w:ascii="Arial" w:hAnsi="Arial" w:cs="Arial"/>
          <w:color w:val="000000"/>
          <w:sz w:val="20"/>
          <w:szCs w:val="20"/>
        </w:rPr>
      </w:pPr>
      <w:r w:rsidRPr="00CA6E94">
        <w:rPr>
          <w:rFonts w:ascii="Arial" w:eastAsia="Arial" w:hAnsi="Arial" w:cs="Arial"/>
          <w:b/>
          <w:sz w:val="20"/>
          <w:szCs w:val="20"/>
        </w:rPr>
        <w:t xml:space="preserve">Dates: </w:t>
      </w:r>
      <w:r w:rsidRPr="00CA6E94">
        <w:rPr>
          <w:rFonts w:ascii="Arial" w:eastAsia="Arial" w:hAnsi="Arial" w:cs="Arial"/>
          <w:sz w:val="20"/>
          <w:szCs w:val="20"/>
        </w:rPr>
        <w:t>Wednesday, January 1</w:t>
      </w:r>
      <w:r w:rsidR="00A27CD5" w:rsidRPr="00CA6E94">
        <w:rPr>
          <w:rFonts w:ascii="Arial" w:eastAsia="Arial" w:hAnsi="Arial" w:cs="Arial"/>
          <w:sz w:val="20"/>
          <w:szCs w:val="20"/>
        </w:rPr>
        <w:t>1</w:t>
      </w:r>
      <w:r w:rsidRPr="00CA6E94">
        <w:rPr>
          <w:rFonts w:ascii="Arial" w:eastAsia="Arial" w:hAnsi="Arial" w:cs="Arial"/>
          <w:sz w:val="20"/>
          <w:szCs w:val="20"/>
        </w:rPr>
        <w:t xml:space="preserve"> - Saturday, May 1</w:t>
      </w:r>
      <w:r w:rsidR="00A27CD5" w:rsidRPr="00CA6E94">
        <w:rPr>
          <w:rFonts w:ascii="Arial" w:eastAsia="Arial" w:hAnsi="Arial" w:cs="Arial"/>
          <w:sz w:val="20"/>
          <w:szCs w:val="20"/>
        </w:rPr>
        <w:t>3</w:t>
      </w:r>
      <w:r w:rsidRPr="00CA6E94">
        <w:rPr>
          <w:rFonts w:ascii="Arial" w:eastAsia="Arial" w:hAnsi="Arial" w:cs="Arial"/>
          <w:sz w:val="20"/>
          <w:szCs w:val="20"/>
        </w:rPr>
        <w:t>, 202</w:t>
      </w:r>
      <w:r w:rsidR="00A27CD5" w:rsidRPr="00CA6E94">
        <w:rPr>
          <w:rFonts w:ascii="Arial" w:eastAsia="Arial" w:hAnsi="Arial" w:cs="Arial"/>
          <w:sz w:val="20"/>
          <w:szCs w:val="20"/>
        </w:rPr>
        <w:t>3</w:t>
      </w:r>
    </w:p>
    <w:p w14:paraId="48A5B0F1" w14:textId="77777777" w:rsidR="00C53C19" w:rsidRPr="00CA6E94" w:rsidRDefault="00C53C19" w:rsidP="004A2644">
      <w:pPr>
        <w:jc w:val="both"/>
        <w:rPr>
          <w:rFonts w:ascii="Arial" w:hAnsi="Arial" w:cs="Arial"/>
          <w:b/>
          <w:sz w:val="20"/>
          <w:szCs w:val="20"/>
        </w:rPr>
      </w:pPr>
    </w:p>
    <w:p w14:paraId="1781E6F1" w14:textId="77777777" w:rsidR="00C53C19" w:rsidRPr="00CA6E94" w:rsidRDefault="00533B16" w:rsidP="004A2644">
      <w:pPr>
        <w:spacing w:after="171" w:line="248" w:lineRule="auto"/>
        <w:ind w:right="11" w:hanging="10"/>
        <w:jc w:val="both"/>
        <w:rPr>
          <w:rFonts w:ascii="Arial" w:hAnsi="Arial" w:cs="Arial"/>
          <w:color w:val="000000"/>
          <w:sz w:val="20"/>
          <w:szCs w:val="20"/>
        </w:rPr>
      </w:pPr>
      <w:r w:rsidRPr="00CA6E94">
        <w:rPr>
          <w:rFonts w:ascii="Arial" w:hAnsi="Arial" w:cs="Arial"/>
          <w:b/>
          <w:color w:val="2D3B45"/>
          <w:sz w:val="20"/>
          <w:szCs w:val="20"/>
        </w:rPr>
        <w:t>Location</w:t>
      </w:r>
      <w:r w:rsidRPr="00CA6E94">
        <w:rPr>
          <w:rFonts w:ascii="Arial" w:hAnsi="Arial" w:cs="Arial"/>
          <w:color w:val="2D3B45"/>
          <w:sz w:val="20"/>
          <w:szCs w:val="20"/>
        </w:rPr>
        <w:t xml:space="preserve">: </w:t>
      </w:r>
      <w:r w:rsidRPr="00CA6E94">
        <w:rPr>
          <w:rFonts w:ascii="Arial" w:hAnsi="Arial" w:cs="Arial"/>
          <w:color w:val="000000"/>
          <w:sz w:val="20"/>
          <w:szCs w:val="20"/>
        </w:rPr>
        <w:t xml:space="preserve">This course takes place online. Georgetown University School of Continuing Studies (SCS) uses Canvas as its Learning Management System. This course will be taught entirely through the Canvas platform. To learn more about Canvas, please go through the </w:t>
      </w:r>
      <w:hyperlink r:id="rId11">
        <w:r w:rsidRPr="00CA6E94">
          <w:rPr>
            <w:rFonts w:ascii="Arial" w:hAnsi="Arial" w:cs="Arial"/>
            <w:color w:val="0000FF"/>
            <w:sz w:val="20"/>
            <w:szCs w:val="20"/>
            <w:u w:val="single"/>
          </w:rPr>
          <w:t>Canvas Guide for Students</w:t>
        </w:r>
      </w:hyperlink>
      <w:r w:rsidRPr="00CA6E94">
        <w:rPr>
          <w:rFonts w:ascii="Arial" w:hAnsi="Arial" w:cs="Arial"/>
          <w:color w:val="000000"/>
          <w:sz w:val="20"/>
          <w:szCs w:val="20"/>
        </w:rPr>
        <w:t xml:space="preserve">. </w:t>
      </w:r>
    </w:p>
    <w:p w14:paraId="6D8579C6" w14:textId="77777777" w:rsidR="00C53C19" w:rsidRPr="00CA6E94" w:rsidRDefault="00533B16" w:rsidP="004A2644">
      <w:pPr>
        <w:jc w:val="both"/>
        <w:rPr>
          <w:rFonts w:ascii="Arial" w:hAnsi="Arial" w:cs="Arial"/>
          <w:b/>
          <w:color w:val="222222"/>
          <w:sz w:val="20"/>
          <w:szCs w:val="20"/>
        </w:rPr>
      </w:pPr>
      <w:r w:rsidRPr="00CA6E94">
        <w:rPr>
          <w:rFonts w:ascii="Arial" w:hAnsi="Arial" w:cs="Arial"/>
          <w:b/>
          <w:color w:val="2D3B45"/>
          <w:sz w:val="20"/>
          <w:szCs w:val="20"/>
        </w:rPr>
        <w:t>Instructor</w:t>
      </w:r>
      <w:r w:rsidRPr="00CA6E94">
        <w:rPr>
          <w:rFonts w:ascii="Arial" w:hAnsi="Arial" w:cs="Arial"/>
          <w:color w:val="2D3B45"/>
          <w:sz w:val="20"/>
          <w:szCs w:val="20"/>
        </w:rPr>
        <w:t xml:space="preserve">:  </w:t>
      </w:r>
      <w:r w:rsidRPr="00CA6E94">
        <w:rPr>
          <w:rFonts w:ascii="Arial" w:hAnsi="Arial" w:cs="Arial"/>
          <w:b/>
          <w:color w:val="222222"/>
          <w:sz w:val="20"/>
          <w:szCs w:val="20"/>
        </w:rPr>
        <w:t xml:space="preserve">William J. Buckley PhD MA </w:t>
      </w:r>
    </w:p>
    <w:p w14:paraId="349D930C" w14:textId="77777777" w:rsidR="00C53C19" w:rsidRPr="00CA6E94" w:rsidRDefault="00C53C19" w:rsidP="004A2644">
      <w:pPr>
        <w:jc w:val="both"/>
        <w:rPr>
          <w:rFonts w:ascii="Arial" w:hAnsi="Arial" w:cs="Arial"/>
          <w:b/>
          <w:color w:val="222222"/>
          <w:sz w:val="20"/>
          <w:szCs w:val="20"/>
        </w:rPr>
      </w:pPr>
    </w:p>
    <w:p w14:paraId="1C1EFF6A" w14:textId="10F7A773" w:rsidR="00C53C19" w:rsidRPr="00CA6E94" w:rsidRDefault="00533B16" w:rsidP="004A2644">
      <w:pPr>
        <w:jc w:val="both"/>
        <w:rPr>
          <w:rFonts w:ascii="Arial" w:eastAsia="Georgia" w:hAnsi="Arial" w:cs="Arial"/>
          <w:b/>
          <w:color w:val="444444"/>
          <w:sz w:val="20"/>
          <w:szCs w:val="20"/>
          <w:highlight w:val="white"/>
        </w:rPr>
      </w:pPr>
      <w:r w:rsidRPr="00CA6E94">
        <w:rPr>
          <w:rFonts w:ascii="Arial" w:hAnsi="Arial" w:cs="Arial"/>
          <w:b/>
          <w:sz w:val="20"/>
          <w:szCs w:val="20"/>
        </w:rPr>
        <w:t>Professor Contact Information</w:t>
      </w:r>
      <w:r w:rsidRPr="00CA6E94">
        <w:rPr>
          <w:rFonts w:ascii="Arial" w:hAnsi="Arial" w:cs="Arial"/>
          <w:sz w:val="20"/>
          <w:szCs w:val="20"/>
        </w:rPr>
        <w:t xml:space="preserve">: </w:t>
      </w:r>
      <w:hyperlink r:id="rId12">
        <w:r w:rsidRPr="00CA6E94">
          <w:rPr>
            <w:rFonts w:ascii="Arial" w:hAnsi="Arial" w:cs="Arial"/>
            <w:color w:val="0000FF"/>
            <w:sz w:val="20"/>
            <w:szCs w:val="20"/>
            <w:u w:val="single"/>
          </w:rPr>
          <w:t>wjb22@georgetown.edu</w:t>
        </w:r>
      </w:hyperlink>
      <w:r w:rsidRPr="00CA6E94">
        <w:rPr>
          <w:rFonts w:ascii="Arial" w:hAnsi="Arial" w:cs="Arial"/>
          <w:sz w:val="20"/>
          <w:szCs w:val="20"/>
        </w:rPr>
        <w:t xml:space="preserve"> </w:t>
      </w:r>
      <w:r w:rsidR="00ED516B">
        <w:rPr>
          <w:rFonts w:ascii="Arial" w:hAnsi="Arial" w:cs="Arial"/>
          <w:sz w:val="20"/>
          <w:szCs w:val="20"/>
        </w:rPr>
        <w:t xml:space="preserve">GU policy requires </w:t>
      </w:r>
      <w:r w:rsidR="00145AAA">
        <w:rPr>
          <w:rFonts w:ascii="Arial" w:hAnsi="Arial" w:cs="Arial"/>
          <w:sz w:val="20"/>
          <w:szCs w:val="20"/>
        </w:rPr>
        <w:t xml:space="preserve">use of </w:t>
      </w:r>
      <w:r w:rsidR="00ED516B">
        <w:rPr>
          <w:rFonts w:ascii="Arial" w:hAnsi="Arial" w:cs="Arial"/>
          <w:sz w:val="20"/>
          <w:szCs w:val="20"/>
        </w:rPr>
        <w:t xml:space="preserve">only official GU email. For this course, do not use Canvas inbox for email. Canvas inbox only </w:t>
      </w:r>
      <w:r w:rsidR="0008354C">
        <w:rPr>
          <w:rFonts w:ascii="Arial" w:hAnsi="Arial" w:cs="Arial"/>
          <w:sz w:val="20"/>
          <w:szCs w:val="20"/>
        </w:rPr>
        <w:t>uses</w:t>
      </w:r>
      <w:r w:rsidR="00ED516B">
        <w:rPr>
          <w:rFonts w:ascii="Arial" w:hAnsi="Arial" w:cs="Arial"/>
          <w:sz w:val="20"/>
          <w:szCs w:val="20"/>
        </w:rPr>
        <w:t xml:space="preserve"> “plain text”. </w:t>
      </w:r>
      <w:r w:rsidR="00145AAA">
        <w:rPr>
          <w:rFonts w:ascii="Arial" w:hAnsi="Arial" w:cs="Arial"/>
          <w:sz w:val="20"/>
          <w:szCs w:val="20"/>
        </w:rPr>
        <w:t xml:space="preserve">Official </w:t>
      </w:r>
      <w:r w:rsidR="00ED516B">
        <w:rPr>
          <w:rFonts w:ascii="Arial" w:hAnsi="Arial" w:cs="Arial"/>
          <w:sz w:val="20"/>
          <w:szCs w:val="20"/>
        </w:rPr>
        <w:t>GU email permits hyperlink</w:t>
      </w:r>
      <w:r w:rsidR="00145AAA">
        <w:rPr>
          <w:rFonts w:ascii="Arial" w:hAnsi="Arial" w:cs="Arial"/>
          <w:sz w:val="20"/>
          <w:szCs w:val="20"/>
        </w:rPr>
        <w:t>s in communication from course content which assists effective learning</w:t>
      </w:r>
      <w:r w:rsidR="00ED516B">
        <w:rPr>
          <w:rFonts w:ascii="Arial" w:hAnsi="Arial" w:cs="Arial"/>
          <w:sz w:val="20"/>
          <w:szCs w:val="20"/>
        </w:rPr>
        <w:t>.</w:t>
      </w:r>
    </w:p>
    <w:p w14:paraId="6C3946FE" w14:textId="77777777" w:rsidR="00C53C19" w:rsidRPr="00CA6E94" w:rsidRDefault="00C53C19" w:rsidP="004A2644">
      <w:pPr>
        <w:jc w:val="both"/>
        <w:rPr>
          <w:rFonts w:ascii="Arial" w:eastAsia="Calibri" w:hAnsi="Arial" w:cs="Arial"/>
          <w:i/>
          <w:color w:val="000000"/>
          <w:sz w:val="20"/>
          <w:szCs w:val="20"/>
        </w:rPr>
      </w:pPr>
    </w:p>
    <w:p w14:paraId="6C657508" w14:textId="77777777" w:rsidR="00C53C19" w:rsidRPr="00CA6E94" w:rsidRDefault="00C53C19" w:rsidP="004A2644">
      <w:pPr>
        <w:jc w:val="both"/>
        <w:rPr>
          <w:rFonts w:ascii="Arial" w:eastAsia="Calibri" w:hAnsi="Arial" w:cs="Arial"/>
          <w:i/>
          <w:color w:val="000000"/>
          <w:sz w:val="20"/>
          <w:szCs w:val="20"/>
        </w:rPr>
      </w:pPr>
    </w:p>
    <w:p w14:paraId="0B47B05E" w14:textId="77777777" w:rsidR="00C53C19" w:rsidRPr="00CA6E94" w:rsidRDefault="00533B16" w:rsidP="004A2644">
      <w:pPr>
        <w:jc w:val="both"/>
        <w:rPr>
          <w:rFonts w:ascii="Arial" w:hAnsi="Arial" w:cs="Arial"/>
          <w:sz w:val="20"/>
          <w:szCs w:val="20"/>
        </w:rPr>
      </w:pPr>
      <w:r w:rsidRPr="00CA6E94">
        <w:rPr>
          <w:rFonts w:ascii="Arial" w:hAnsi="Arial" w:cs="Arial"/>
          <w:b/>
          <w:sz w:val="20"/>
          <w:szCs w:val="20"/>
        </w:rPr>
        <w:t>Virtual Office Hours:</w:t>
      </w:r>
      <w:r w:rsidRPr="00CA6E94">
        <w:rPr>
          <w:rFonts w:ascii="Arial" w:hAnsi="Arial" w:cs="Arial"/>
          <w:sz w:val="20"/>
          <w:szCs w:val="20"/>
        </w:rPr>
        <w:t xml:space="preserve"> Scheduled as needed. Look for announcements to find shared optimal time that works for everyone’s schedule. These times will be open and informal for student questions. Please notify me in advance if you would like to meet with me during office hours via Zoom.</w:t>
      </w:r>
    </w:p>
    <w:p w14:paraId="5845AE62" w14:textId="27BAD934" w:rsidR="00C53C19" w:rsidRDefault="00C53C19">
      <w:pPr>
        <w:rPr>
          <w:rFonts w:ascii="Calibri" w:eastAsia="Calibri" w:hAnsi="Calibri" w:cs="Calibri"/>
          <w:i/>
          <w:color w:val="000000"/>
          <w:sz w:val="18"/>
          <w:szCs w:val="18"/>
        </w:rPr>
      </w:pPr>
    </w:p>
    <w:tbl>
      <w:tblPr>
        <w:tblW w:w="9360" w:type="dxa"/>
        <w:tblLayout w:type="fixed"/>
        <w:tblLook w:val="0600" w:firstRow="0" w:lastRow="0" w:firstColumn="0" w:lastColumn="0" w:noHBand="1" w:noVBand="1"/>
      </w:tblPr>
      <w:tblGrid>
        <w:gridCol w:w="9360"/>
      </w:tblGrid>
      <w:tr w:rsidR="00B66336" w14:paraId="18A33DC0" w14:textId="77777777" w:rsidTr="00F95A00">
        <w:tc>
          <w:tcPr>
            <w:tcW w:w="9360" w:type="dxa"/>
            <w:shd w:val="clear" w:color="auto" w:fill="A4C2F4"/>
            <w:tcMar>
              <w:top w:w="100" w:type="dxa"/>
              <w:left w:w="100" w:type="dxa"/>
              <w:bottom w:w="100" w:type="dxa"/>
              <w:right w:w="100" w:type="dxa"/>
            </w:tcMar>
          </w:tcPr>
          <w:p w14:paraId="0901799D" w14:textId="77777777" w:rsidR="00B66336" w:rsidRPr="00B66336" w:rsidRDefault="00B66336" w:rsidP="00F95A00">
            <w:pPr>
              <w:pStyle w:val="Heading3"/>
              <w:widowControl w:val="0"/>
              <w:rPr>
                <w:rFonts w:ascii="Arial" w:hAnsi="Arial" w:cs="Arial"/>
                <w:b/>
                <w:i w:val="0"/>
                <w:iCs/>
                <w:color w:val="000000"/>
                <w:sz w:val="28"/>
                <w:szCs w:val="28"/>
              </w:rPr>
            </w:pPr>
            <w:r w:rsidRPr="00B66336">
              <w:rPr>
                <w:rFonts w:ascii="Arial" w:hAnsi="Arial" w:cs="Arial"/>
                <w:b/>
                <w:i w:val="0"/>
                <w:iCs/>
                <w:color w:val="000000"/>
                <w:sz w:val="28"/>
                <w:szCs w:val="28"/>
              </w:rPr>
              <w:lastRenderedPageBreak/>
              <w:t xml:space="preserve">Course Description </w:t>
            </w:r>
            <w:r w:rsidRPr="00B66336">
              <w:rPr>
                <w:rFonts w:ascii="Arial" w:hAnsi="Arial" w:cs="Arial"/>
                <w:i w:val="0"/>
                <w:iCs/>
                <w:color w:val="000000"/>
                <w:sz w:val="28"/>
                <w:szCs w:val="28"/>
                <w:shd w:val="clear" w:color="auto" w:fill="FF9900"/>
              </w:rPr>
              <w:t xml:space="preserve"> </w:t>
            </w:r>
          </w:p>
        </w:tc>
      </w:tr>
    </w:tbl>
    <w:p w14:paraId="462B5FA8" w14:textId="77777777" w:rsidR="00B66336" w:rsidRDefault="00B66336">
      <w:pPr>
        <w:rPr>
          <w:rFonts w:ascii="Calibri" w:eastAsia="Calibri" w:hAnsi="Calibri" w:cs="Calibri"/>
          <w:i/>
          <w:color w:val="000000"/>
          <w:sz w:val="18"/>
          <w:szCs w:val="18"/>
        </w:rPr>
      </w:pPr>
    </w:p>
    <w:p w14:paraId="043FD433" w14:textId="77777777" w:rsidR="00C53C19" w:rsidRDefault="00C53C19">
      <w:bookmarkStart w:id="1" w:name="_heading=h.30j0zll" w:colFirst="0" w:colLast="0"/>
      <w:bookmarkEnd w:id="1"/>
    </w:p>
    <w:p w14:paraId="3FDDA8FE" w14:textId="1F335DE8" w:rsidR="00B66336" w:rsidRPr="00CA6E94" w:rsidRDefault="009021A9">
      <w:pPr>
        <w:spacing w:after="120"/>
        <w:jc w:val="both"/>
        <w:rPr>
          <w:rFonts w:ascii="Arial" w:hAnsi="Arial" w:cs="Arial"/>
          <w:color w:val="000000"/>
          <w:sz w:val="21"/>
          <w:szCs w:val="21"/>
        </w:rPr>
      </w:pPr>
      <w:bookmarkStart w:id="2" w:name="_heading=h.1fob9te" w:colFirst="0" w:colLast="0"/>
      <w:bookmarkEnd w:id="2"/>
      <w:r w:rsidRPr="00CA6E94">
        <w:rPr>
          <w:rFonts w:ascii="Arial" w:hAnsi="Arial" w:cs="Arial"/>
          <w:iCs/>
          <w:color w:val="000000"/>
          <w:spacing w:val="-3"/>
          <w:sz w:val="21"/>
          <w:szCs w:val="21"/>
        </w:rPr>
        <w:t>Wars killed a hundred million in the last century,</w:t>
      </w:r>
      <w:r w:rsidR="00C7418F" w:rsidRPr="00CA6E94">
        <w:rPr>
          <w:rFonts w:ascii="Arial" w:hAnsi="Arial" w:cs="Arial"/>
          <w:iCs/>
          <w:color w:val="000000"/>
          <w:spacing w:val="-3"/>
          <w:sz w:val="21"/>
          <w:szCs w:val="21"/>
        </w:rPr>
        <w:t xml:space="preserve"> while preventable illnesses killed a billion</w:t>
      </w:r>
      <w:r w:rsidR="00195891">
        <w:rPr>
          <w:rFonts w:ascii="Arial" w:hAnsi="Arial" w:cs="Arial"/>
          <w:iCs/>
          <w:color w:val="000000"/>
          <w:spacing w:val="-3"/>
          <w:sz w:val="21"/>
          <w:szCs w:val="21"/>
        </w:rPr>
        <w:t>, or</w:t>
      </w:r>
      <w:r w:rsidRPr="00CA6E94">
        <w:rPr>
          <w:rFonts w:ascii="Arial" w:hAnsi="Arial" w:cs="Arial"/>
          <w:iCs/>
          <w:color w:val="000000"/>
          <w:spacing w:val="-3"/>
          <w:sz w:val="21"/>
          <w:szCs w:val="21"/>
        </w:rPr>
        <w:t xml:space="preserve"> ten times </w:t>
      </w:r>
      <w:r w:rsidR="00195891">
        <w:rPr>
          <w:rFonts w:ascii="Arial" w:hAnsi="Arial" w:cs="Arial"/>
          <w:iCs/>
          <w:color w:val="000000"/>
          <w:spacing w:val="-3"/>
          <w:sz w:val="21"/>
          <w:szCs w:val="21"/>
        </w:rPr>
        <w:t>as</w:t>
      </w:r>
      <w:r w:rsidRPr="00CA6E94">
        <w:rPr>
          <w:rFonts w:ascii="Arial" w:hAnsi="Arial" w:cs="Arial"/>
          <w:iCs/>
          <w:color w:val="000000"/>
          <w:spacing w:val="-3"/>
          <w:sz w:val="21"/>
          <w:szCs w:val="21"/>
        </w:rPr>
        <w:t xml:space="preserve"> many</w:t>
      </w:r>
      <w:r w:rsidR="00C7418F" w:rsidRPr="00CA6E94">
        <w:rPr>
          <w:rFonts w:ascii="Arial" w:hAnsi="Arial" w:cs="Arial"/>
          <w:iCs/>
          <w:color w:val="000000"/>
          <w:spacing w:val="-3"/>
          <w:sz w:val="21"/>
          <w:szCs w:val="21"/>
        </w:rPr>
        <w:t xml:space="preserve">. </w:t>
      </w:r>
      <w:r w:rsidR="00533B16" w:rsidRPr="00CA6E94">
        <w:rPr>
          <w:rFonts w:ascii="Arial" w:hAnsi="Arial" w:cs="Arial"/>
          <w:color w:val="000000"/>
          <w:sz w:val="21"/>
          <w:szCs w:val="21"/>
        </w:rPr>
        <w:t xml:space="preserve">As clinical bedside care became increasingly "bio-medicalized" with technology and pharmaceuticals, a "procedural" pursuit of ethics energized a new discipline of “Bioethics” through Georgetown’s </w:t>
      </w:r>
      <w:hyperlink r:id="rId13">
        <w:r w:rsidR="00533B16" w:rsidRPr="00CA6E94">
          <w:rPr>
            <w:rFonts w:ascii="Arial" w:hAnsi="Arial" w:cs="Arial"/>
            <w:color w:val="000000"/>
            <w:sz w:val="21"/>
            <w:szCs w:val="21"/>
            <w:u w:val="single"/>
          </w:rPr>
          <w:t>Kennedy Institute of Ethics</w:t>
        </w:r>
      </w:hyperlink>
      <w:r w:rsidRPr="00CA6E94">
        <w:rPr>
          <w:rFonts w:ascii="Arial" w:hAnsi="Arial" w:cs="Arial"/>
          <w:color w:val="000000"/>
          <w:sz w:val="21"/>
          <w:szCs w:val="21"/>
        </w:rPr>
        <w:t>. These rejected</w:t>
      </w:r>
      <w:r w:rsidR="00533B16" w:rsidRPr="00CA6E94">
        <w:rPr>
          <w:rFonts w:ascii="Arial" w:hAnsi="Arial" w:cs="Arial"/>
          <w:color w:val="000000"/>
          <w:sz w:val="21"/>
          <w:szCs w:val="21"/>
        </w:rPr>
        <w:t xml:space="preserve"> Nazi medical experiments on prisoners, and four decades in the USA of not treating men of color for syphilis at </w:t>
      </w:r>
      <w:hyperlink r:id="rId14">
        <w:r w:rsidR="00533B16" w:rsidRPr="00CA6E94">
          <w:rPr>
            <w:rFonts w:ascii="Arial" w:hAnsi="Arial" w:cs="Arial"/>
            <w:color w:val="000000"/>
            <w:sz w:val="21"/>
            <w:szCs w:val="21"/>
            <w:u w:val="single"/>
          </w:rPr>
          <w:t>Tuskegee (1932-1972)</w:t>
        </w:r>
      </w:hyperlink>
      <w:r w:rsidR="00533B16" w:rsidRPr="00CA6E94">
        <w:rPr>
          <w:rFonts w:ascii="Arial" w:hAnsi="Arial" w:cs="Arial"/>
          <w:color w:val="000000"/>
          <w:sz w:val="21"/>
          <w:szCs w:val="21"/>
        </w:rPr>
        <w:t xml:space="preserve">. </w:t>
      </w:r>
    </w:p>
    <w:p w14:paraId="777B9A89" w14:textId="57A4C0D3" w:rsidR="00C7418F" w:rsidRPr="00CA6E94" w:rsidRDefault="00C7418F">
      <w:pPr>
        <w:spacing w:after="120"/>
        <w:jc w:val="both"/>
        <w:rPr>
          <w:rFonts w:ascii="Arial" w:hAnsi="Arial" w:cs="Arial"/>
          <w:color w:val="000000"/>
          <w:sz w:val="21"/>
          <w:szCs w:val="21"/>
        </w:rPr>
      </w:pPr>
      <w:r w:rsidRPr="00CA6E94">
        <w:rPr>
          <w:rFonts w:ascii="Arial" w:hAnsi="Arial" w:cs="Arial"/>
          <w:iCs/>
          <w:color w:val="000000"/>
          <w:spacing w:val="-3"/>
          <w:sz w:val="21"/>
          <w:szCs w:val="21"/>
        </w:rPr>
        <w:t xml:space="preserve">Covid has infected about one in twelve worldwide killing 6.6 million. </w:t>
      </w:r>
      <w:r w:rsidRPr="00CA6E94">
        <w:rPr>
          <w:rFonts w:ascii="Arial" w:hAnsi="Arial" w:cs="Arial"/>
          <w:iCs/>
          <w:color w:val="000000"/>
          <w:sz w:val="21"/>
          <w:szCs w:val="21"/>
        </w:rPr>
        <w:t>4% of the</w:t>
      </w:r>
      <w:r w:rsidR="00B66336" w:rsidRPr="00CA6E94">
        <w:rPr>
          <w:rFonts w:ascii="Arial" w:hAnsi="Arial" w:cs="Arial"/>
          <w:iCs/>
          <w:color w:val="000000"/>
          <w:sz w:val="21"/>
          <w:szCs w:val="21"/>
        </w:rPr>
        <w:t xml:space="preserve"> world</w:t>
      </w:r>
      <w:r w:rsidRPr="00CA6E94">
        <w:rPr>
          <w:rFonts w:ascii="Arial" w:hAnsi="Arial" w:cs="Arial"/>
          <w:iCs/>
          <w:color w:val="000000"/>
          <w:sz w:val="21"/>
          <w:szCs w:val="21"/>
        </w:rPr>
        <w:t xml:space="preserve"> </w:t>
      </w:r>
      <w:r w:rsidR="00B66336" w:rsidRPr="00CA6E94">
        <w:rPr>
          <w:rFonts w:ascii="Arial" w:hAnsi="Arial" w:cs="Arial"/>
          <w:iCs/>
          <w:color w:val="000000"/>
          <w:sz w:val="21"/>
          <w:szCs w:val="21"/>
        </w:rPr>
        <w:t>lives</w:t>
      </w:r>
      <w:r w:rsidRPr="00CA6E94">
        <w:rPr>
          <w:rFonts w:ascii="Arial" w:hAnsi="Arial" w:cs="Arial"/>
          <w:iCs/>
          <w:color w:val="000000"/>
          <w:sz w:val="21"/>
          <w:szCs w:val="21"/>
        </w:rPr>
        <w:t xml:space="preserve"> in the USA, </w:t>
      </w:r>
      <w:r w:rsidR="00B66336" w:rsidRPr="00CA6E94">
        <w:rPr>
          <w:rFonts w:ascii="Arial" w:hAnsi="Arial" w:cs="Arial"/>
          <w:iCs/>
          <w:color w:val="000000"/>
          <w:sz w:val="21"/>
          <w:szCs w:val="21"/>
        </w:rPr>
        <w:t>who are</w:t>
      </w:r>
      <w:r w:rsidRPr="00CA6E94">
        <w:rPr>
          <w:rFonts w:ascii="Arial" w:hAnsi="Arial" w:cs="Arial"/>
          <w:iCs/>
          <w:color w:val="000000"/>
          <w:sz w:val="21"/>
          <w:szCs w:val="21"/>
        </w:rPr>
        <w:t xml:space="preserve"> one of six of all infected, and </w:t>
      </w:r>
      <w:r w:rsidR="00B66336" w:rsidRPr="00CA6E94">
        <w:rPr>
          <w:rFonts w:ascii="Arial" w:hAnsi="Arial" w:cs="Arial"/>
          <w:iCs/>
          <w:color w:val="000000"/>
          <w:sz w:val="21"/>
          <w:szCs w:val="21"/>
        </w:rPr>
        <w:t xml:space="preserve">more than </w:t>
      </w:r>
      <w:r w:rsidRPr="00CA6E94">
        <w:rPr>
          <w:rFonts w:ascii="Arial" w:hAnsi="Arial" w:cs="Arial"/>
          <w:iCs/>
          <w:color w:val="000000"/>
          <w:sz w:val="21"/>
          <w:szCs w:val="21"/>
        </w:rPr>
        <w:t>one of six among all dead. By</w:t>
      </w:r>
      <w:r w:rsidR="00533B16" w:rsidRPr="00CA6E94">
        <w:rPr>
          <w:rFonts w:ascii="Arial" w:hAnsi="Arial" w:cs="Arial"/>
          <w:color w:val="000000"/>
          <w:sz w:val="21"/>
          <w:szCs w:val="21"/>
        </w:rPr>
        <w:t xml:space="preserve"> 11/202</w:t>
      </w:r>
      <w:r w:rsidR="00A27CD5" w:rsidRPr="00CA6E94">
        <w:rPr>
          <w:rFonts w:ascii="Arial" w:hAnsi="Arial" w:cs="Arial"/>
          <w:color w:val="000000"/>
          <w:sz w:val="21"/>
          <w:szCs w:val="21"/>
        </w:rPr>
        <w:t>3</w:t>
      </w:r>
      <w:r w:rsidR="00533B16" w:rsidRPr="00CA6E94">
        <w:rPr>
          <w:rFonts w:ascii="Arial" w:hAnsi="Arial" w:cs="Arial"/>
          <w:color w:val="000000"/>
          <w:sz w:val="21"/>
          <w:szCs w:val="21"/>
        </w:rPr>
        <w:t xml:space="preserve"> a global COVID-19 pandemic brings </w:t>
      </w:r>
      <w:hyperlink r:id="rId15">
        <w:r w:rsidR="00A27CD5" w:rsidRPr="00CA6E94">
          <w:rPr>
            <w:rFonts w:ascii="Arial" w:hAnsi="Arial" w:cs="Arial"/>
            <w:color w:val="000000"/>
            <w:sz w:val="21"/>
            <w:szCs w:val="21"/>
            <w:u w:val="single"/>
          </w:rPr>
          <w:t>634</w:t>
        </w:r>
        <w:r w:rsidR="00533B16" w:rsidRPr="00CA6E94">
          <w:rPr>
            <w:rFonts w:ascii="Arial" w:hAnsi="Arial" w:cs="Arial"/>
            <w:color w:val="000000"/>
            <w:sz w:val="21"/>
            <w:szCs w:val="21"/>
            <w:u w:val="single"/>
          </w:rPr>
          <w:t xml:space="preserve"> million </w:t>
        </w:r>
        <w:r w:rsidRPr="00CA6E94">
          <w:rPr>
            <w:rFonts w:ascii="Arial" w:hAnsi="Arial" w:cs="Arial"/>
            <w:color w:val="000000"/>
            <w:sz w:val="21"/>
            <w:szCs w:val="21"/>
            <w:u w:val="single"/>
          </w:rPr>
          <w:t xml:space="preserve">infection </w:t>
        </w:r>
        <w:r w:rsidR="00533B16" w:rsidRPr="00CA6E94">
          <w:rPr>
            <w:rFonts w:ascii="Arial" w:hAnsi="Arial" w:cs="Arial"/>
            <w:color w:val="000000"/>
            <w:sz w:val="21"/>
            <w:szCs w:val="21"/>
            <w:u w:val="single"/>
          </w:rPr>
          <w:t xml:space="preserve">cases, about </w:t>
        </w:r>
        <w:r w:rsidR="00A27CD5" w:rsidRPr="00CA6E94">
          <w:rPr>
            <w:rFonts w:ascii="Arial" w:hAnsi="Arial" w:cs="Arial"/>
            <w:color w:val="000000"/>
            <w:sz w:val="21"/>
            <w:szCs w:val="21"/>
            <w:u w:val="single"/>
          </w:rPr>
          <w:t xml:space="preserve">6.6 </w:t>
        </w:r>
        <w:r w:rsidR="00533B16" w:rsidRPr="00CA6E94">
          <w:rPr>
            <w:rFonts w:ascii="Arial" w:hAnsi="Arial" w:cs="Arial"/>
            <w:color w:val="000000"/>
            <w:sz w:val="21"/>
            <w:szCs w:val="21"/>
            <w:u w:val="single"/>
          </w:rPr>
          <w:t xml:space="preserve">million deaths, almost </w:t>
        </w:r>
        <w:r w:rsidR="00A27CD5" w:rsidRPr="00CA6E94">
          <w:rPr>
            <w:rFonts w:ascii="Arial" w:hAnsi="Arial" w:cs="Arial"/>
            <w:color w:val="000000"/>
            <w:sz w:val="21"/>
            <w:szCs w:val="21"/>
            <w:u w:val="single"/>
          </w:rPr>
          <w:t>thirteen</w:t>
        </w:r>
        <w:r w:rsidR="00533B16" w:rsidRPr="00CA6E94">
          <w:rPr>
            <w:rFonts w:ascii="Arial" w:hAnsi="Arial" w:cs="Arial"/>
            <w:color w:val="000000"/>
            <w:sz w:val="21"/>
            <w:szCs w:val="21"/>
            <w:u w:val="single"/>
          </w:rPr>
          <w:t xml:space="preserve"> billion vaccines given, </w:t>
        </w:r>
        <w:r w:rsidR="00A27CD5" w:rsidRPr="00CA6E94">
          <w:rPr>
            <w:rFonts w:ascii="Arial" w:hAnsi="Arial" w:cs="Arial"/>
            <w:color w:val="000000"/>
            <w:sz w:val="21"/>
            <w:szCs w:val="21"/>
            <w:u w:val="single"/>
          </w:rPr>
          <w:t>98</w:t>
        </w:r>
        <w:r w:rsidR="00533B16" w:rsidRPr="00CA6E94">
          <w:rPr>
            <w:rFonts w:ascii="Arial" w:hAnsi="Arial" w:cs="Arial"/>
            <w:color w:val="000000"/>
            <w:sz w:val="21"/>
            <w:szCs w:val="21"/>
            <w:u w:val="single"/>
          </w:rPr>
          <w:t xml:space="preserve">m cases </w:t>
        </w:r>
        <w:r w:rsidR="009021A9" w:rsidRPr="00CA6E94">
          <w:rPr>
            <w:rFonts w:ascii="Arial" w:hAnsi="Arial" w:cs="Arial"/>
            <w:color w:val="000000"/>
            <w:sz w:val="21"/>
            <w:szCs w:val="21"/>
            <w:u w:val="single"/>
          </w:rPr>
          <w:t xml:space="preserve">of infection </w:t>
        </w:r>
        <w:r w:rsidR="00533B16" w:rsidRPr="00CA6E94">
          <w:rPr>
            <w:rFonts w:ascii="Arial" w:hAnsi="Arial" w:cs="Arial"/>
            <w:color w:val="000000"/>
            <w:sz w:val="21"/>
            <w:szCs w:val="21"/>
            <w:u w:val="single"/>
          </w:rPr>
          <w:t xml:space="preserve">in the USA with </w:t>
        </w:r>
        <w:r w:rsidR="00A27CD5" w:rsidRPr="00CA6E94">
          <w:rPr>
            <w:rFonts w:ascii="Arial" w:hAnsi="Arial" w:cs="Arial"/>
            <w:color w:val="000000"/>
            <w:sz w:val="21"/>
            <w:szCs w:val="21"/>
            <w:u w:val="single"/>
          </w:rPr>
          <w:t>1.2m</w:t>
        </w:r>
        <w:r w:rsidR="00533B16" w:rsidRPr="00CA6E94">
          <w:rPr>
            <w:rFonts w:ascii="Arial" w:hAnsi="Arial" w:cs="Arial"/>
            <w:color w:val="000000"/>
            <w:sz w:val="21"/>
            <w:szCs w:val="21"/>
            <w:u w:val="single"/>
          </w:rPr>
          <w:t xml:space="preserve"> deaths</w:t>
        </w:r>
      </w:hyperlink>
      <w:r w:rsidR="00533B16" w:rsidRPr="00CA6E94">
        <w:rPr>
          <w:rFonts w:ascii="Arial" w:hAnsi="Arial" w:cs="Arial"/>
          <w:color w:val="000000"/>
          <w:sz w:val="21"/>
          <w:szCs w:val="21"/>
          <w:u w:val="single"/>
        </w:rPr>
        <w:t>.</w:t>
      </w:r>
      <w:r w:rsidR="00533B16" w:rsidRPr="00CA6E94">
        <w:rPr>
          <w:rFonts w:ascii="Arial" w:hAnsi="Arial" w:cs="Arial"/>
          <w:color w:val="000000"/>
          <w:sz w:val="21"/>
          <w:szCs w:val="21"/>
        </w:rPr>
        <w:t xml:space="preserve"> </w:t>
      </w:r>
      <w:r w:rsidRPr="00CA6E94">
        <w:rPr>
          <w:rFonts w:ascii="Arial" w:hAnsi="Arial" w:cs="Arial"/>
          <w:color w:val="000000"/>
          <w:sz w:val="21"/>
          <w:szCs w:val="21"/>
        </w:rPr>
        <w:t xml:space="preserve"> </w:t>
      </w:r>
    </w:p>
    <w:p w14:paraId="72144A62" w14:textId="77777777" w:rsidR="00E97C4D" w:rsidRPr="00CA6E94" w:rsidRDefault="00533B16">
      <w:pPr>
        <w:spacing w:after="120"/>
        <w:jc w:val="both"/>
        <w:rPr>
          <w:rFonts w:ascii="Arial" w:hAnsi="Arial" w:cs="Arial"/>
          <w:color w:val="000000"/>
          <w:sz w:val="21"/>
          <w:szCs w:val="21"/>
        </w:rPr>
      </w:pPr>
      <w:r w:rsidRPr="00CA6E94">
        <w:rPr>
          <w:rFonts w:ascii="Arial" w:hAnsi="Arial" w:cs="Arial"/>
          <w:color w:val="000000"/>
          <w:sz w:val="21"/>
          <w:szCs w:val="21"/>
        </w:rPr>
        <w:t xml:space="preserve">What common tools help </w:t>
      </w:r>
      <w:r w:rsidRPr="00CA6E94">
        <w:rPr>
          <w:rFonts w:ascii="Arial" w:hAnsi="Arial" w:cs="Arial"/>
          <w:i/>
          <w:iCs/>
          <w:color w:val="000000"/>
          <w:sz w:val="21"/>
          <w:szCs w:val="21"/>
        </w:rPr>
        <w:t xml:space="preserve">your </w:t>
      </w:r>
      <w:r w:rsidR="00C7418F" w:rsidRPr="00CA6E94">
        <w:rPr>
          <w:rFonts w:ascii="Arial" w:hAnsi="Arial" w:cs="Arial"/>
          <w:i/>
          <w:iCs/>
          <w:color w:val="000000"/>
          <w:sz w:val="21"/>
          <w:szCs w:val="21"/>
        </w:rPr>
        <w:t>own</w:t>
      </w:r>
      <w:r w:rsidR="00C7418F" w:rsidRPr="00CA6E94">
        <w:rPr>
          <w:rFonts w:ascii="Arial" w:hAnsi="Arial" w:cs="Arial"/>
          <w:color w:val="000000"/>
          <w:sz w:val="21"/>
          <w:szCs w:val="21"/>
        </w:rPr>
        <w:t xml:space="preserve"> </w:t>
      </w:r>
      <w:r w:rsidRPr="00CA6E94">
        <w:rPr>
          <w:rFonts w:ascii="Arial" w:hAnsi="Arial" w:cs="Arial"/>
          <w:color w:val="000000"/>
          <w:sz w:val="21"/>
          <w:szCs w:val="21"/>
        </w:rPr>
        <w:t xml:space="preserve">toolbox of skills? This course is different than other courses which examine </w:t>
      </w:r>
      <w:r w:rsidRPr="00CA6E94">
        <w:rPr>
          <w:rFonts w:ascii="Arial" w:hAnsi="Arial" w:cs="Arial"/>
          <w:i/>
          <w:color w:val="000000"/>
          <w:sz w:val="21"/>
          <w:szCs w:val="21"/>
        </w:rPr>
        <w:t>“</w:t>
      </w:r>
      <w:hyperlink r:id="rId16">
        <w:r w:rsidRPr="00CA6E94">
          <w:rPr>
            <w:rFonts w:ascii="Arial" w:hAnsi="Arial" w:cs="Arial"/>
            <w:i/>
            <w:color w:val="000000"/>
            <w:sz w:val="21"/>
            <w:szCs w:val="21"/>
            <w:u w:val="single"/>
          </w:rPr>
          <w:t>Ethics of Covid</w:t>
        </w:r>
      </w:hyperlink>
      <w:r w:rsidRPr="00CA6E94">
        <w:rPr>
          <w:rFonts w:ascii="Arial" w:hAnsi="Arial" w:cs="Arial"/>
          <w:i/>
          <w:color w:val="000000"/>
          <w:sz w:val="21"/>
          <w:szCs w:val="21"/>
        </w:rPr>
        <w:t xml:space="preserve">,” </w:t>
      </w:r>
      <w:r w:rsidRPr="00CA6E94">
        <w:rPr>
          <w:rFonts w:ascii="Arial" w:hAnsi="Arial" w:cs="Arial"/>
          <w:color w:val="000000"/>
          <w:sz w:val="21"/>
          <w:szCs w:val="21"/>
        </w:rPr>
        <w:t xml:space="preserve"> </w:t>
      </w:r>
      <w:r w:rsidRPr="00CA6E94">
        <w:rPr>
          <w:rFonts w:ascii="Arial" w:hAnsi="Arial" w:cs="Arial"/>
          <w:i/>
          <w:color w:val="000000"/>
          <w:sz w:val="21"/>
          <w:szCs w:val="21"/>
        </w:rPr>
        <w:t>“</w:t>
      </w:r>
      <w:hyperlink r:id="rId17">
        <w:r w:rsidRPr="00CA6E94">
          <w:rPr>
            <w:rFonts w:ascii="Arial" w:hAnsi="Arial" w:cs="Arial"/>
            <w:i/>
            <w:color w:val="000000"/>
            <w:sz w:val="21"/>
            <w:szCs w:val="21"/>
            <w:u w:val="single"/>
          </w:rPr>
          <w:t>Political Theory</w:t>
        </w:r>
      </w:hyperlink>
      <w:r w:rsidRPr="00CA6E94">
        <w:rPr>
          <w:rFonts w:ascii="Arial" w:hAnsi="Arial" w:cs="Arial"/>
          <w:i/>
          <w:color w:val="000000"/>
          <w:sz w:val="21"/>
          <w:szCs w:val="21"/>
        </w:rPr>
        <w:t xml:space="preserve">” </w:t>
      </w:r>
      <w:r w:rsidRPr="00CA6E94">
        <w:rPr>
          <w:rFonts w:ascii="Arial" w:hAnsi="Arial" w:cs="Arial"/>
          <w:color w:val="000000"/>
          <w:sz w:val="21"/>
          <w:szCs w:val="21"/>
        </w:rPr>
        <w:t xml:space="preserve">and </w:t>
      </w:r>
      <w:hyperlink r:id="rId18">
        <w:r w:rsidRPr="00CA6E94">
          <w:rPr>
            <w:rFonts w:ascii="Arial" w:hAnsi="Arial" w:cs="Arial"/>
            <w:i/>
            <w:color w:val="000000"/>
            <w:sz w:val="21"/>
            <w:szCs w:val="21"/>
          </w:rPr>
          <w:t>“</w:t>
        </w:r>
      </w:hyperlink>
      <w:hyperlink r:id="rId19">
        <w:r w:rsidRPr="00CA6E94">
          <w:rPr>
            <w:rFonts w:ascii="Arial" w:hAnsi="Arial" w:cs="Arial"/>
            <w:i/>
            <w:color w:val="000000"/>
            <w:sz w:val="21"/>
            <w:szCs w:val="21"/>
            <w:u w:val="single"/>
          </w:rPr>
          <w:t>The Politics of Terrorism.</w:t>
        </w:r>
      </w:hyperlink>
      <w:hyperlink r:id="rId20">
        <w:r w:rsidRPr="00CA6E94">
          <w:rPr>
            <w:rFonts w:ascii="Arial" w:hAnsi="Arial" w:cs="Arial"/>
            <w:i/>
            <w:color w:val="000000"/>
            <w:sz w:val="21"/>
            <w:szCs w:val="21"/>
          </w:rPr>
          <w:t>”</w:t>
        </w:r>
      </w:hyperlink>
      <w:r w:rsidRPr="00CA6E94">
        <w:rPr>
          <w:rFonts w:ascii="Arial" w:hAnsi="Arial" w:cs="Arial"/>
          <w:i/>
          <w:color w:val="000000"/>
          <w:sz w:val="21"/>
          <w:szCs w:val="21"/>
        </w:rPr>
        <w:t xml:space="preserve"> </w:t>
      </w:r>
      <w:r w:rsidRPr="00CA6E94">
        <w:rPr>
          <w:rFonts w:ascii="Arial" w:hAnsi="Arial" w:cs="Arial"/>
          <w:color w:val="000000"/>
          <w:sz w:val="21"/>
          <w:szCs w:val="21"/>
        </w:rPr>
        <w:t xml:space="preserve"> This course in “Biotechnology and Global Health” explores a contemporary  "biosocial" approach to reframing issues of health, medicine and research in society. Understandings of biotechnology, personal and global health, wellness and disease are related to considerations of social justice, race, class, ethnicity, gender, sexual orientation, gender nonconformity, diversity, culture and the environment. </w:t>
      </w:r>
    </w:p>
    <w:p w14:paraId="290F1A2A" w14:textId="69026DF7" w:rsidR="00C53C19" w:rsidRPr="00CA6E94" w:rsidRDefault="00533B16">
      <w:pPr>
        <w:spacing w:after="120"/>
        <w:jc w:val="both"/>
        <w:rPr>
          <w:rFonts w:ascii="Arial" w:hAnsi="Arial" w:cs="Arial"/>
          <w:color w:val="000000"/>
          <w:sz w:val="21"/>
          <w:szCs w:val="21"/>
        </w:rPr>
      </w:pPr>
      <w:r w:rsidRPr="00CA6E94">
        <w:rPr>
          <w:rFonts w:ascii="Arial" w:hAnsi="Arial" w:cs="Arial"/>
          <w:color w:val="000000"/>
          <w:sz w:val="21"/>
          <w:szCs w:val="21"/>
        </w:rPr>
        <w:t>Earlier “decision-based” guidelines are now being enhanced by bigger social issues of “policy” in biotechnology and global health</w:t>
      </w:r>
      <w:r w:rsidR="00E97C4D" w:rsidRPr="00CA6E94">
        <w:rPr>
          <w:rFonts w:ascii="Arial" w:hAnsi="Arial" w:cs="Arial"/>
          <w:color w:val="000000"/>
          <w:sz w:val="21"/>
          <w:szCs w:val="21"/>
        </w:rPr>
        <w:t>. These include</w:t>
      </w:r>
      <w:r w:rsidRPr="00CA6E94">
        <w:rPr>
          <w:rFonts w:ascii="Arial" w:hAnsi="Arial" w:cs="Arial"/>
          <w:color w:val="000000"/>
          <w:sz w:val="21"/>
          <w:szCs w:val="21"/>
        </w:rPr>
        <w:t xml:space="preserve"> role</w:t>
      </w:r>
      <w:r w:rsidR="00E97C4D" w:rsidRPr="00CA6E94">
        <w:rPr>
          <w:rFonts w:ascii="Arial" w:hAnsi="Arial" w:cs="Arial"/>
          <w:color w:val="000000"/>
          <w:sz w:val="21"/>
          <w:szCs w:val="21"/>
        </w:rPr>
        <w:t>s</w:t>
      </w:r>
      <w:r w:rsidRPr="00CA6E94">
        <w:rPr>
          <w:rFonts w:ascii="Arial" w:hAnsi="Arial" w:cs="Arial"/>
          <w:color w:val="000000"/>
          <w:sz w:val="21"/>
          <w:szCs w:val="21"/>
        </w:rPr>
        <w:t xml:space="preserve"> of social and environmental contexts in </w:t>
      </w:r>
      <w:r w:rsidR="00E97C4D" w:rsidRPr="00CA6E94">
        <w:rPr>
          <w:rFonts w:ascii="Arial" w:hAnsi="Arial" w:cs="Arial"/>
          <w:color w:val="000000"/>
          <w:sz w:val="21"/>
          <w:szCs w:val="21"/>
        </w:rPr>
        <w:t>amplifying</w:t>
      </w:r>
      <w:r w:rsidRPr="00CA6E94">
        <w:rPr>
          <w:rFonts w:ascii="Arial" w:hAnsi="Arial" w:cs="Arial"/>
          <w:color w:val="000000"/>
          <w:sz w:val="21"/>
          <w:szCs w:val="21"/>
        </w:rPr>
        <w:t xml:space="preserve"> negative effects of disease interactions (“</w:t>
      </w:r>
      <w:proofErr w:type="spellStart"/>
      <w:r w:rsidRPr="00CA6E94">
        <w:rPr>
          <w:rFonts w:ascii="Arial" w:hAnsi="Arial" w:cs="Arial"/>
          <w:sz w:val="21"/>
          <w:szCs w:val="21"/>
        </w:rPr>
        <w:fldChar w:fldCharType="begin"/>
      </w:r>
      <w:r w:rsidRPr="00CA6E94">
        <w:rPr>
          <w:rFonts w:ascii="Arial" w:hAnsi="Arial" w:cs="Arial"/>
          <w:sz w:val="21"/>
          <w:szCs w:val="21"/>
        </w:rPr>
        <w:instrText xml:space="preserve"> HYPERLINK "https://www.thelancet.com/journals/lancet/article/PIIS0140-6736(17)30003-X/fulltext" \h </w:instrText>
      </w:r>
      <w:r w:rsidRPr="00CA6E94">
        <w:rPr>
          <w:rFonts w:ascii="Arial" w:hAnsi="Arial" w:cs="Arial"/>
          <w:sz w:val="21"/>
          <w:szCs w:val="21"/>
        </w:rPr>
      </w:r>
      <w:r w:rsidRPr="00CA6E94">
        <w:rPr>
          <w:rFonts w:ascii="Arial" w:hAnsi="Arial" w:cs="Arial"/>
          <w:sz w:val="21"/>
          <w:szCs w:val="21"/>
        </w:rPr>
        <w:fldChar w:fldCharType="separate"/>
      </w:r>
      <w:r w:rsidRPr="00CA6E94">
        <w:rPr>
          <w:rFonts w:ascii="Arial" w:hAnsi="Arial" w:cs="Arial"/>
          <w:color w:val="000000"/>
          <w:sz w:val="21"/>
          <w:szCs w:val="21"/>
          <w:u w:val="single"/>
        </w:rPr>
        <w:t>syndemics</w:t>
      </w:r>
      <w:proofErr w:type="spellEnd"/>
      <w:r w:rsidRPr="00CA6E94">
        <w:rPr>
          <w:rFonts w:ascii="Arial" w:hAnsi="Arial" w:cs="Arial"/>
          <w:color w:val="000000"/>
          <w:sz w:val="21"/>
          <w:szCs w:val="21"/>
          <w:u w:val="single"/>
        </w:rPr>
        <w:fldChar w:fldCharType="end"/>
      </w:r>
      <w:r w:rsidRPr="00CA6E94">
        <w:rPr>
          <w:rFonts w:ascii="Arial" w:hAnsi="Arial" w:cs="Arial"/>
          <w:color w:val="000000"/>
          <w:sz w:val="21"/>
          <w:szCs w:val="21"/>
        </w:rPr>
        <w:t xml:space="preserve">” such as diabetes-depression and poverty). </w:t>
      </w:r>
    </w:p>
    <w:p w14:paraId="436B91B4" w14:textId="498890A2" w:rsidR="00C53C19" w:rsidRPr="00CA6E94" w:rsidRDefault="00533B16">
      <w:pPr>
        <w:spacing w:after="120"/>
        <w:jc w:val="both"/>
        <w:rPr>
          <w:rFonts w:ascii="Arial" w:hAnsi="Arial" w:cs="Arial"/>
          <w:color w:val="000000"/>
          <w:sz w:val="21"/>
          <w:szCs w:val="21"/>
        </w:rPr>
      </w:pPr>
      <w:r w:rsidRPr="00CA6E94">
        <w:rPr>
          <w:rFonts w:ascii="Arial" w:hAnsi="Arial" w:cs="Arial"/>
          <w:color w:val="000000"/>
          <w:sz w:val="21"/>
          <w:szCs w:val="21"/>
        </w:rPr>
        <w:t>This course also examines the benefits in patient care and public health that come from information engineering applied to the field of health care (</w:t>
      </w:r>
      <w:hyperlink r:id="rId21">
        <w:r w:rsidRPr="00CA6E94">
          <w:rPr>
            <w:rFonts w:ascii="Arial" w:hAnsi="Arial" w:cs="Arial"/>
            <w:color w:val="000000"/>
            <w:sz w:val="21"/>
            <w:szCs w:val="21"/>
            <w:u w:val="single"/>
          </w:rPr>
          <w:t>health informatics</w:t>
        </w:r>
      </w:hyperlink>
      <w:r w:rsidRPr="00CA6E94">
        <w:rPr>
          <w:rFonts w:ascii="Arial" w:hAnsi="Arial" w:cs="Arial"/>
          <w:color w:val="000000"/>
          <w:sz w:val="21"/>
          <w:szCs w:val="21"/>
        </w:rPr>
        <w:t>). We will discuss specific case studies, and national and global factors which interplay with economic, political and cultural systems</w:t>
      </w:r>
      <w:r w:rsidR="00E97C4D" w:rsidRPr="00CA6E94">
        <w:rPr>
          <w:rFonts w:ascii="Arial" w:hAnsi="Arial" w:cs="Arial"/>
          <w:color w:val="000000"/>
          <w:sz w:val="21"/>
          <w:szCs w:val="21"/>
        </w:rPr>
        <w:t>. These</w:t>
      </w:r>
      <w:r w:rsidRPr="00CA6E94">
        <w:rPr>
          <w:rFonts w:ascii="Arial" w:hAnsi="Arial" w:cs="Arial"/>
          <w:color w:val="000000"/>
          <w:sz w:val="21"/>
          <w:szCs w:val="21"/>
        </w:rPr>
        <w:t xml:space="preserve"> in turn impact personal and social wellness, disease and health, including the COVID19 pandemic. We will survey these issues and seek to understand the intersections among “Biotechnology” and “Global Health.” </w:t>
      </w:r>
    </w:p>
    <w:p w14:paraId="10C17512" w14:textId="77777777" w:rsidR="00C53C19" w:rsidRPr="009021A9" w:rsidRDefault="00C53C19">
      <w:pPr>
        <w:spacing w:line="280" w:lineRule="auto"/>
        <w:ind w:right="440"/>
        <w:rPr>
          <w:b/>
          <w:bCs/>
          <w:color w:val="FF0000"/>
          <w:sz w:val="22"/>
          <w:szCs w:val="22"/>
        </w:rPr>
      </w:pPr>
    </w:p>
    <w:p w14:paraId="01BDFFA4" w14:textId="1720BD57" w:rsidR="009021A9" w:rsidRPr="009021A9" w:rsidRDefault="009021A9">
      <w:pPr>
        <w:rPr>
          <w:rFonts w:ascii="Arial" w:hAnsi="Arial" w:cs="Arial"/>
          <w:i/>
          <w:sz w:val="20"/>
          <w:szCs w:val="20"/>
        </w:rPr>
      </w:pPr>
      <w:r w:rsidRPr="009021A9">
        <w:rPr>
          <w:rFonts w:ascii="Arial" w:hAnsi="Arial" w:cs="Arial"/>
          <w:b/>
          <w:bCs/>
          <w:i/>
          <w:color w:val="FF0000"/>
          <w:sz w:val="20"/>
          <w:szCs w:val="20"/>
        </w:rPr>
        <w:t>PREREQUISITE OR CO-REQUISITE:</w:t>
      </w:r>
      <w:r w:rsidRPr="009021A9">
        <w:rPr>
          <w:rFonts w:ascii="Arial" w:hAnsi="Arial" w:cs="Arial"/>
          <w:i/>
          <w:color w:val="FF0000"/>
          <w:sz w:val="20"/>
          <w:szCs w:val="20"/>
        </w:rPr>
        <w:t xml:space="preserve"> </w:t>
      </w:r>
      <w:r w:rsidR="00533B16" w:rsidRPr="009021A9">
        <w:rPr>
          <w:rFonts w:ascii="Arial" w:hAnsi="Arial" w:cs="Arial"/>
          <w:b/>
          <w:bCs/>
          <w:i/>
          <w:color w:val="FF0000"/>
          <w:sz w:val="20"/>
          <w:szCs w:val="20"/>
        </w:rPr>
        <w:t>None</w:t>
      </w:r>
    </w:p>
    <w:p w14:paraId="6240E787" w14:textId="77777777" w:rsidR="009021A9" w:rsidRPr="009021A9" w:rsidRDefault="009021A9">
      <w:pPr>
        <w:rPr>
          <w:rFonts w:ascii="Arial" w:hAnsi="Arial" w:cs="Arial"/>
          <w:i/>
          <w:sz w:val="20"/>
          <w:szCs w:val="20"/>
        </w:rPr>
      </w:pPr>
    </w:p>
    <w:p w14:paraId="09BECD05" w14:textId="43613113" w:rsidR="009021A9" w:rsidRDefault="009021A9">
      <w:pPr>
        <w:rPr>
          <w:rFonts w:ascii="Arial" w:hAnsi="Arial" w:cs="Arial"/>
          <w:b/>
          <w:bCs/>
          <w:i/>
          <w:color w:val="FF0000"/>
          <w:sz w:val="20"/>
          <w:szCs w:val="20"/>
        </w:rPr>
      </w:pPr>
      <w:r w:rsidRPr="009021A9">
        <w:rPr>
          <w:rFonts w:ascii="Arial" w:hAnsi="Arial" w:cs="Arial"/>
          <w:b/>
          <w:bCs/>
          <w:i/>
          <w:color w:val="FF0000"/>
          <w:sz w:val="20"/>
          <w:szCs w:val="20"/>
        </w:rPr>
        <w:t>NOTE</w:t>
      </w:r>
      <w:r>
        <w:rPr>
          <w:rFonts w:ascii="Arial" w:hAnsi="Arial" w:cs="Arial"/>
          <w:b/>
          <w:bCs/>
          <w:i/>
          <w:color w:val="FF0000"/>
          <w:sz w:val="20"/>
          <w:szCs w:val="20"/>
        </w:rPr>
        <w:t>:</w:t>
      </w:r>
      <w:r w:rsidRPr="009021A9">
        <w:rPr>
          <w:rFonts w:ascii="Arial" w:hAnsi="Arial" w:cs="Arial"/>
          <w:b/>
          <w:bCs/>
          <w:i/>
          <w:sz w:val="20"/>
          <w:szCs w:val="20"/>
        </w:rPr>
        <w:t xml:space="preserve"> </w:t>
      </w:r>
      <w:r w:rsidRPr="009021A9">
        <w:rPr>
          <w:rFonts w:ascii="Arial" w:hAnsi="Arial" w:cs="Arial"/>
          <w:b/>
          <w:bCs/>
          <w:i/>
          <w:color w:val="FF0000"/>
          <w:sz w:val="20"/>
          <w:szCs w:val="20"/>
          <w:shd w:val="clear" w:color="auto" w:fill="FFFFFF"/>
        </w:rPr>
        <w:t>This course meets either a Natural Sciences Core Area requirement or an International Relations concentration elective.</w:t>
      </w:r>
    </w:p>
    <w:p w14:paraId="02A47DDF" w14:textId="7B7D90ED" w:rsidR="009021A9" w:rsidRDefault="009021A9">
      <w:pPr>
        <w:rPr>
          <w:rFonts w:ascii="Arial" w:hAnsi="Arial" w:cs="Arial"/>
          <w:b/>
          <w:bCs/>
          <w:i/>
          <w:color w:val="FF0000"/>
          <w:sz w:val="20"/>
          <w:szCs w:val="20"/>
        </w:rPr>
      </w:pPr>
    </w:p>
    <w:tbl>
      <w:tblPr>
        <w:tblW w:w="9360" w:type="dxa"/>
        <w:tblLayout w:type="fixed"/>
        <w:tblLook w:val="0600" w:firstRow="0" w:lastRow="0" w:firstColumn="0" w:lastColumn="0" w:noHBand="1" w:noVBand="1"/>
      </w:tblPr>
      <w:tblGrid>
        <w:gridCol w:w="9360"/>
      </w:tblGrid>
      <w:tr w:rsidR="009021A9" w14:paraId="7C865AC1" w14:textId="77777777" w:rsidTr="009021A9">
        <w:trPr>
          <w:trHeight w:val="521"/>
        </w:trPr>
        <w:tc>
          <w:tcPr>
            <w:tcW w:w="9360" w:type="dxa"/>
            <w:shd w:val="clear" w:color="auto" w:fill="A4C2F4"/>
            <w:tcMar>
              <w:top w:w="100" w:type="dxa"/>
              <w:left w:w="100" w:type="dxa"/>
              <w:bottom w:w="100" w:type="dxa"/>
              <w:right w:w="100" w:type="dxa"/>
            </w:tcMar>
          </w:tcPr>
          <w:p w14:paraId="46566C52" w14:textId="77777777" w:rsidR="009021A9" w:rsidRPr="009021A9" w:rsidRDefault="009021A9" w:rsidP="00F95A00">
            <w:pPr>
              <w:pStyle w:val="Heading3"/>
              <w:widowControl w:val="0"/>
              <w:rPr>
                <w:rFonts w:ascii="Arial" w:hAnsi="Arial" w:cs="Arial"/>
                <w:b/>
                <w:color w:val="000000"/>
                <w:sz w:val="28"/>
                <w:szCs w:val="28"/>
              </w:rPr>
            </w:pPr>
            <w:r w:rsidRPr="009021A9">
              <w:rPr>
                <w:rFonts w:ascii="Arial" w:hAnsi="Arial" w:cs="Arial"/>
                <w:b/>
                <w:color w:val="000000"/>
                <w:sz w:val="28"/>
                <w:szCs w:val="28"/>
              </w:rPr>
              <w:t xml:space="preserve">Course Learning Objectives </w:t>
            </w:r>
          </w:p>
        </w:tc>
      </w:tr>
    </w:tbl>
    <w:p w14:paraId="1B2DC7CB" w14:textId="77777777" w:rsidR="009021A9" w:rsidRPr="009021A9" w:rsidRDefault="009021A9">
      <w:pPr>
        <w:rPr>
          <w:rFonts w:ascii="Arial" w:hAnsi="Arial" w:cs="Arial"/>
          <w:b/>
          <w:bCs/>
          <w:i/>
          <w:color w:val="FF0000"/>
          <w:sz w:val="20"/>
          <w:szCs w:val="20"/>
        </w:rPr>
      </w:pPr>
    </w:p>
    <w:p w14:paraId="7A42EE6F" w14:textId="77777777" w:rsidR="00C53C19" w:rsidRDefault="00C53C19">
      <w:pPr>
        <w:widowControl w:val="0"/>
        <w:rPr>
          <w:sz w:val="22"/>
          <w:szCs w:val="22"/>
        </w:rPr>
      </w:pPr>
    </w:p>
    <w:p w14:paraId="74C21108" w14:textId="77777777" w:rsidR="00C53C19" w:rsidRPr="00E97C4D" w:rsidRDefault="00533B16">
      <w:pPr>
        <w:widowControl w:val="0"/>
        <w:rPr>
          <w:rFonts w:ascii="Arial" w:hAnsi="Arial" w:cs="Arial"/>
          <w:sz w:val="20"/>
          <w:szCs w:val="20"/>
        </w:rPr>
      </w:pPr>
      <w:r w:rsidRPr="00E97C4D">
        <w:rPr>
          <w:rFonts w:ascii="Arial" w:hAnsi="Arial" w:cs="Arial"/>
          <w:sz w:val="20"/>
          <w:szCs w:val="20"/>
        </w:rPr>
        <w:t>Upon successful completion of this course, you will be able to:</w:t>
      </w:r>
    </w:p>
    <w:p w14:paraId="541451B9" w14:textId="77777777" w:rsidR="00C53C19" w:rsidRPr="00E97C4D" w:rsidRDefault="00533B16">
      <w:pPr>
        <w:widowControl w:val="0"/>
        <w:ind w:left="720" w:hanging="360"/>
        <w:rPr>
          <w:rFonts w:ascii="Arial" w:hAnsi="Arial" w:cs="Arial"/>
          <w:b/>
          <w:sz w:val="20"/>
          <w:szCs w:val="20"/>
        </w:rPr>
      </w:pPr>
      <w:r w:rsidRPr="00E97C4D">
        <w:rPr>
          <w:rFonts w:ascii="Arial" w:hAnsi="Arial" w:cs="Arial"/>
          <w:sz w:val="20"/>
          <w:szCs w:val="20"/>
        </w:rPr>
        <w:t xml:space="preserve"> </w:t>
      </w:r>
      <w:r w:rsidRPr="00E97C4D">
        <w:rPr>
          <w:rFonts w:ascii="Arial" w:hAnsi="Arial" w:cs="Arial"/>
          <w:b/>
          <w:sz w:val="20"/>
          <w:szCs w:val="20"/>
        </w:rPr>
        <w:t xml:space="preserve">    </w:t>
      </w:r>
    </w:p>
    <w:p w14:paraId="2A8FFCC0" w14:textId="77777777" w:rsidR="00C53C19" w:rsidRPr="00E97C4D" w:rsidRDefault="00533B16">
      <w:pPr>
        <w:numPr>
          <w:ilvl w:val="0"/>
          <w:numId w:val="11"/>
        </w:numPr>
        <w:rPr>
          <w:rFonts w:ascii="Arial" w:hAnsi="Arial" w:cs="Arial"/>
          <w:i/>
          <w:iCs/>
          <w:sz w:val="20"/>
          <w:szCs w:val="20"/>
        </w:rPr>
      </w:pPr>
      <w:r w:rsidRPr="00E97C4D">
        <w:rPr>
          <w:rFonts w:ascii="Arial" w:hAnsi="Arial" w:cs="Arial"/>
          <w:i/>
          <w:iCs/>
          <w:sz w:val="20"/>
          <w:szCs w:val="20"/>
        </w:rPr>
        <w:t xml:space="preserve">Explain key concepts, methods, and the relevance of basic biology, biotechnology, global health, and political-economic, sociocultural and technological frameworks of analysis in wellness, health care and global health concerns. </w:t>
      </w:r>
    </w:p>
    <w:p w14:paraId="70E023B8" w14:textId="77777777" w:rsidR="00C53C19" w:rsidRPr="00E97C4D" w:rsidRDefault="00533B16">
      <w:pPr>
        <w:numPr>
          <w:ilvl w:val="0"/>
          <w:numId w:val="11"/>
        </w:numPr>
        <w:rPr>
          <w:rFonts w:ascii="Arial" w:hAnsi="Arial" w:cs="Arial"/>
          <w:i/>
          <w:iCs/>
          <w:sz w:val="20"/>
          <w:szCs w:val="20"/>
        </w:rPr>
      </w:pPr>
      <w:r w:rsidRPr="00E97C4D">
        <w:rPr>
          <w:rFonts w:ascii="Arial" w:hAnsi="Arial" w:cs="Arial"/>
          <w:i/>
          <w:iCs/>
          <w:sz w:val="20"/>
          <w:szCs w:val="20"/>
        </w:rPr>
        <w:t>Identify how diverse biotechnologies and social sciences work together to understand global health.</w:t>
      </w:r>
    </w:p>
    <w:p w14:paraId="61C73F1B" w14:textId="77777777" w:rsidR="00C53C19" w:rsidRPr="00E97C4D" w:rsidRDefault="00533B16">
      <w:pPr>
        <w:numPr>
          <w:ilvl w:val="0"/>
          <w:numId w:val="11"/>
        </w:numPr>
        <w:rPr>
          <w:rFonts w:ascii="Arial" w:hAnsi="Arial" w:cs="Arial"/>
          <w:i/>
          <w:iCs/>
          <w:sz w:val="20"/>
          <w:szCs w:val="20"/>
        </w:rPr>
      </w:pPr>
      <w:r w:rsidRPr="00E97C4D">
        <w:rPr>
          <w:rFonts w:ascii="Arial" w:hAnsi="Arial" w:cs="Arial"/>
          <w:i/>
          <w:iCs/>
          <w:sz w:val="20"/>
          <w:szCs w:val="20"/>
        </w:rPr>
        <w:lastRenderedPageBreak/>
        <w:t>Discuss specific cases and national and global factors which interplay with economic, political and cultural systems and in turn impact personal and social wellness, disease and health.</w:t>
      </w:r>
    </w:p>
    <w:p w14:paraId="33CCD2FD" w14:textId="77777777" w:rsidR="00C53C19" w:rsidRPr="00E97C4D" w:rsidRDefault="00533B16">
      <w:pPr>
        <w:numPr>
          <w:ilvl w:val="0"/>
          <w:numId w:val="11"/>
        </w:numPr>
        <w:rPr>
          <w:rFonts w:ascii="Arial" w:hAnsi="Arial" w:cs="Arial"/>
          <w:i/>
          <w:iCs/>
          <w:sz w:val="20"/>
          <w:szCs w:val="20"/>
        </w:rPr>
      </w:pPr>
      <w:r w:rsidRPr="00E97C4D">
        <w:rPr>
          <w:rFonts w:ascii="Arial" w:hAnsi="Arial" w:cs="Arial"/>
          <w:i/>
          <w:iCs/>
          <w:sz w:val="20"/>
          <w:szCs w:val="20"/>
        </w:rPr>
        <w:t xml:space="preserve">Develop critical and historical perspectives on global health, including their relationships to social justice, race, class, ethnicity, gender, sexual orientation, gender nonconforming, diversity and the environment.  </w:t>
      </w:r>
    </w:p>
    <w:p w14:paraId="53C70821" w14:textId="6F504FDC" w:rsidR="00C53C19" w:rsidRDefault="00533B16">
      <w:pPr>
        <w:widowControl w:val="0"/>
        <w:numPr>
          <w:ilvl w:val="0"/>
          <w:numId w:val="11"/>
        </w:numPr>
        <w:rPr>
          <w:rFonts w:ascii="Arial" w:hAnsi="Arial" w:cs="Arial"/>
          <w:i/>
          <w:iCs/>
          <w:sz w:val="20"/>
          <w:szCs w:val="20"/>
        </w:rPr>
      </w:pPr>
      <w:r w:rsidRPr="00E97C4D">
        <w:rPr>
          <w:rFonts w:ascii="Arial" w:hAnsi="Arial" w:cs="Arial"/>
          <w:i/>
          <w:iCs/>
          <w:sz w:val="20"/>
          <w:szCs w:val="20"/>
        </w:rPr>
        <w:t>Compare different health care systems and their impact on the health care of populations.</w:t>
      </w:r>
    </w:p>
    <w:p w14:paraId="7714B084" w14:textId="6FC4B30F" w:rsidR="00CA6E94" w:rsidRDefault="00CA6E94" w:rsidP="00CA6E94">
      <w:pPr>
        <w:widowControl w:val="0"/>
        <w:rPr>
          <w:rFonts w:ascii="Arial" w:hAnsi="Arial" w:cs="Arial"/>
          <w:i/>
          <w:iCs/>
          <w:sz w:val="20"/>
          <w:szCs w:val="20"/>
        </w:rPr>
      </w:pPr>
    </w:p>
    <w:p w14:paraId="68163112" w14:textId="36656BA9" w:rsidR="00CA6E94" w:rsidRDefault="00CA6E94" w:rsidP="00CA6E94">
      <w:pPr>
        <w:widowControl w:val="0"/>
        <w:rPr>
          <w:rFonts w:ascii="Arial" w:hAnsi="Arial" w:cs="Arial"/>
          <w:i/>
          <w:iCs/>
          <w:sz w:val="20"/>
          <w:szCs w:val="20"/>
        </w:rPr>
      </w:pPr>
    </w:p>
    <w:tbl>
      <w:tblPr>
        <w:tblW w:w="9360" w:type="dxa"/>
        <w:tblLayout w:type="fixed"/>
        <w:tblLook w:val="0600" w:firstRow="0" w:lastRow="0" w:firstColumn="0" w:lastColumn="0" w:noHBand="1" w:noVBand="1"/>
      </w:tblPr>
      <w:tblGrid>
        <w:gridCol w:w="9360"/>
      </w:tblGrid>
      <w:tr w:rsidR="00CA6E94" w14:paraId="68B808F9" w14:textId="77777777" w:rsidTr="00F95A00">
        <w:tc>
          <w:tcPr>
            <w:tcW w:w="9360" w:type="dxa"/>
            <w:shd w:val="clear" w:color="auto" w:fill="A4C2F4"/>
            <w:tcMar>
              <w:top w:w="100" w:type="dxa"/>
              <w:left w:w="100" w:type="dxa"/>
              <w:bottom w:w="100" w:type="dxa"/>
              <w:right w:w="100" w:type="dxa"/>
            </w:tcMar>
          </w:tcPr>
          <w:p w14:paraId="79E1DBBE" w14:textId="5F1B4FC8" w:rsidR="00CA6E94" w:rsidRPr="00742E4D" w:rsidRDefault="00CA6E94" w:rsidP="00F95A00">
            <w:pPr>
              <w:pStyle w:val="Heading3"/>
              <w:widowControl w:val="0"/>
              <w:rPr>
                <w:rFonts w:ascii="Arial" w:hAnsi="Arial" w:cs="Arial"/>
                <w:b/>
                <w:i w:val="0"/>
                <w:iCs/>
                <w:color w:val="000000"/>
                <w:sz w:val="28"/>
                <w:szCs w:val="28"/>
              </w:rPr>
            </w:pPr>
            <w:r>
              <w:rPr>
                <w:b/>
                <w:color w:val="000000"/>
              </w:rPr>
              <w:t xml:space="preserve"> </w:t>
            </w:r>
            <w:r w:rsidRPr="00742E4D">
              <w:rPr>
                <w:rFonts w:ascii="Arial" w:hAnsi="Arial" w:cs="Arial"/>
                <w:b/>
                <w:i w:val="0"/>
                <w:iCs/>
                <w:color w:val="000000"/>
                <w:sz w:val="28"/>
                <w:szCs w:val="28"/>
              </w:rPr>
              <w:t xml:space="preserve">REQUIRED COURSE READINGS </w:t>
            </w:r>
          </w:p>
        </w:tc>
      </w:tr>
    </w:tbl>
    <w:p w14:paraId="61E71A1E" w14:textId="77777777" w:rsidR="00CA6E94" w:rsidRPr="00E97C4D" w:rsidRDefault="00CA6E94" w:rsidP="00CA6E94">
      <w:pPr>
        <w:widowControl w:val="0"/>
        <w:rPr>
          <w:rFonts w:ascii="Arial" w:hAnsi="Arial" w:cs="Arial"/>
          <w:i/>
          <w:iCs/>
          <w:sz w:val="20"/>
          <w:szCs w:val="20"/>
        </w:rPr>
      </w:pPr>
    </w:p>
    <w:p w14:paraId="433FAFC6" w14:textId="77777777" w:rsidR="00C53C19" w:rsidRPr="00CA6E94" w:rsidRDefault="00C53C19">
      <w:pPr>
        <w:rPr>
          <w:rFonts w:ascii="Arial" w:hAnsi="Arial" w:cs="Arial"/>
          <w:sz w:val="20"/>
          <w:szCs w:val="20"/>
        </w:rPr>
      </w:pPr>
    </w:p>
    <w:p w14:paraId="7D4715C5" w14:textId="38BDE4BD" w:rsidR="00C53C19" w:rsidRPr="00CA6E94" w:rsidRDefault="00CA6E94" w:rsidP="00742E4D">
      <w:pPr>
        <w:spacing w:line="360" w:lineRule="auto"/>
        <w:jc w:val="both"/>
        <w:rPr>
          <w:rFonts w:ascii="Arial" w:hAnsi="Arial" w:cs="Arial"/>
          <w:b/>
          <w:sz w:val="20"/>
          <w:szCs w:val="20"/>
        </w:rPr>
      </w:pPr>
      <w:r w:rsidRPr="00CA6E94">
        <w:rPr>
          <w:rFonts w:ascii="Arial" w:hAnsi="Arial" w:cs="Arial"/>
          <w:b/>
          <w:sz w:val="20"/>
          <w:szCs w:val="20"/>
        </w:rPr>
        <w:t>Textbooks/Videos/Digital</w:t>
      </w:r>
      <w:r w:rsidR="00742E4D">
        <w:rPr>
          <w:rFonts w:ascii="Arial" w:hAnsi="Arial" w:cs="Arial"/>
          <w:b/>
          <w:sz w:val="20"/>
          <w:szCs w:val="20"/>
        </w:rPr>
        <w:t>/Audio</w:t>
      </w:r>
      <w:r w:rsidRPr="00CA6E94">
        <w:rPr>
          <w:rFonts w:ascii="Arial" w:hAnsi="Arial" w:cs="Arial"/>
          <w:b/>
          <w:sz w:val="20"/>
          <w:szCs w:val="20"/>
        </w:rPr>
        <w:t>:</w:t>
      </w:r>
    </w:p>
    <w:p w14:paraId="2B1B146A" w14:textId="77777777" w:rsidR="00C53C19" w:rsidRPr="00CA6E94" w:rsidRDefault="00533B16" w:rsidP="00742E4D">
      <w:pPr>
        <w:widowControl w:val="0"/>
        <w:jc w:val="both"/>
        <w:rPr>
          <w:rFonts w:ascii="Arial" w:hAnsi="Arial" w:cs="Arial"/>
          <w:sz w:val="20"/>
          <w:szCs w:val="20"/>
          <w:highlight w:val="white"/>
        </w:rPr>
      </w:pPr>
      <w:r w:rsidRPr="00CA6E94">
        <w:rPr>
          <w:rFonts w:ascii="Arial" w:hAnsi="Arial" w:cs="Arial"/>
          <w:sz w:val="20"/>
          <w:szCs w:val="20"/>
          <w:highlight w:val="white"/>
        </w:rPr>
        <w:t xml:space="preserve">All course texts/videos/audios are provided free of charge online to all registered students. If students wish, they may choose to purchase any texts/videos/audios, but such purchase is not required. </w:t>
      </w:r>
    </w:p>
    <w:p w14:paraId="48EAE513" w14:textId="77777777" w:rsidR="00C53C19" w:rsidRPr="00CA6E94" w:rsidRDefault="00C53C19" w:rsidP="00742E4D">
      <w:pPr>
        <w:widowControl w:val="0"/>
        <w:jc w:val="both"/>
        <w:rPr>
          <w:rFonts w:ascii="Arial" w:hAnsi="Arial" w:cs="Arial"/>
          <w:sz w:val="20"/>
          <w:szCs w:val="20"/>
          <w:highlight w:val="white"/>
        </w:rPr>
      </w:pPr>
    </w:p>
    <w:p w14:paraId="7662D713" w14:textId="67FCFC00" w:rsidR="00C53C19" w:rsidRDefault="00533B16" w:rsidP="00742E4D">
      <w:pPr>
        <w:widowControl w:val="0"/>
        <w:jc w:val="both"/>
        <w:rPr>
          <w:rFonts w:ascii="Arial" w:hAnsi="Arial" w:cs="Arial"/>
          <w:sz w:val="20"/>
          <w:szCs w:val="20"/>
        </w:rPr>
      </w:pPr>
      <w:r w:rsidRPr="00CA6E94">
        <w:rPr>
          <w:rFonts w:ascii="Arial" w:hAnsi="Arial" w:cs="Arial"/>
          <w:sz w:val="20"/>
          <w:szCs w:val="20"/>
        </w:rPr>
        <w:t>(</w:t>
      </w:r>
      <w:proofErr w:type="gramStart"/>
      <w:r w:rsidRPr="00CA6E94">
        <w:rPr>
          <w:rFonts w:ascii="Arial" w:hAnsi="Arial" w:cs="Arial"/>
          <w:sz w:val="20"/>
          <w:szCs w:val="20"/>
        </w:rPr>
        <w:t>not</w:t>
      </w:r>
      <w:proofErr w:type="gramEnd"/>
      <w:r w:rsidRPr="00CA6E94">
        <w:rPr>
          <w:rFonts w:ascii="Arial" w:hAnsi="Arial" w:cs="Arial"/>
          <w:sz w:val="20"/>
          <w:szCs w:val="20"/>
        </w:rPr>
        <w:t xml:space="preserve"> a single text but readings are listed under each module)</w:t>
      </w:r>
    </w:p>
    <w:p w14:paraId="6F5C87EE" w14:textId="4BD79FEF" w:rsidR="00742E4D" w:rsidRDefault="00742E4D">
      <w:pPr>
        <w:widowControl w:val="0"/>
        <w:rPr>
          <w:rFonts w:ascii="Arial" w:hAnsi="Arial" w:cs="Arial"/>
          <w:sz w:val="20"/>
          <w:szCs w:val="20"/>
        </w:rPr>
      </w:pPr>
    </w:p>
    <w:tbl>
      <w:tblPr>
        <w:tblW w:w="9360" w:type="dxa"/>
        <w:tblLayout w:type="fixed"/>
        <w:tblLook w:val="0600" w:firstRow="0" w:lastRow="0" w:firstColumn="0" w:lastColumn="0" w:noHBand="1" w:noVBand="1"/>
      </w:tblPr>
      <w:tblGrid>
        <w:gridCol w:w="9360"/>
      </w:tblGrid>
      <w:tr w:rsidR="00742E4D" w14:paraId="23CD07E4" w14:textId="77777777" w:rsidTr="00F95A00">
        <w:tc>
          <w:tcPr>
            <w:tcW w:w="9360" w:type="dxa"/>
            <w:shd w:val="clear" w:color="auto" w:fill="A4C2F4"/>
            <w:tcMar>
              <w:top w:w="100" w:type="dxa"/>
              <w:left w:w="100" w:type="dxa"/>
              <w:bottom w:w="100" w:type="dxa"/>
              <w:right w:w="100" w:type="dxa"/>
            </w:tcMar>
          </w:tcPr>
          <w:p w14:paraId="50DF5BAE" w14:textId="0BC5ACC1" w:rsidR="00742E4D" w:rsidRPr="00742E4D" w:rsidRDefault="00742E4D" w:rsidP="00195891">
            <w:pPr>
              <w:pStyle w:val="Heading3"/>
              <w:widowControl w:val="0"/>
              <w:rPr>
                <w:rFonts w:ascii="Arial" w:hAnsi="Arial" w:cs="Arial"/>
                <w:b/>
                <w:i w:val="0"/>
                <w:iCs/>
                <w:color w:val="000000"/>
                <w:sz w:val="28"/>
                <w:szCs w:val="28"/>
              </w:rPr>
            </w:pPr>
            <w:r w:rsidRPr="00742E4D">
              <w:rPr>
                <w:rFonts w:ascii="Arial" w:hAnsi="Arial" w:cs="Arial"/>
                <w:b/>
                <w:i w:val="0"/>
                <w:iCs/>
                <w:color w:val="000000"/>
                <w:sz w:val="28"/>
                <w:szCs w:val="28"/>
              </w:rPr>
              <w:t>OVERVIEW OF COURSE STRUCTUR</w:t>
            </w:r>
            <w:r w:rsidR="00195891">
              <w:rPr>
                <w:rFonts w:ascii="Arial" w:hAnsi="Arial" w:cs="Arial"/>
                <w:b/>
                <w:i w:val="0"/>
                <w:iCs/>
                <w:color w:val="000000"/>
                <w:sz w:val="28"/>
                <w:szCs w:val="28"/>
              </w:rPr>
              <w:t>E</w:t>
            </w:r>
          </w:p>
        </w:tc>
      </w:tr>
    </w:tbl>
    <w:p w14:paraId="4589EB58" w14:textId="77777777" w:rsidR="00C53C19" w:rsidRPr="00742E4D" w:rsidRDefault="00533B16" w:rsidP="00742E4D">
      <w:pPr>
        <w:pStyle w:val="Heading2"/>
        <w:jc w:val="both"/>
        <w:rPr>
          <w:rFonts w:ascii="Arial" w:hAnsi="Arial" w:cs="Arial"/>
          <w:sz w:val="20"/>
          <w:szCs w:val="20"/>
        </w:rPr>
      </w:pPr>
      <w:bookmarkStart w:id="3" w:name="_heading=h.tyjcwt" w:colFirst="0" w:colLast="0"/>
      <w:bookmarkStart w:id="4" w:name="_heading=h.3dy6vkm" w:colFirst="0" w:colLast="0"/>
      <w:bookmarkEnd w:id="3"/>
      <w:bookmarkEnd w:id="4"/>
      <w:r w:rsidRPr="00742E4D">
        <w:rPr>
          <w:rFonts w:ascii="Arial" w:hAnsi="Arial" w:cs="Arial"/>
          <w:sz w:val="20"/>
          <w:szCs w:val="20"/>
        </w:rPr>
        <w:t xml:space="preserve">WEEKLY GRADED MODULES </w:t>
      </w:r>
    </w:p>
    <w:p w14:paraId="571678EB" w14:textId="77777777" w:rsidR="00C53C19" w:rsidRPr="00742E4D" w:rsidRDefault="00533B16" w:rsidP="00742E4D">
      <w:pPr>
        <w:jc w:val="both"/>
        <w:rPr>
          <w:rFonts w:ascii="Arial" w:hAnsi="Arial" w:cs="Arial"/>
          <w:sz w:val="20"/>
          <w:szCs w:val="20"/>
        </w:rPr>
      </w:pPr>
      <w:r w:rsidRPr="00742E4D">
        <w:rPr>
          <w:rFonts w:ascii="Arial" w:hAnsi="Arial" w:cs="Arial"/>
          <w:sz w:val="20"/>
          <w:szCs w:val="20"/>
        </w:rPr>
        <w:t>This course consists of 14 modules, excluding the orientation module. Each module corresponds to approximately 1 week of study in this 15-week course. You should complete the Orientation module prior to beginning Module 1.</w:t>
      </w:r>
    </w:p>
    <w:p w14:paraId="1429A312" w14:textId="77777777" w:rsidR="00C53C19" w:rsidRPr="00742E4D" w:rsidRDefault="00C53C19" w:rsidP="00742E4D">
      <w:pPr>
        <w:jc w:val="both"/>
        <w:rPr>
          <w:rFonts w:ascii="Arial" w:hAnsi="Arial" w:cs="Arial"/>
          <w:sz w:val="20"/>
          <w:szCs w:val="20"/>
        </w:rPr>
      </w:pPr>
    </w:p>
    <w:p w14:paraId="1C6198E5" w14:textId="7529BC46" w:rsidR="00C53C19" w:rsidRDefault="00533B16" w:rsidP="00742E4D">
      <w:pPr>
        <w:jc w:val="both"/>
        <w:rPr>
          <w:rFonts w:ascii="Arial" w:hAnsi="Arial" w:cs="Arial"/>
          <w:sz w:val="20"/>
          <w:szCs w:val="20"/>
        </w:rPr>
      </w:pPr>
      <w:r w:rsidRPr="00742E4D">
        <w:rPr>
          <w:rFonts w:ascii="Arial" w:hAnsi="Arial" w:cs="Arial"/>
          <w:sz w:val="20"/>
          <w:szCs w:val="20"/>
        </w:rPr>
        <w:t>Each week a module is open for learning, except for Week 1 where you will have the Orientation module and Module 1 open. The later course modules are locked and will open on specific dates as you move through the course so that you can work on them. The modules and activities must be done sequentially and certain activities and assignments must be completed by certain dates.</w:t>
      </w:r>
      <w:r w:rsidRPr="00742E4D">
        <w:rPr>
          <w:rFonts w:ascii="Arial" w:hAnsi="Arial" w:cs="Arial"/>
          <w:color w:val="FF0000"/>
          <w:sz w:val="20"/>
          <w:szCs w:val="20"/>
        </w:rPr>
        <w:t xml:space="preserve"> </w:t>
      </w:r>
      <w:r w:rsidRPr="00742E4D">
        <w:rPr>
          <w:rFonts w:ascii="Arial" w:hAnsi="Arial" w:cs="Arial"/>
          <w:sz w:val="20"/>
          <w:szCs w:val="20"/>
        </w:rPr>
        <w:t xml:space="preserve">See the posted </w:t>
      </w:r>
      <w:r w:rsidRPr="006C6C40">
        <w:rPr>
          <w:rFonts w:ascii="Arial" w:hAnsi="Arial" w:cs="Arial"/>
          <w:sz w:val="20"/>
          <w:szCs w:val="20"/>
        </w:rPr>
        <w:t xml:space="preserve">Weekly </w:t>
      </w:r>
      <w:proofErr w:type="gramStart"/>
      <w:r w:rsidRPr="006C6C40">
        <w:rPr>
          <w:rFonts w:ascii="Arial" w:hAnsi="Arial" w:cs="Arial"/>
          <w:sz w:val="20"/>
          <w:szCs w:val="20"/>
        </w:rPr>
        <w:t>Schedule</w:t>
      </w:r>
      <w:r w:rsidRPr="00742E4D">
        <w:rPr>
          <w:rFonts w:ascii="Arial" w:hAnsi="Arial" w:cs="Arial"/>
          <w:sz w:val="20"/>
          <w:szCs w:val="20"/>
        </w:rPr>
        <w:t xml:space="preserve">  for</w:t>
      </w:r>
      <w:proofErr w:type="gramEnd"/>
      <w:r w:rsidRPr="00742E4D">
        <w:rPr>
          <w:rFonts w:ascii="Arial" w:hAnsi="Arial" w:cs="Arial"/>
          <w:sz w:val="20"/>
          <w:szCs w:val="20"/>
        </w:rPr>
        <w:t xml:space="preserve"> details. </w:t>
      </w:r>
    </w:p>
    <w:p w14:paraId="6DFA330A" w14:textId="1ECF8217" w:rsidR="007F4297" w:rsidRDefault="007F4297" w:rsidP="00742E4D">
      <w:pPr>
        <w:jc w:val="both"/>
        <w:rPr>
          <w:rFonts w:ascii="Arial" w:hAnsi="Arial" w:cs="Arial"/>
          <w:sz w:val="20"/>
          <w:szCs w:val="20"/>
        </w:rPr>
      </w:pPr>
    </w:p>
    <w:p w14:paraId="6A917CE2" w14:textId="77777777" w:rsidR="007F4297" w:rsidRDefault="007F4297" w:rsidP="007F4297">
      <w:pPr>
        <w:rPr>
          <w:rFonts w:asciiTheme="minorHAnsi" w:hAnsiTheme="minorHAnsi" w:cstheme="minorHAnsi"/>
          <w:sz w:val="20"/>
          <w:szCs w:val="20"/>
        </w:rPr>
      </w:pPr>
      <w:bookmarkStart w:id="5" w:name="_heading=h.1t3h5sf" w:colFirst="0" w:colLast="0"/>
      <w:bookmarkEnd w:id="5"/>
    </w:p>
    <w:p w14:paraId="38400907" w14:textId="77777777" w:rsidR="00C53C19" w:rsidRPr="00742E4D" w:rsidRDefault="00533B16" w:rsidP="00742E4D">
      <w:pPr>
        <w:ind w:hanging="10"/>
        <w:jc w:val="both"/>
        <w:rPr>
          <w:rFonts w:ascii="Arial" w:hAnsi="Arial" w:cs="Arial"/>
          <w:b/>
          <w:sz w:val="20"/>
          <w:szCs w:val="20"/>
        </w:rPr>
      </w:pPr>
      <w:r w:rsidRPr="00742E4D">
        <w:rPr>
          <w:rFonts w:ascii="Arial" w:hAnsi="Arial" w:cs="Arial"/>
          <w:b/>
          <w:color w:val="002060"/>
          <w:sz w:val="20"/>
          <w:szCs w:val="20"/>
        </w:rPr>
        <w:t xml:space="preserve">What Must I Do as A Student?  </w:t>
      </w:r>
    </w:p>
    <w:p w14:paraId="0BA73188" w14:textId="77777777" w:rsidR="00C53C19" w:rsidRPr="00742E4D" w:rsidRDefault="00533B16" w:rsidP="00742E4D">
      <w:pPr>
        <w:jc w:val="both"/>
        <w:rPr>
          <w:rFonts w:ascii="Arial" w:hAnsi="Arial" w:cs="Arial"/>
          <w:sz w:val="20"/>
          <w:szCs w:val="20"/>
        </w:rPr>
      </w:pPr>
      <w:r w:rsidRPr="00742E4D">
        <w:rPr>
          <w:rFonts w:ascii="Arial" w:hAnsi="Arial" w:cs="Arial"/>
          <w:color w:val="002060"/>
          <w:sz w:val="20"/>
          <w:szCs w:val="20"/>
        </w:rPr>
        <w:t xml:space="preserve"> </w:t>
      </w:r>
    </w:p>
    <w:p w14:paraId="2823D5AC" w14:textId="4E97BBFB" w:rsidR="00C53C19" w:rsidRPr="00742E4D" w:rsidRDefault="00533B16" w:rsidP="00742E4D">
      <w:pPr>
        <w:spacing w:after="12" w:line="248" w:lineRule="auto"/>
        <w:ind w:left="-5" w:hanging="10"/>
        <w:jc w:val="both"/>
        <w:rPr>
          <w:rFonts w:ascii="Arial" w:hAnsi="Arial" w:cs="Arial"/>
          <w:color w:val="000000"/>
          <w:sz w:val="20"/>
          <w:szCs w:val="20"/>
        </w:rPr>
      </w:pPr>
      <w:r w:rsidRPr="00742E4D">
        <w:rPr>
          <w:rFonts w:ascii="Arial" w:hAnsi="Arial" w:cs="Arial"/>
          <w:color w:val="000000"/>
          <w:sz w:val="20"/>
          <w:szCs w:val="20"/>
        </w:rPr>
        <w:t xml:space="preserve">This course is highly interactive. You should read </w:t>
      </w:r>
      <w:r w:rsidRPr="00742E4D">
        <w:rPr>
          <w:rFonts w:ascii="Arial" w:hAnsi="Arial" w:cs="Arial"/>
          <w:b/>
          <w:color w:val="000000"/>
          <w:sz w:val="20"/>
          <w:szCs w:val="20"/>
        </w:rPr>
        <w:t>required texts</w:t>
      </w:r>
      <w:r w:rsidRPr="00742E4D">
        <w:rPr>
          <w:rFonts w:ascii="Arial" w:hAnsi="Arial" w:cs="Arial"/>
          <w:color w:val="000000"/>
          <w:sz w:val="20"/>
          <w:szCs w:val="20"/>
        </w:rPr>
        <w:t xml:space="preserve">; all </w:t>
      </w:r>
      <w:r w:rsidRPr="00742E4D">
        <w:rPr>
          <w:rFonts w:ascii="Arial" w:hAnsi="Arial" w:cs="Arial"/>
          <w:b/>
          <w:color w:val="000000"/>
          <w:sz w:val="20"/>
          <w:szCs w:val="20"/>
        </w:rPr>
        <w:t>posted materials are free of cost</w:t>
      </w:r>
      <w:r w:rsidRPr="00742E4D">
        <w:rPr>
          <w:rFonts w:ascii="Arial" w:hAnsi="Arial" w:cs="Arial"/>
          <w:color w:val="000000"/>
          <w:sz w:val="20"/>
          <w:szCs w:val="20"/>
        </w:rPr>
        <w:t xml:space="preserve"> for registered students; online course readings, videos, </w:t>
      </w:r>
      <w:r w:rsidR="007D2303" w:rsidRPr="00742E4D">
        <w:rPr>
          <w:rFonts w:ascii="Arial" w:hAnsi="Arial" w:cs="Arial"/>
          <w:color w:val="000000"/>
          <w:sz w:val="20"/>
          <w:szCs w:val="20"/>
        </w:rPr>
        <w:t xml:space="preserve">podcasts, </w:t>
      </w:r>
      <w:r w:rsidRPr="00742E4D">
        <w:rPr>
          <w:rFonts w:ascii="Arial" w:hAnsi="Arial" w:cs="Arial"/>
          <w:color w:val="000000"/>
          <w:sz w:val="20"/>
          <w:szCs w:val="20"/>
        </w:rPr>
        <w:t xml:space="preserve">notes and outline materials are posted online. You should expect to spend more than 7-10 hours per week on the course. Follow GU CANVAS for the latest INSTRUCTIONS and versions of weekly readings and POSTS at </w:t>
      </w:r>
      <w:hyperlink r:id="rId22" w:history="1">
        <w:r w:rsidRPr="003A5E6B">
          <w:rPr>
            <w:rStyle w:val="Hyperlink"/>
            <w:rFonts w:ascii="Arial" w:hAnsi="Arial" w:cs="Arial"/>
            <w:sz w:val="20"/>
            <w:szCs w:val="20"/>
          </w:rPr>
          <w:t>https://georgetown.instructure.com</w:t>
        </w:r>
      </w:hyperlink>
      <w:r w:rsidRPr="00742E4D">
        <w:rPr>
          <w:rFonts w:ascii="Arial" w:hAnsi="Arial" w:cs="Arial"/>
          <w:color w:val="000000"/>
          <w:sz w:val="20"/>
          <w:szCs w:val="20"/>
        </w:rPr>
        <w:t xml:space="preserve">.  </w:t>
      </w:r>
    </w:p>
    <w:p w14:paraId="01C8E1DC" w14:textId="77777777" w:rsidR="00C53C19" w:rsidRPr="00742E4D" w:rsidRDefault="00533B16" w:rsidP="00742E4D">
      <w:pPr>
        <w:jc w:val="both"/>
        <w:rPr>
          <w:rFonts w:ascii="Arial" w:hAnsi="Arial" w:cs="Arial"/>
          <w:color w:val="000000"/>
          <w:sz w:val="20"/>
          <w:szCs w:val="20"/>
        </w:rPr>
      </w:pPr>
      <w:r w:rsidRPr="00742E4D">
        <w:rPr>
          <w:rFonts w:ascii="Arial" w:hAnsi="Arial" w:cs="Arial"/>
          <w:color w:val="000000"/>
          <w:sz w:val="20"/>
          <w:szCs w:val="20"/>
        </w:rPr>
        <w:t xml:space="preserve"> </w:t>
      </w:r>
    </w:p>
    <w:p w14:paraId="128D5525" w14:textId="77777777" w:rsidR="00C53C19" w:rsidRPr="00742E4D" w:rsidRDefault="00533B16" w:rsidP="00742E4D">
      <w:pPr>
        <w:spacing w:after="12" w:line="248" w:lineRule="auto"/>
        <w:ind w:left="-5" w:hanging="10"/>
        <w:jc w:val="both"/>
        <w:rPr>
          <w:rFonts w:ascii="Arial" w:hAnsi="Arial" w:cs="Arial"/>
          <w:color w:val="000000"/>
          <w:sz w:val="20"/>
          <w:szCs w:val="20"/>
        </w:rPr>
      </w:pPr>
      <w:r w:rsidRPr="00742E4D">
        <w:rPr>
          <w:rFonts w:ascii="Arial" w:hAnsi="Arial" w:cs="Arial"/>
          <w:color w:val="000000"/>
          <w:sz w:val="20"/>
          <w:szCs w:val="20"/>
        </w:rPr>
        <w:t>Each week, students do EIGHT</w:t>
      </w:r>
      <w:r w:rsidRPr="00742E4D">
        <w:rPr>
          <w:rFonts w:ascii="Arial" w:hAnsi="Arial" w:cs="Arial"/>
          <w:b/>
          <w:color w:val="000000"/>
          <w:sz w:val="20"/>
          <w:szCs w:val="20"/>
        </w:rPr>
        <w:t xml:space="preserve"> Items Online</w:t>
      </w:r>
      <w:r w:rsidRPr="00742E4D">
        <w:rPr>
          <w:rFonts w:ascii="Arial" w:hAnsi="Arial" w:cs="Arial"/>
          <w:color w:val="000000"/>
          <w:sz w:val="20"/>
          <w:szCs w:val="20"/>
        </w:rPr>
        <w:t xml:space="preserve">:  </w:t>
      </w:r>
    </w:p>
    <w:p w14:paraId="530823F7" w14:textId="77777777" w:rsidR="00C53C19" w:rsidRPr="00742E4D" w:rsidRDefault="00C53C19" w:rsidP="00742E4D">
      <w:pPr>
        <w:spacing w:after="12" w:line="248" w:lineRule="auto"/>
        <w:ind w:left="-5" w:hanging="10"/>
        <w:jc w:val="both"/>
        <w:rPr>
          <w:rFonts w:ascii="Arial" w:hAnsi="Arial" w:cs="Arial"/>
          <w:color w:val="000000"/>
          <w:sz w:val="20"/>
          <w:szCs w:val="20"/>
        </w:rPr>
      </w:pPr>
    </w:p>
    <w:p w14:paraId="7A589C0F" w14:textId="1D3C4E09" w:rsidR="00C53C19" w:rsidRPr="00742E4D" w:rsidRDefault="00533B16">
      <w:pPr>
        <w:numPr>
          <w:ilvl w:val="0"/>
          <w:numId w:val="7"/>
        </w:numPr>
        <w:spacing w:after="12" w:line="248" w:lineRule="auto"/>
        <w:jc w:val="both"/>
        <w:rPr>
          <w:rFonts w:ascii="Arial" w:hAnsi="Arial" w:cs="Arial"/>
          <w:color w:val="000000"/>
          <w:sz w:val="20"/>
          <w:szCs w:val="20"/>
        </w:rPr>
      </w:pPr>
      <w:r w:rsidRPr="00742E4D">
        <w:rPr>
          <w:rFonts w:ascii="Arial" w:hAnsi="Arial" w:cs="Arial"/>
          <w:color w:val="000000"/>
          <w:sz w:val="20"/>
          <w:szCs w:val="20"/>
        </w:rPr>
        <w:t xml:space="preserve">review posted </w:t>
      </w:r>
      <w:r w:rsidR="00742E4D" w:rsidRPr="00742E4D">
        <w:rPr>
          <w:rFonts w:ascii="Arial" w:hAnsi="Arial" w:cs="Arial"/>
          <w:color w:val="000000"/>
          <w:sz w:val="20"/>
          <w:szCs w:val="20"/>
        </w:rPr>
        <w:t xml:space="preserve">Introduction and </w:t>
      </w:r>
      <w:r w:rsidRPr="00742E4D">
        <w:rPr>
          <w:rFonts w:ascii="Arial" w:hAnsi="Arial" w:cs="Arial"/>
          <w:color w:val="000000"/>
          <w:sz w:val="20"/>
          <w:szCs w:val="20"/>
        </w:rPr>
        <w:t xml:space="preserve">learning goals,  </w:t>
      </w:r>
    </w:p>
    <w:p w14:paraId="3467E9C8" w14:textId="145500D4" w:rsidR="00C53C19" w:rsidRPr="00742E4D" w:rsidRDefault="00533B16">
      <w:pPr>
        <w:numPr>
          <w:ilvl w:val="0"/>
          <w:numId w:val="7"/>
        </w:numPr>
        <w:spacing w:after="12" w:line="248" w:lineRule="auto"/>
        <w:jc w:val="both"/>
        <w:rPr>
          <w:rFonts w:ascii="Arial" w:hAnsi="Arial" w:cs="Arial"/>
          <w:color w:val="000000"/>
          <w:sz w:val="20"/>
          <w:szCs w:val="20"/>
        </w:rPr>
      </w:pPr>
      <w:r w:rsidRPr="00742E4D">
        <w:rPr>
          <w:rFonts w:ascii="Arial" w:hAnsi="Arial" w:cs="Arial"/>
          <w:color w:val="000000"/>
          <w:sz w:val="20"/>
          <w:szCs w:val="20"/>
        </w:rPr>
        <w:t>watch posted video(s)</w:t>
      </w:r>
      <w:r w:rsidR="007D2303" w:rsidRPr="00742E4D">
        <w:rPr>
          <w:rFonts w:ascii="Arial" w:hAnsi="Arial" w:cs="Arial"/>
          <w:color w:val="000000"/>
          <w:sz w:val="20"/>
          <w:szCs w:val="20"/>
        </w:rPr>
        <w:t>, listen to podcasts, review posted graphics and data visualizations</w:t>
      </w:r>
      <w:r w:rsidRPr="00742E4D">
        <w:rPr>
          <w:rFonts w:ascii="Arial" w:hAnsi="Arial" w:cs="Arial"/>
          <w:color w:val="000000"/>
          <w:sz w:val="20"/>
          <w:szCs w:val="20"/>
        </w:rPr>
        <w:t xml:space="preserve">,  </w:t>
      </w:r>
    </w:p>
    <w:p w14:paraId="11805ABA" w14:textId="77777777" w:rsidR="00C53C19" w:rsidRPr="00742E4D" w:rsidRDefault="00533B16">
      <w:pPr>
        <w:numPr>
          <w:ilvl w:val="0"/>
          <w:numId w:val="7"/>
        </w:numPr>
        <w:spacing w:after="12" w:line="248" w:lineRule="auto"/>
        <w:jc w:val="both"/>
        <w:rPr>
          <w:rFonts w:ascii="Arial" w:hAnsi="Arial" w:cs="Arial"/>
          <w:color w:val="000000"/>
          <w:sz w:val="20"/>
          <w:szCs w:val="20"/>
        </w:rPr>
      </w:pPr>
      <w:r w:rsidRPr="00742E4D">
        <w:rPr>
          <w:rFonts w:ascii="Arial" w:hAnsi="Arial" w:cs="Arial"/>
          <w:color w:val="000000"/>
          <w:sz w:val="20"/>
          <w:szCs w:val="20"/>
        </w:rPr>
        <w:t xml:space="preserve">read required course texts and read selected online posted readings,  </w:t>
      </w:r>
    </w:p>
    <w:p w14:paraId="04254679" w14:textId="7A4E95FE" w:rsidR="00C53C19" w:rsidRPr="00742E4D" w:rsidRDefault="00533B16">
      <w:pPr>
        <w:numPr>
          <w:ilvl w:val="0"/>
          <w:numId w:val="7"/>
        </w:numPr>
        <w:spacing w:after="12" w:line="248" w:lineRule="auto"/>
        <w:jc w:val="both"/>
        <w:rPr>
          <w:rFonts w:ascii="Arial" w:hAnsi="Arial" w:cs="Arial"/>
          <w:color w:val="000000"/>
          <w:sz w:val="20"/>
          <w:szCs w:val="20"/>
        </w:rPr>
      </w:pPr>
      <w:r w:rsidRPr="00742E4D">
        <w:rPr>
          <w:rFonts w:ascii="Arial" w:hAnsi="Arial" w:cs="Arial"/>
          <w:color w:val="000000"/>
          <w:sz w:val="20"/>
          <w:szCs w:val="20"/>
        </w:rPr>
        <w:t xml:space="preserve">complete </w:t>
      </w:r>
      <w:r w:rsidR="00742E4D" w:rsidRPr="00742E4D">
        <w:rPr>
          <w:rFonts w:ascii="Arial" w:hAnsi="Arial" w:cs="Arial"/>
          <w:color w:val="000000"/>
          <w:sz w:val="20"/>
          <w:szCs w:val="20"/>
        </w:rPr>
        <w:t xml:space="preserve">any </w:t>
      </w:r>
      <w:r w:rsidRPr="00742E4D">
        <w:rPr>
          <w:rFonts w:ascii="Arial" w:hAnsi="Arial" w:cs="Arial"/>
          <w:color w:val="000000"/>
          <w:sz w:val="20"/>
          <w:szCs w:val="20"/>
        </w:rPr>
        <w:t>posted re-take-able quiz on assigned reading, optional for course credit but due by assigned deadlines</w:t>
      </w:r>
    </w:p>
    <w:p w14:paraId="250D4C93" w14:textId="5C389516" w:rsidR="00C53C19" w:rsidRPr="00742E4D" w:rsidRDefault="00533B16">
      <w:pPr>
        <w:numPr>
          <w:ilvl w:val="0"/>
          <w:numId w:val="7"/>
        </w:numPr>
        <w:spacing w:after="12" w:line="248" w:lineRule="auto"/>
        <w:jc w:val="both"/>
        <w:rPr>
          <w:rFonts w:ascii="Arial" w:hAnsi="Arial" w:cs="Arial"/>
          <w:color w:val="000000"/>
          <w:sz w:val="20"/>
          <w:szCs w:val="20"/>
        </w:rPr>
      </w:pPr>
      <w:r w:rsidRPr="00742E4D">
        <w:rPr>
          <w:rFonts w:ascii="Arial" w:hAnsi="Arial" w:cs="Arial"/>
          <w:color w:val="000000"/>
          <w:sz w:val="20"/>
          <w:szCs w:val="20"/>
        </w:rPr>
        <w:lastRenderedPageBreak/>
        <w:t>post a one-page essay (250</w:t>
      </w:r>
      <w:r w:rsidR="00742E4D" w:rsidRPr="00742E4D">
        <w:rPr>
          <w:rFonts w:ascii="Arial" w:hAnsi="Arial" w:cs="Arial"/>
          <w:color w:val="000000"/>
          <w:sz w:val="20"/>
          <w:szCs w:val="20"/>
        </w:rPr>
        <w:t>-300</w:t>
      </w:r>
      <w:r w:rsidRPr="00742E4D">
        <w:rPr>
          <w:rFonts w:ascii="Arial" w:hAnsi="Arial" w:cs="Arial"/>
          <w:color w:val="000000"/>
          <w:sz w:val="20"/>
          <w:szCs w:val="20"/>
        </w:rPr>
        <w:t xml:space="preserve"> words) BY SUNDAY MIDNIGHT that answers selected assigned posted question</w:t>
      </w:r>
      <w:r w:rsidR="007D2303" w:rsidRPr="00742E4D">
        <w:rPr>
          <w:rFonts w:ascii="Arial" w:hAnsi="Arial" w:cs="Arial"/>
          <w:color w:val="000000"/>
          <w:sz w:val="20"/>
          <w:szCs w:val="20"/>
        </w:rPr>
        <w:t>s</w:t>
      </w:r>
      <w:r w:rsidRPr="00742E4D">
        <w:rPr>
          <w:rFonts w:ascii="Arial" w:hAnsi="Arial" w:cs="Arial"/>
          <w:color w:val="000000"/>
          <w:sz w:val="20"/>
          <w:szCs w:val="20"/>
        </w:rPr>
        <w:t xml:space="preserve"> (</w:t>
      </w:r>
      <w:r w:rsidR="007D2303" w:rsidRPr="00742E4D">
        <w:rPr>
          <w:rFonts w:ascii="Arial" w:hAnsi="Arial" w:cs="Arial"/>
          <w:color w:val="000000"/>
          <w:sz w:val="20"/>
          <w:szCs w:val="20"/>
        </w:rPr>
        <w:t>at least two or more</w:t>
      </w:r>
      <w:r w:rsidRPr="00742E4D">
        <w:rPr>
          <w:rFonts w:ascii="Arial" w:hAnsi="Arial" w:cs="Arial"/>
          <w:color w:val="000000"/>
          <w:sz w:val="20"/>
          <w:szCs w:val="20"/>
        </w:rPr>
        <w:t xml:space="preserve">) about the readings and video(s) with required quotations and citations from readings and page citations,  </w:t>
      </w:r>
    </w:p>
    <w:p w14:paraId="0A3F7B39" w14:textId="77777777" w:rsidR="00C53C19" w:rsidRPr="00742E4D" w:rsidRDefault="00533B16">
      <w:pPr>
        <w:numPr>
          <w:ilvl w:val="0"/>
          <w:numId w:val="7"/>
        </w:numPr>
        <w:spacing w:after="12" w:line="248" w:lineRule="auto"/>
        <w:jc w:val="both"/>
        <w:rPr>
          <w:rFonts w:ascii="Arial" w:hAnsi="Arial" w:cs="Arial"/>
          <w:color w:val="000000"/>
          <w:sz w:val="20"/>
          <w:szCs w:val="20"/>
        </w:rPr>
      </w:pPr>
      <w:r w:rsidRPr="00742E4D">
        <w:rPr>
          <w:rFonts w:ascii="Arial" w:hAnsi="Arial" w:cs="Arial"/>
          <w:color w:val="000000"/>
          <w:sz w:val="20"/>
          <w:szCs w:val="20"/>
        </w:rPr>
        <w:t xml:space="preserve">post a “Muddiest Point” about assigned readings, with required apt quotations and page citations from assigned readings </w:t>
      </w:r>
    </w:p>
    <w:p w14:paraId="4066E8B0" w14:textId="77777777" w:rsidR="00C53C19" w:rsidRPr="00742E4D" w:rsidRDefault="00533B16">
      <w:pPr>
        <w:numPr>
          <w:ilvl w:val="0"/>
          <w:numId w:val="7"/>
        </w:numPr>
        <w:spacing w:after="12" w:line="248" w:lineRule="auto"/>
        <w:jc w:val="both"/>
        <w:rPr>
          <w:rFonts w:ascii="Arial" w:hAnsi="Arial" w:cs="Arial"/>
          <w:color w:val="000000"/>
          <w:sz w:val="20"/>
          <w:szCs w:val="20"/>
        </w:rPr>
      </w:pPr>
      <w:r w:rsidRPr="00742E4D">
        <w:rPr>
          <w:rFonts w:ascii="Arial" w:hAnsi="Arial" w:cs="Arial"/>
          <w:color w:val="000000"/>
          <w:sz w:val="20"/>
          <w:szCs w:val="20"/>
        </w:rPr>
        <w:t xml:space="preserve">post responses to at least TWO other peer student answers due by MIDWEEK WED MIDNIGHT with required apt quotations and page citations from assigned readings </w:t>
      </w:r>
    </w:p>
    <w:p w14:paraId="46F97D81" w14:textId="77777777" w:rsidR="00C53C19" w:rsidRPr="00742E4D" w:rsidRDefault="00533B16">
      <w:pPr>
        <w:numPr>
          <w:ilvl w:val="0"/>
          <w:numId w:val="7"/>
        </w:numPr>
        <w:spacing w:after="12" w:line="248" w:lineRule="auto"/>
        <w:jc w:val="both"/>
        <w:rPr>
          <w:rFonts w:ascii="Arial" w:hAnsi="Arial" w:cs="Arial"/>
          <w:color w:val="000000"/>
          <w:sz w:val="20"/>
          <w:szCs w:val="20"/>
        </w:rPr>
      </w:pPr>
      <w:r w:rsidRPr="00742E4D">
        <w:rPr>
          <w:rFonts w:ascii="Arial" w:hAnsi="Arial" w:cs="Arial"/>
          <w:color w:val="000000"/>
          <w:sz w:val="20"/>
          <w:szCs w:val="20"/>
        </w:rPr>
        <w:t xml:space="preserve">and work on a self-chosen end of semester research project with the instructor.  </w:t>
      </w:r>
    </w:p>
    <w:p w14:paraId="6C50A856" w14:textId="77777777" w:rsidR="00C53C19" w:rsidRPr="00742E4D" w:rsidRDefault="00C53C19" w:rsidP="00742E4D">
      <w:pPr>
        <w:spacing w:after="12" w:line="248" w:lineRule="auto"/>
        <w:jc w:val="both"/>
        <w:rPr>
          <w:rFonts w:ascii="Arial" w:hAnsi="Arial" w:cs="Arial"/>
          <w:color w:val="000000"/>
          <w:sz w:val="20"/>
          <w:szCs w:val="20"/>
        </w:rPr>
      </w:pPr>
    </w:p>
    <w:p w14:paraId="6D56C95A" w14:textId="77777777" w:rsidR="00C53C19" w:rsidRPr="00742E4D" w:rsidRDefault="00533B16" w:rsidP="00742E4D">
      <w:pPr>
        <w:spacing w:after="12" w:line="248" w:lineRule="auto"/>
        <w:ind w:left="-5" w:hanging="10"/>
        <w:jc w:val="both"/>
        <w:rPr>
          <w:rFonts w:ascii="Arial" w:hAnsi="Arial" w:cs="Arial"/>
          <w:color w:val="000000"/>
          <w:sz w:val="20"/>
          <w:szCs w:val="20"/>
        </w:rPr>
      </w:pPr>
      <w:r w:rsidRPr="00742E4D">
        <w:rPr>
          <w:rFonts w:ascii="Arial" w:hAnsi="Arial" w:cs="Arial"/>
          <w:color w:val="000000"/>
          <w:sz w:val="20"/>
          <w:szCs w:val="20"/>
        </w:rPr>
        <w:t xml:space="preserve">Detailed instructions, outlines, transcripts and notes for all course materials are available online. </w:t>
      </w:r>
    </w:p>
    <w:p w14:paraId="08D7BA58" w14:textId="571486D4" w:rsidR="007F4297" w:rsidRDefault="007F4297" w:rsidP="00742E4D">
      <w:pPr>
        <w:jc w:val="both"/>
        <w:rPr>
          <w:rFonts w:ascii="Arial" w:hAnsi="Arial" w:cs="Arial"/>
          <w:color w:val="000000"/>
          <w:sz w:val="20"/>
          <w:szCs w:val="20"/>
        </w:rPr>
      </w:pPr>
    </w:p>
    <w:tbl>
      <w:tblPr>
        <w:tblW w:w="9360" w:type="dxa"/>
        <w:tblLayout w:type="fixed"/>
        <w:tblLook w:val="0600" w:firstRow="0" w:lastRow="0" w:firstColumn="0" w:lastColumn="0" w:noHBand="1" w:noVBand="1"/>
      </w:tblPr>
      <w:tblGrid>
        <w:gridCol w:w="9360"/>
      </w:tblGrid>
      <w:tr w:rsidR="007F4297" w14:paraId="5010B3EB" w14:textId="77777777" w:rsidTr="00F95A00">
        <w:tc>
          <w:tcPr>
            <w:tcW w:w="9360" w:type="dxa"/>
            <w:shd w:val="clear" w:color="auto" w:fill="A4C2F4"/>
            <w:tcMar>
              <w:top w:w="100" w:type="dxa"/>
              <w:left w:w="100" w:type="dxa"/>
              <w:bottom w:w="100" w:type="dxa"/>
              <w:right w:w="100" w:type="dxa"/>
            </w:tcMar>
          </w:tcPr>
          <w:p w14:paraId="33474437" w14:textId="704378B5" w:rsidR="007F4297" w:rsidRPr="003A5E6B" w:rsidRDefault="003A5E6B" w:rsidP="00F95A00">
            <w:pPr>
              <w:pStyle w:val="Heading3"/>
              <w:widowControl w:val="0"/>
              <w:rPr>
                <w:rFonts w:ascii="Arial" w:hAnsi="Arial" w:cs="Arial"/>
                <w:b/>
                <w:i w:val="0"/>
                <w:iCs/>
                <w:color w:val="000000"/>
                <w:sz w:val="28"/>
                <w:szCs w:val="28"/>
              </w:rPr>
            </w:pPr>
            <w:r w:rsidRPr="003A5E6B">
              <w:rPr>
                <w:rFonts w:ascii="Arial" w:hAnsi="Arial" w:cs="Arial"/>
                <w:b/>
                <w:i w:val="0"/>
                <w:iCs/>
                <w:color w:val="000000"/>
                <w:sz w:val="28"/>
                <w:szCs w:val="28"/>
              </w:rPr>
              <w:t>Course Assignments</w:t>
            </w:r>
          </w:p>
        </w:tc>
      </w:tr>
    </w:tbl>
    <w:p w14:paraId="49854A15" w14:textId="77777777" w:rsidR="007F4297" w:rsidRDefault="007F4297" w:rsidP="00742E4D">
      <w:pPr>
        <w:jc w:val="both"/>
        <w:rPr>
          <w:rFonts w:ascii="Arial" w:hAnsi="Arial" w:cs="Arial"/>
          <w:color w:val="000000"/>
          <w:sz w:val="20"/>
          <w:szCs w:val="20"/>
        </w:rPr>
      </w:pPr>
    </w:p>
    <w:p w14:paraId="53B43A1A" w14:textId="4425EAC3" w:rsidR="007F4297" w:rsidRDefault="007F4297" w:rsidP="00742E4D">
      <w:pPr>
        <w:jc w:val="both"/>
        <w:rPr>
          <w:rFonts w:ascii="Arial" w:hAnsi="Arial" w:cs="Arial"/>
          <w:color w:val="000000"/>
          <w:sz w:val="20"/>
          <w:szCs w:val="20"/>
        </w:rPr>
      </w:pPr>
    </w:p>
    <w:p w14:paraId="440F1D18" w14:textId="77777777" w:rsidR="007F4297" w:rsidRPr="003A5E6B" w:rsidRDefault="007F4297" w:rsidP="003A5E6B">
      <w:pPr>
        <w:jc w:val="both"/>
        <w:rPr>
          <w:rFonts w:ascii="Arial" w:hAnsi="Arial" w:cs="Arial"/>
          <w:sz w:val="20"/>
          <w:szCs w:val="20"/>
        </w:rPr>
      </w:pPr>
      <w:r w:rsidRPr="003A5E6B">
        <w:rPr>
          <w:rFonts w:ascii="Arial" w:hAnsi="Arial" w:cs="Arial"/>
          <w:sz w:val="20"/>
          <w:szCs w:val="20"/>
        </w:rPr>
        <w:t xml:space="preserve">Your course grade will be based on your completion of the following activities and assignments. You will read full details about each of them in the Canvas course. Each assignment category will be weighted according to the percentages below. </w:t>
      </w:r>
    </w:p>
    <w:p w14:paraId="7DAC0338" w14:textId="677ABA21" w:rsidR="007F4297" w:rsidRPr="007F4297" w:rsidRDefault="007F4297" w:rsidP="003A5E6B">
      <w:pPr>
        <w:pStyle w:val="NormalWeb"/>
        <w:shd w:val="clear" w:color="auto" w:fill="FFFFFF"/>
        <w:spacing w:before="180" w:beforeAutospacing="0" w:after="180" w:afterAutospacing="0"/>
        <w:jc w:val="both"/>
        <w:rPr>
          <w:rFonts w:ascii="Arial" w:hAnsi="Arial" w:cs="Arial"/>
          <w:color w:val="000000"/>
          <w:sz w:val="20"/>
          <w:szCs w:val="20"/>
        </w:rPr>
      </w:pPr>
      <w:r w:rsidRPr="003A5E6B">
        <w:rPr>
          <w:rStyle w:val="Strong"/>
          <w:rFonts w:ascii="Arial" w:eastAsia="Arial" w:hAnsi="Arial" w:cs="Arial"/>
          <w:b w:val="0"/>
          <w:bCs w:val="0"/>
          <w:color w:val="2D3B45"/>
          <w:sz w:val="20"/>
          <w:szCs w:val="20"/>
        </w:rPr>
        <w:t>Where and How is My Work Graded, and Commented on?</w:t>
      </w:r>
      <w:r w:rsidRPr="003A5E6B">
        <w:rPr>
          <w:rFonts w:ascii="Arial" w:hAnsi="Arial" w:cs="Arial"/>
          <w:color w:val="2D3B45"/>
          <w:sz w:val="20"/>
          <w:szCs w:val="20"/>
        </w:rPr>
        <w:t> </w:t>
      </w:r>
      <w:r w:rsidRPr="003A5E6B">
        <w:rPr>
          <w:rStyle w:val="Strong"/>
          <w:rFonts w:ascii="Arial" w:eastAsia="Arial" w:hAnsi="Arial" w:cs="Arial"/>
          <w:b w:val="0"/>
          <w:bCs w:val="0"/>
          <w:color w:val="2D3B45"/>
          <w:sz w:val="20"/>
          <w:szCs w:val="20"/>
        </w:rPr>
        <w:t>For your individual assignment Grades, see Canvas under </w:t>
      </w:r>
      <w:r w:rsidRPr="003A5E6B">
        <w:rPr>
          <w:rFonts w:ascii="Arial" w:eastAsia="Arial" w:hAnsi="Arial" w:cs="Arial"/>
          <w:sz w:val="20"/>
          <w:szCs w:val="20"/>
        </w:rPr>
        <w:t>Grades</w:t>
      </w:r>
      <w:r w:rsidRPr="003A5E6B">
        <w:rPr>
          <w:rStyle w:val="Strong"/>
          <w:rFonts w:ascii="Arial" w:eastAsia="Arial" w:hAnsi="Arial" w:cs="Arial"/>
          <w:b w:val="0"/>
          <w:bCs w:val="0"/>
          <w:color w:val="2D3B45"/>
          <w:sz w:val="20"/>
          <w:szCs w:val="20"/>
        </w:rPr>
        <w:t>. Follow comments by Instructor and Peers on your weekly posted work in the Weekly </w:t>
      </w:r>
      <w:r w:rsidRPr="003A5E6B">
        <w:rPr>
          <w:rFonts w:ascii="Arial" w:eastAsia="Arial" w:hAnsi="Arial" w:cs="Arial"/>
          <w:sz w:val="20"/>
          <w:szCs w:val="20"/>
        </w:rPr>
        <w:t>Discussion Board.</w:t>
      </w:r>
    </w:p>
    <w:p w14:paraId="02F0DF0C" w14:textId="6F586418" w:rsidR="007F4297" w:rsidRPr="007F4297" w:rsidRDefault="007F4297" w:rsidP="00742E4D">
      <w:pPr>
        <w:jc w:val="both"/>
        <w:rPr>
          <w:rFonts w:ascii="Arial" w:hAnsi="Arial" w:cs="Arial"/>
          <w:color w:val="000000"/>
          <w:sz w:val="20"/>
          <w:szCs w:val="20"/>
        </w:rPr>
      </w:pPr>
    </w:p>
    <w:p w14:paraId="2D04D8EB" w14:textId="77777777" w:rsidR="007F4297" w:rsidRPr="007F4297" w:rsidRDefault="007F4297" w:rsidP="00742E4D">
      <w:pPr>
        <w:jc w:val="both"/>
        <w:rPr>
          <w:rFonts w:ascii="Arial" w:hAnsi="Arial" w:cs="Arial"/>
          <w:color w:val="000000"/>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gridCol w:w="1170"/>
      </w:tblGrid>
      <w:tr w:rsidR="007F4297" w:rsidRPr="007F4297" w14:paraId="659D204A" w14:textId="77777777" w:rsidTr="00F95A00">
        <w:tc>
          <w:tcPr>
            <w:tcW w:w="8190" w:type="dxa"/>
            <w:shd w:val="clear" w:color="auto" w:fill="auto"/>
            <w:tcMar>
              <w:top w:w="100" w:type="dxa"/>
              <w:left w:w="100" w:type="dxa"/>
              <w:bottom w:w="100" w:type="dxa"/>
              <w:right w:w="100" w:type="dxa"/>
            </w:tcMar>
          </w:tcPr>
          <w:p w14:paraId="3F211049" w14:textId="2B840358" w:rsidR="007F4297" w:rsidRPr="007F4297" w:rsidRDefault="007F4297" w:rsidP="007F4297">
            <w:pPr>
              <w:pStyle w:val="Heading5"/>
              <w:rPr>
                <w:rStyle w:val="Strong"/>
                <w:rFonts w:ascii="Arial" w:hAnsi="Arial" w:cs="Arial"/>
                <w:b w:val="0"/>
                <w:color w:val="2D3B45"/>
                <w:sz w:val="20"/>
                <w:szCs w:val="20"/>
              </w:rPr>
            </w:pPr>
            <w:r w:rsidRPr="007F4297">
              <w:rPr>
                <w:rFonts w:ascii="Arial" w:eastAsia="Georgia" w:hAnsi="Arial" w:cs="Arial"/>
                <w:b/>
                <w:color w:val="000000"/>
                <w:sz w:val="20"/>
                <w:szCs w:val="20"/>
              </w:rPr>
              <w:t>Assignments</w:t>
            </w:r>
          </w:p>
        </w:tc>
        <w:tc>
          <w:tcPr>
            <w:tcW w:w="1170" w:type="dxa"/>
            <w:shd w:val="clear" w:color="auto" w:fill="auto"/>
            <w:tcMar>
              <w:top w:w="100" w:type="dxa"/>
              <w:left w:w="100" w:type="dxa"/>
              <w:bottom w:w="100" w:type="dxa"/>
              <w:right w:w="100" w:type="dxa"/>
            </w:tcMar>
          </w:tcPr>
          <w:p w14:paraId="727AA1C6" w14:textId="5805C51C" w:rsidR="007F4297" w:rsidRPr="007F4297" w:rsidRDefault="007F4297" w:rsidP="007F4297">
            <w:pPr>
              <w:pStyle w:val="Heading5"/>
              <w:ind w:left="90"/>
              <w:rPr>
                <w:rStyle w:val="Strong"/>
                <w:rFonts w:ascii="Arial" w:hAnsi="Arial" w:cs="Arial"/>
                <w:color w:val="2D3B45"/>
                <w:sz w:val="20"/>
                <w:szCs w:val="20"/>
              </w:rPr>
            </w:pPr>
            <w:r w:rsidRPr="007F4297">
              <w:rPr>
                <w:rFonts w:ascii="Arial" w:eastAsia="Georgia" w:hAnsi="Arial" w:cs="Arial"/>
                <w:b/>
                <w:color w:val="000000"/>
                <w:sz w:val="20"/>
                <w:szCs w:val="20"/>
              </w:rPr>
              <w:t xml:space="preserve">% </w:t>
            </w:r>
            <w:proofErr w:type="gramStart"/>
            <w:r w:rsidRPr="007F4297">
              <w:rPr>
                <w:rFonts w:ascii="Arial" w:eastAsia="Georgia" w:hAnsi="Arial" w:cs="Arial"/>
                <w:b/>
                <w:color w:val="000000"/>
                <w:sz w:val="20"/>
                <w:szCs w:val="20"/>
              </w:rPr>
              <w:t>of</w:t>
            </w:r>
            <w:proofErr w:type="gramEnd"/>
            <w:r w:rsidRPr="007F4297">
              <w:rPr>
                <w:rFonts w:ascii="Arial" w:eastAsia="Georgia" w:hAnsi="Arial" w:cs="Arial"/>
                <w:b/>
                <w:color w:val="000000"/>
                <w:sz w:val="20"/>
                <w:szCs w:val="20"/>
              </w:rPr>
              <w:t xml:space="preserve"> Grade</w:t>
            </w:r>
          </w:p>
        </w:tc>
      </w:tr>
      <w:tr w:rsidR="007F4297" w:rsidRPr="007F4297" w14:paraId="3A3368B8" w14:textId="77777777" w:rsidTr="00F95A00">
        <w:tc>
          <w:tcPr>
            <w:tcW w:w="8190" w:type="dxa"/>
            <w:shd w:val="clear" w:color="auto" w:fill="auto"/>
            <w:tcMar>
              <w:top w:w="100" w:type="dxa"/>
              <w:left w:w="100" w:type="dxa"/>
              <w:bottom w:w="100" w:type="dxa"/>
              <w:right w:w="100" w:type="dxa"/>
            </w:tcMar>
          </w:tcPr>
          <w:p w14:paraId="712A3EF8" w14:textId="77777777" w:rsidR="007F4297" w:rsidRPr="007F4297" w:rsidRDefault="007F4297" w:rsidP="007F4297">
            <w:pPr>
              <w:pStyle w:val="Heading5"/>
              <w:rPr>
                <w:rFonts w:ascii="Arial" w:hAnsi="Arial" w:cs="Arial"/>
                <w:b/>
                <w:bCs/>
                <w:sz w:val="20"/>
                <w:szCs w:val="20"/>
              </w:rPr>
            </w:pPr>
            <w:r w:rsidRPr="007F4297">
              <w:rPr>
                <w:rStyle w:val="Strong"/>
                <w:rFonts w:ascii="Arial" w:hAnsi="Arial" w:cs="Arial"/>
                <w:b w:val="0"/>
                <w:color w:val="2D3B45"/>
                <w:sz w:val="20"/>
                <w:szCs w:val="20"/>
              </w:rPr>
              <w:t>Final Research Paper</w:t>
            </w:r>
          </w:p>
        </w:tc>
        <w:tc>
          <w:tcPr>
            <w:tcW w:w="1170" w:type="dxa"/>
            <w:shd w:val="clear" w:color="auto" w:fill="auto"/>
            <w:tcMar>
              <w:top w:w="100" w:type="dxa"/>
              <w:left w:w="100" w:type="dxa"/>
              <w:bottom w:w="100" w:type="dxa"/>
              <w:right w:w="100" w:type="dxa"/>
            </w:tcMar>
          </w:tcPr>
          <w:p w14:paraId="7CBEAE58" w14:textId="77777777" w:rsidR="007F4297" w:rsidRPr="007F4297" w:rsidRDefault="007F4297" w:rsidP="007F4297">
            <w:pPr>
              <w:pStyle w:val="Heading5"/>
              <w:ind w:left="90"/>
              <w:rPr>
                <w:rFonts w:ascii="Arial" w:hAnsi="Arial" w:cs="Arial"/>
                <w:b/>
                <w:sz w:val="20"/>
                <w:szCs w:val="20"/>
              </w:rPr>
            </w:pPr>
            <w:r w:rsidRPr="007F4297">
              <w:rPr>
                <w:rStyle w:val="Strong"/>
                <w:rFonts w:ascii="Arial" w:hAnsi="Arial" w:cs="Arial"/>
                <w:color w:val="2D3B45"/>
                <w:sz w:val="20"/>
                <w:szCs w:val="20"/>
              </w:rPr>
              <w:t xml:space="preserve">n/350 points= </w:t>
            </w:r>
            <w:r w:rsidRPr="003A5E6B">
              <w:rPr>
                <w:rStyle w:val="Strong"/>
                <w:rFonts w:ascii="Arial" w:hAnsi="Arial" w:cs="Arial"/>
                <w:bCs w:val="0"/>
                <w:color w:val="2D3B45"/>
                <w:sz w:val="20"/>
                <w:szCs w:val="20"/>
              </w:rPr>
              <w:t>35%</w:t>
            </w:r>
          </w:p>
        </w:tc>
      </w:tr>
      <w:tr w:rsidR="007F4297" w:rsidRPr="007F4297" w14:paraId="401795ED" w14:textId="77777777" w:rsidTr="00F95A00">
        <w:tc>
          <w:tcPr>
            <w:tcW w:w="8190" w:type="dxa"/>
            <w:shd w:val="clear" w:color="auto" w:fill="auto"/>
            <w:tcMar>
              <w:top w:w="100" w:type="dxa"/>
              <w:left w:w="100" w:type="dxa"/>
              <w:bottom w:w="100" w:type="dxa"/>
              <w:right w:w="100" w:type="dxa"/>
            </w:tcMar>
          </w:tcPr>
          <w:p w14:paraId="61453355" w14:textId="77777777" w:rsidR="007F4297" w:rsidRPr="007F4297" w:rsidRDefault="007F4297" w:rsidP="007F4297">
            <w:pPr>
              <w:pStyle w:val="NormalWeb"/>
              <w:spacing w:before="180" w:beforeAutospacing="0" w:after="180" w:afterAutospacing="0"/>
              <w:rPr>
                <w:rStyle w:val="Strong"/>
                <w:rFonts w:ascii="Arial" w:eastAsia="Arial" w:hAnsi="Arial" w:cs="Arial"/>
                <w:b w:val="0"/>
                <w:bCs w:val="0"/>
                <w:color w:val="2D3B45"/>
                <w:sz w:val="20"/>
                <w:szCs w:val="20"/>
              </w:rPr>
            </w:pPr>
            <w:r w:rsidRPr="007F4297">
              <w:rPr>
                <w:rStyle w:val="Strong"/>
                <w:rFonts w:ascii="Arial" w:eastAsia="Arial" w:hAnsi="Arial" w:cs="Arial"/>
                <w:color w:val="2D3B45"/>
                <w:sz w:val="20"/>
                <w:szCs w:val="20"/>
              </w:rPr>
              <w:t xml:space="preserve">Weekly Postings: </w:t>
            </w:r>
            <w:r w:rsidRPr="007F4297">
              <w:rPr>
                <w:rStyle w:val="Emphasis"/>
                <w:rFonts w:ascii="Arial" w:hAnsi="Arial" w:cs="Arial"/>
                <w:color w:val="2D3B45"/>
                <w:sz w:val="20"/>
                <w:szCs w:val="20"/>
              </w:rPr>
              <w:t xml:space="preserve">Initial Post </w:t>
            </w:r>
            <w:r w:rsidRPr="007F4297">
              <w:rPr>
                <w:rStyle w:val="Emphasis"/>
                <w:rFonts w:ascii="Arial" w:hAnsi="Arial" w:cs="Arial"/>
                <w:color w:val="2D3B45"/>
                <w:sz w:val="20"/>
                <w:szCs w:val="20"/>
                <w:u w:val="single"/>
              </w:rPr>
              <w:t>Due Sunday 11:59 PM</w:t>
            </w:r>
            <w:r w:rsidRPr="007F4297">
              <w:rPr>
                <w:rStyle w:val="Emphasis"/>
                <w:rFonts w:ascii="Arial" w:hAnsi="Arial" w:cs="Arial"/>
                <w:color w:val="2D3B45"/>
                <w:sz w:val="20"/>
                <w:szCs w:val="20"/>
              </w:rPr>
              <w:t xml:space="preserve"> Deadline: </w:t>
            </w:r>
            <w:r w:rsidRPr="007F4297">
              <w:rPr>
                <w:rStyle w:val="Emphasis"/>
                <w:rFonts w:ascii="Arial" w:hAnsi="Arial" w:cs="Arial"/>
                <w:color w:val="2D3B45"/>
                <w:sz w:val="20"/>
                <w:szCs w:val="20"/>
                <w:u w:val="single"/>
              </w:rPr>
              <w:t>Two Peer Responses Due Tuesday before class</w:t>
            </w:r>
            <w:r w:rsidRPr="007F4297">
              <w:rPr>
                <w:rStyle w:val="Emphasis"/>
                <w:rFonts w:ascii="Arial" w:hAnsi="Arial" w:cs="Arial"/>
                <w:color w:val="2D3B45"/>
                <w:sz w:val="20"/>
                <w:szCs w:val="20"/>
              </w:rPr>
              <w:t xml:space="preserve">. Each hour late drops one letter grade. </w:t>
            </w:r>
            <w:r w:rsidRPr="007F4297">
              <w:rPr>
                <w:rFonts w:ascii="Arial" w:hAnsi="Arial" w:cs="Arial"/>
                <w:color w:val="2D3B45"/>
                <w:sz w:val="20"/>
                <w:szCs w:val="20"/>
              </w:rPr>
              <w:t>n/5 x 14 weeks = total n/70 = total n/250</w:t>
            </w:r>
          </w:p>
          <w:p w14:paraId="36CF3193" w14:textId="77777777" w:rsidR="007F4297" w:rsidRPr="007F4297" w:rsidRDefault="007F4297" w:rsidP="007F4297">
            <w:pPr>
              <w:pStyle w:val="NormalWeb"/>
              <w:spacing w:before="180" w:beforeAutospacing="0" w:after="180" w:afterAutospacing="0"/>
              <w:rPr>
                <w:rFonts w:ascii="Arial" w:hAnsi="Arial" w:cs="Arial"/>
                <w:b/>
                <w:color w:val="000000"/>
                <w:sz w:val="20"/>
                <w:szCs w:val="20"/>
              </w:rPr>
            </w:pPr>
            <w:r w:rsidRPr="007F4297">
              <w:rPr>
                <w:rFonts w:ascii="Arial" w:hAnsi="Arial" w:cs="Arial"/>
                <w:color w:val="2D3B45"/>
                <w:sz w:val="20"/>
                <w:szCs w:val="20"/>
              </w:rPr>
              <w:t>Discussion fora provide you with a means to have conversations with your fellow learners and are reflective by nature. They allow you to read tests, write a thesis, and comment on others’ perspectives about the concepts you are learning and carefully consider a response, thus supporting critical thinking, including summaries and posted Essay. </w:t>
            </w:r>
          </w:p>
        </w:tc>
        <w:tc>
          <w:tcPr>
            <w:tcW w:w="1170" w:type="dxa"/>
            <w:shd w:val="clear" w:color="auto" w:fill="auto"/>
            <w:tcMar>
              <w:top w:w="100" w:type="dxa"/>
              <w:left w:w="100" w:type="dxa"/>
              <w:bottom w:w="100" w:type="dxa"/>
              <w:right w:w="100" w:type="dxa"/>
            </w:tcMar>
          </w:tcPr>
          <w:p w14:paraId="45ADAB3F" w14:textId="77777777" w:rsidR="007F4297" w:rsidRPr="007F4297" w:rsidRDefault="007F4297" w:rsidP="007F4297">
            <w:pPr>
              <w:pStyle w:val="NormalWeb"/>
              <w:spacing w:before="180" w:beforeAutospacing="0" w:after="180" w:afterAutospacing="0"/>
              <w:rPr>
                <w:rFonts w:ascii="Arial" w:hAnsi="Arial" w:cs="Arial"/>
                <w:b/>
                <w:bCs/>
                <w:color w:val="2D3B45"/>
                <w:sz w:val="20"/>
                <w:szCs w:val="20"/>
              </w:rPr>
            </w:pPr>
            <w:r w:rsidRPr="003A5E6B">
              <w:rPr>
                <w:rFonts w:ascii="Arial" w:hAnsi="Arial" w:cs="Arial"/>
                <w:b/>
                <w:bCs/>
                <w:color w:val="2D3B45"/>
                <w:sz w:val="20"/>
                <w:szCs w:val="20"/>
              </w:rPr>
              <w:t>n/250 points=</w:t>
            </w:r>
            <w:r w:rsidRPr="007F4297">
              <w:rPr>
                <w:rFonts w:ascii="Arial" w:hAnsi="Arial" w:cs="Arial"/>
                <w:color w:val="2D3B45"/>
                <w:sz w:val="20"/>
                <w:szCs w:val="20"/>
              </w:rPr>
              <w:t xml:space="preserve"> </w:t>
            </w:r>
            <w:r w:rsidRPr="007F4297">
              <w:rPr>
                <w:rFonts w:ascii="Arial" w:hAnsi="Arial" w:cs="Arial"/>
                <w:b/>
                <w:bCs/>
                <w:color w:val="2D3B45"/>
                <w:sz w:val="20"/>
                <w:szCs w:val="20"/>
              </w:rPr>
              <w:t>25%</w:t>
            </w:r>
          </w:p>
          <w:p w14:paraId="328F575F" w14:textId="77777777" w:rsidR="007F4297" w:rsidRPr="007F4297" w:rsidRDefault="007F4297" w:rsidP="007F4297">
            <w:pPr>
              <w:pStyle w:val="Heading5"/>
              <w:ind w:left="90"/>
              <w:rPr>
                <w:rFonts w:ascii="Arial" w:hAnsi="Arial" w:cs="Arial"/>
                <w:b/>
                <w:sz w:val="20"/>
                <w:szCs w:val="20"/>
              </w:rPr>
            </w:pPr>
          </w:p>
        </w:tc>
      </w:tr>
      <w:tr w:rsidR="007F4297" w:rsidRPr="007F4297" w14:paraId="47455825" w14:textId="77777777" w:rsidTr="00F95A00">
        <w:tc>
          <w:tcPr>
            <w:tcW w:w="8190" w:type="dxa"/>
            <w:shd w:val="clear" w:color="auto" w:fill="auto"/>
            <w:tcMar>
              <w:top w:w="100" w:type="dxa"/>
              <w:left w:w="100" w:type="dxa"/>
              <w:bottom w:w="100" w:type="dxa"/>
              <w:right w:w="100" w:type="dxa"/>
            </w:tcMar>
          </w:tcPr>
          <w:p w14:paraId="63DF8AB3" w14:textId="77777777" w:rsidR="007F4297" w:rsidRPr="007F4297" w:rsidRDefault="007F4297" w:rsidP="007F4297">
            <w:pPr>
              <w:pStyle w:val="Heading5"/>
              <w:rPr>
                <w:rFonts w:ascii="Arial" w:hAnsi="Arial" w:cs="Arial"/>
                <w:b/>
                <w:sz w:val="20"/>
                <w:szCs w:val="20"/>
              </w:rPr>
            </w:pPr>
            <w:r w:rsidRPr="007F4297">
              <w:rPr>
                <w:rStyle w:val="Emphasis"/>
                <w:rFonts w:ascii="Arial" w:hAnsi="Arial" w:cs="Arial"/>
                <w:color w:val="2D3B45"/>
                <w:sz w:val="20"/>
                <w:szCs w:val="20"/>
              </w:rPr>
              <w:lastRenderedPageBreak/>
              <w:t>Instructor End-of-term Grade</w:t>
            </w:r>
            <w:r w:rsidRPr="007F4297">
              <w:rPr>
                <w:rStyle w:val="Emphasis"/>
                <w:rFonts w:ascii="Arial" w:hAnsi="Arial" w:cs="Arial"/>
                <w:b/>
                <w:color w:val="2D3B45"/>
                <w:sz w:val="20"/>
                <w:szCs w:val="20"/>
              </w:rPr>
              <w:t xml:space="preserve"> based on your Participation [Weekly Readings, Replies to Peers by Tues Class, Muddiest Points, Contributions to Course]</w:t>
            </w:r>
          </w:p>
        </w:tc>
        <w:tc>
          <w:tcPr>
            <w:tcW w:w="1170" w:type="dxa"/>
            <w:shd w:val="clear" w:color="auto" w:fill="auto"/>
            <w:tcMar>
              <w:top w:w="100" w:type="dxa"/>
              <w:left w:w="100" w:type="dxa"/>
              <w:bottom w:w="100" w:type="dxa"/>
              <w:right w:w="100" w:type="dxa"/>
            </w:tcMar>
          </w:tcPr>
          <w:p w14:paraId="11D8DA8F" w14:textId="77777777" w:rsidR="007F4297" w:rsidRPr="007F4297" w:rsidRDefault="007F4297" w:rsidP="007F4297">
            <w:pPr>
              <w:pStyle w:val="Heading5"/>
              <w:ind w:left="90"/>
              <w:rPr>
                <w:rFonts w:ascii="Arial" w:hAnsi="Arial" w:cs="Arial"/>
                <w:b/>
                <w:sz w:val="20"/>
                <w:szCs w:val="20"/>
              </w:rPr>
            </w:pPr>
            <w:r w:rsidRPr="007F4297">
              <w:rPr>
                <w:rStyle w:val="Strong"/>
                <w:rFonts w:ascii="Arial" w:hAnsi="Arial" w:cs="Arial"/>
                <w:color w:val="2D3B45"/>
                <w:sz w:val="20"/>
                <w:szCs w:val="20"/>
              </w:rPr>
              <w:t xml:space="preserve">n/250 points= </w:t>
            </w:r>
            <w:r w:rsidRPr="003A5E6B">
              <w:rPr>
                <w:rStyle w:val="Strong"/>
                <w:rFonts w:ascii="Arial" w:hAnsi="Arial" w:cs="Arial"/>
                <w:bCs w:val="0"/>
                <w:color w:val="2D3B45"/>
                <w:sz w:val="20"/>
                <w:szCs w:val="20"/>
              </w:rPr>
              <w:t>25%</w:t>
            </w:r>
          </w:p>
        </w:tc>
      </w:tr>
      <w:tr w:rsidR="007F4297" w:rsidRPr="007F4297" w14:paraId="1253C182" w14:textId="77777777" w:rsidTr="00F95A00">
        <w:tc>
          <w:tcPr>
            <w:tcW w:w="8190" w:type="dxa"/>
            <w:shd w:val="clear" w:color="auto" w:fill="auto"/>
            <w:tcMar>
              <w:top w:w="100" w:type="dxa"/>
              <w:left w:w="100" w:type="dxa"/>
              <w:bottom w:w="100" w:type="dxa"/>
              <w:right w:w="100" w:type="dxa"/>
            </w:tcMar>
          </w:tcPr>
          <w:p w14:paraId="4A53661F" w14:textId="6A435FEC" w:rsidR="007F4297" w:rsidRPr="007F4297" w:rsidRDefault="007F4297" w:rsidP="007F4297">
            <w:pPr>
              <w:pStyle w:val="Heading5"/>
              <w:rPr>
                <w:rFonts w:ascii="Arial" w:hAnsi="Arial" w:cs="Arial"/>
                <w:sz w:val="20"/>
                <w:szCs w:val="20"/>
              </w:rPr>
            </w:pPr>
            <w:r w:rsidRPr="007F4297">
              <w:rPr>
                <w:rStyle w:val="Strong"/>
                <w:rFonts w:ascii="Arial" w:hAnsi="Arial" w:cs="Arial"/>
                <w:b w:val="0"/>
                <w:color w:val="2D3B45"/>
                <w:sz w:val="20"/>
                <w:szCs w:val="20"/>
              </w:rPr>
              <w:t>Peer Assessments</w:t>
            </w:r>
            <w:r w:rsidRPr="007F4297">
              <w:rPr>
                <w:rStyle w:val="Strong"/>
                <w:rFonts w:ascii="Arial" w:hAnsi="Arial" w:cs="Arial"/>
                <w:color w:val="2D3B45"/>
                <w:sz w:val="20"/>
                <w:szCs w:val="20"/>
              </w:rPr>
              <w:t xml:space="preserve"> Module 7 (10%) and Module 14 (10%)</w:t>
            </w:r>
            <w:r w:rsidR="003A5E6B">
              <w:rPr>
                <w:rStyle w:val="Strong"/>
                <w:rFonts w:ascii="Arial" w:hAnsi="Arial" w:cs="Arial"/>
                <w:color w:val="2D3B45"/>
                <w:sz w:val="20"/>
                <w:szCs w:val="20"/>
              </w:rPr>
              <w:t xml:space="preserve"> </w:t>
            </w:r>
            <w:r w:rsidRPr="007F4297">
              <w:rPr>
                <w:rStyle w:val="Strong"/>
                <w:rFonts w:ascii="Arial" w:hAnsi="Arial" w:cs="Arial"/>
                <w:color w:val="2D3B45"/>
                <w:sz w:val="20"/>
                <w:szCs w:val="20"/>
              </w:rPr>
              <w:t>=n/200points</w:t>
            </w:r>
          </w:p>
        </w:tc>
        <w:tc>
          <w:tcPr>
            <w:tcW w:w="1170" w:type="dxa"/>
            <w:shd w:val="clear" w:color="auto" w:fill="auto"/>
            <w:tcMar>
              <w:top w:w="100" w:type="dxa"/>
              <w:left w:w="100" w:type="dxa"/>
              <w:bottom w:w="100" w:type="dxa"/>
              <w:right w:w="100" w:type="dxa"/>
            </w:tcMar>
          </w:tcPr>
          <w:p w14:paraId="7C819590" w14:textId="77777777" w:rsidR="007F4297" w:rsidRPr="007F4297" w:rsidRDefault="007F4297" w:rsidP="007F4297">
            <w:pPr>
              <w:pStyle w:val="Heading5"/>
              <w:ind w:left="90"/>
              <w:rPr>
                <w:rFonts w:ascii="Arial" w:hAnsi="Arial" w:cs="Arial"/>
                <w:b/>
                <w:sz w:val="20"/>
                <w:szCs w:val="20"/>
              </w:rPr>
            </w:pPr>
            <w:r w:rsidRPr="007F4297">
              <w:rPr>
                <w:rStyle w:val="Strong"/>
                <w:rFonts w:ascii="Arial" w:hAnsi="Arial" w:cs="Arial"/>
                <w:color w:val="2D3B45"/>
                <w:sz w:val="20"/>
                <w:szCs w:val="20"/>
              </w:rPr>
              <w:t xml:space="preserve">n/200 points= </w:t>
            </w:r>
            <w:r w:rsidRPr="003A5E6B">
              <w:rPr>
                <w:rStyle w:val="Strong"/>
                <w:rFonts w:ascii="Arial" w:hAnsi="Arial" w:cs="Arial"/>
                <w:bCs w:val="0"/>
                <w:color w:val="2D3B45"/>
                <w:sz w:val="20"/>
                <w:szCs w:val="20"/>
              </w:rPr>
              <w:t>20%</w:t>
            </w:r>
          </w:p>
        </w:tc>
      </w:tr>
      <w:tr w:rsidR="007F4297" w:rsidRPr="007F4297" w14:paraId="786D787A" w14:textId="77777777" w:rsidTr="00F95A00">
        <w:tc>
          <w:tcPr>
            <w:tcW w:w="8190" w:type="dxa"/>
            <w:shd w:val="clear" w:color="auto" w:fill="auto"/>
            <w:tcMar>
              <w:top w:w="100" w:type="dxa"/>
              <w:left w:w="100" w:type="dxa"/>
              <w:bottom w:w="100" w:type="dxa"/>
              <w:right w:w="100" w:type="dxa"/>
            </w:tcMar>
          </w:tcPr>
          <w:p w14:paraId="32334602" w14:textId="77777777" w:rsidR="007F4297" w:rsidRPr="007F4297" w:rsidRDefault="007F4297" w:rsidP="007F4297">
            <w:pPr>
              <w:pStyle w:val="Heading5"/>
              <w:rPr>
                <w:rFonts w:ascii="Arial" w:hAnsi="Arial" w:cs="Arial"/>
                <w:b/>
                <w:sz w:val="20"/>
                <w:szCs w:val="20"/>
              </w:rPr>
            </w:pPr>
            <w:r w:rsidRPr="007F4297">
              <w:rPr>
                <w:rStyle w:val="Strong"/>
                <w:rFonts w:ascii="Arial" w:hAnsi="Arial" w:cs="Arial"/>
                <w:b w:val="0"/>
                <w:color w:val="2D3B45"/>
                <w:sz w:val="20"/>
                <w:szCs w:val="20"/>
              </w:rPr>
              <w:t xml:space="preserve">TOTAL </w:t>
            </w:r>
            <w:r w:rsidRPr="007F4297">
              <w:rPr>
                <w:rStyle w:val="Strong"/>
                <w:rFonts w:ascii="Arial" w:hAnsi="Arial" w:cs="Arial"/>
                <w:color w:val="2D3B45"/>
                <w:sz w:val="20"/>
                <w:szCs w:val="20"/>
              </w:rPr>
              <w:t>(Inclusive of Extra Credit)</w:t>
            </w:r>
          </w:p>
        </w:tc>
        <w:tc>
          <w:tcPr>
            <w:tcW w:w="1170" w:type="dxa"/>
            <w:shd w:val="clear" w:color="auto" w:fill="auto"/>
            <w:tcMar>
              <w:top w:w="100" w:type="dxa"/>
              <w:left w:w="100" w:type="dxa"/>
              <w:bottom w:w="100" w:type="dxa"/>
              <w:right w:w="100" w:type="dxa"/>
            </w:tcMar>
          </w:tcPr>
          <w:p w14:paraId="741193E3" w14:textId="77777777" w:rsidR="007F4297" w:rsidRPr="003A5E6B" w:rsidRDefault="007F4297" w:rsidP="007F4297">
            <w:pPr>
              <w:pStyle w:val="Heading5"/>
              <w:ind w:left="90"/>
              <w:rPr>
                <w:rFonts w:ascii="Arial" w:hAnsi="Arial" w:cs="Arial"/>
                <w:b/>
                <w:bCs/>
                <w:sz w:val="20"/>
                <w:szCs w:val="20"/>
              </w:rPr>
            </w:pPr>
            <w:r w:rsidRPr="003A5E6B">
              <w:rPr>
                <w:rFonts w:ascii="Arial" w:hAnsi="Arial" w:cs="Arial"/>
                <w:b/>
                <w:bCs/>
                <w:sz w:val="20"/>
                <w:szCs w:val="20"/>
              </w:rPr>
              <w:t>n/1050</w:t>
            </w:r>
          </w:p>
          <w:p w14:paraId="61637183" w14:textId="77777777" w:rsidR="007F4297" w:rsidRPr="003A5E6B" w:rsidRDefault="007F4297" w:rsidP="007F4297">
            <w:pPr>
              <w:pStyle w:val="Heading5"/>
              <w:ind w:left="90"/>
              <w:rPr>
                <w:rFonts w:ascii="Arial" w:hAnsi="Arial" w:cs="Arial"/>
                <w:b/>
                <w:bCs/>
                <w:sz w:val="20"/>
                <w:szCs w:val="20"/>
              </w:rPr>
            </w:pPr>
            <w:r w:rsidRPr="003A5E6B">
              <w:rPr>
                <w:rFonts w:ascii="Arial" w:hAnsi="Arial" w:cs="Arial"/>
                <w:b/>
                <w:bCs/>
                <w:sz w:val="20"/>
                <w:szCs w:val="20"/>
              </w:rPr>
              <w:t>points=</w:t>
            </w:r>
          </w:p>
          <w:p w14:paraId="3F0686C8" w14:textId="77777777" w:rsidR="007F4297" w:rsidRPr="003A5E6B" w:rsidRDefault="007F4297" w:rsidP="007F4297">
            <w:pPr>
              <w:pStyle w:val="Heading5"/>
              <w:ind w:left="90"/>
              <w:rPr>
                <w:rFonts w:ascii="Arial" w:hAnsi="Arial" w:cs="Arial"/>
                <w:b/>
                <w:bCs/>
                <w:sz w:val="20"/>
                <w:szCs w:val="20"/>
              </w:rPr>
            </w:pPr>
            <w:r w:rsidRPr="003A5E6B">
              <w:rPr>
                <w:rFonts w:ascii="Arial" w:hAnsi="Arial" w:cs="Arial"/>
                <w:b/>
                <w:bCs/>
                <w:sz w:val="20"/>
                <w:szCs w:val="20"/>
              </w:rPr>
              <w:t>105%</w:t>
            </w:r>
          </w:p>
        </w:tc>
      </w:tr>
    </w:tbl>
    <w:p w14:paraId="1AB3C7A6" w14:textId="77777777" w:rsidR="007F4297" w:rsidRDefault="007F4297" w:rsidP="007F4297">
      <w:pPr>
        <w:rPr>
          <w:rFonts w:ascii="Arial" w:hAnsi="Arial" w:cs="Arial"/>
          <w:sz w:val="20"/>
          <w:szCs w:val="20"/>
        </w:rPr>
      </w:pPr>
    </w:p>
    <w:tbl>
      <w:tblPr>
        <w:tblW w:w="9360" w:type="dxa"/>
        <w:tblLayout w:type="fixed"/>
        <w:tblLook w:val="0600" w:firstRow="0" w:lastRow="0" w:firstColumn="0" w:lastColumn="0" w:noHBand="1" w:noVBand="1"/>
      </w:tblPr>
      <w:tblGrid>
        <w:gridCol w:w="9360"/>
      </w:tblGrid>
      <w:tr w:rsidR="007F4297" w14:paraId="12FEEB28" w14:textId="77777777" w:rsidTr="00F95A00">
        <w:tc>
          <w:tcPr>
            <w:tcW w:w="9360" w:type="dxa"/>
            <w:shd w:val="clear" w:color="auto" w:fill="A4C2F4"/>
            <w:tcMar>
              <w:top w:w="100" w:type="dxa"/>
              <w:left w:w="100" w:type="dxa"/>
              <w:bottom w:w="100" w:type="dxa"/>
              <w:right w:w="100" w:type="dxa"/>
            </w:tcMar>
          </w:tcPr>
          <w:p w14:paraId="7FFC7419" w14:textId="77777777" w:rsidR="007F4297" w:rsidRPr="006C6C40" w:rsidRDefault="007F4297" w:rsidP="00F95A00">
            <w:pPr>
              <w:pStyle w:val="Heading3"/>
              <w:widowControl w:val="0"/>
              <w:rPr>
                <w:rFonts w:ascii="Arial" w:hAnsi="Arial" w:cs="Arial"/>
                <w:b/>
                <w:i w:val="0"/>
                <w:iCs/>
                <w:color w:val="000000"/>
                <w:sz w:val="28"/>
                <w:szCs w:val="28"/>
              </w:rPr>
            </w:pPr>
            <w:r w:rsidRPr="006C6C40">
              <w:rPr>
                <w:rFonts w:ascii="Arial" w:hAnsi="Arial" w:cs="Arial"/>
                <w:b/>
                <w:i w:val="0"/>
                <w:iCs/>
                <w:color w:val="000000"/>
                <w:sz w:val="28"/>
                <w:szCs w:val="28"/>
              </w:rPr>
              <w:t>Grading</w:t>
            </w:r>
          </w:p>
        </w:tc>
      </w:tr>
    </w:tbl>
    <w:p w14:paraId="246CE0E5" w14:textId="77777777" w:rsidR="007F4297" w:rsidRPr="007F4297" w:rsidRDefault="007F4297" w:rsidP="007F4297"/>
    <w:p w14:paraId="201B0A9E" w14:textId="18FAF157" w:rsidR="006C6C40" w:rsidRPr="006C6C40" w:rsidRDefault="006C6C40" w:rsidP="006C6C40">
      <w:pPr>
        <w:jc w:val="both"/>
        <w:rPr>
          <w:rFonts w:ascii="Arial" w:hAnsi="Arial" w:cs="Arial"/>
          <w:sz w:val="20"/>
          <w:szCs w:val="20"/>
        </w:rPr>
      </w:pPr>
      <w:r w:rsidRPr="006C6C40">
        <w:rPr>
          <w:rFonts w:ascii="Arial" w:hAnsi="Arial" w:cs="Arial"/>
          <w:sz w:val="20"/>
          <w:szCs w:val="20"/>
        </w:rPr>
        <w:t xml:space="preserve">Each type of assignment has a detailed grading rubric that you will reference as you complete your assignments. I will grade all of your work using these </w:t>
      </w:r>
      <w:r w:rsidRPr="006C6C40">
        <w:rPr>
          <w:rFonts w:ascii="Arial" w:hAnsi="Arial" w:cs="Arial"/>
          <w:sz w:val="20"/>
          <w:szCs w:val="20"/>
        </w:rPr>
        <w:t xml:space="preserve">grading </w:t>
      </w:r>
      <w:r w:rsidRPr="006C6C40">
        <w:rPr>
          <w:rFonts w:ascii="Arial" w:hAnsi="Arial" w:cs="Arial"/>
          <w:sz w:val="20"/>
          <w:szCs w:val="20"/>
        </w:rPr>
        <w:t xml:space="preserve">rubrics. You can find them in the Canvas course. </w:t>
      </w:r>
    </w:p>
    <w:p w14:paraId="487321AB" w14:textId="77777777" w:rsidR="006C6C40" w:rsidRPr="006C6C40" w:rsidRDefault="006C6C40" w:rsidP="006C6C40">
      <w:pPr>
        <w:jc w:val="both"/>
        <w:rPr>
          <w:rFonts w:ascii="Arial" w:hAnsi="Arial" w:cs="Arial"/>
          <w:sz w:val="20"/>
          <w:szCs w:val="20"/>
        </w:rPr>
      </w:pPr>
    </w:p>
    <w:p w14:paraId="03DF87E6" w14:textId="36123E10" w:rsidR="006C6C40" w:rsidRPr="006C6C40" w:rsidRDefault="006C6C40" w:rsidP="006C6C40">
      <w:pPr>
        <w:jc w:val="both"/>
        <w:rPr>
          <w:rFonts w:ascii="Arial" w:hAnsi="Arial" w:cs="Arial"/>
          <w:sz w:val="20"/>
          <w:szCs w:val="20"/>
        </w:rPr>
      </w:pPr>
      <w:r w:rsidRPr="006C6C40">
        <w:rPr>
          <w:rFonts w:ascii="Arial" w:hAnsi="Arial" w:cs="Arial"/>
          <w:sz w:val="20"/>
          <w:szCs w:val="20"/>
        </w:rPr>
        <w:t xml:space="preserve">Recall: </w:t>
      </w:r>
      <w:r w:rsidRPr="006C6C40">
        <w:rPr>
          <w:rFonts w:ascii="Arial" w:hAnsi="Arial" w:cs="Arial"/>
          <w:sz w:val="20"/>
          <w:szCs w:val="20"/>
        </w:rPr>
        <w:t>Students need an overall GPA of 3.00 to be in “good academic standing”.</w:t>
      </w:r>
    </w:p>
    <w:p w14:paraId="17F8662C" w14:textId="77777777" w:rsidR="00C53C19" w:rsidRPr="006C6C40" w:rsidRDefault="00533B16" w:rsidP="006C6C40">
      <w:pPr>
        <w:shd w:val="clear" w:color="auto" w:fill="FFFFFF"/>
        <w:spacing w:before="225" w:after="225"/>
        <w:jc w:val="both"/>
        <w:rPr>
          <w:rFonts w:ascii="Arial" w:hAnsi="Arial" w:cs="Arial"/>
          <w:color w:val="000000"/>
          <w:sz w:val="20"/>
          <w:szCs w:val="20"/>
        </w:rPr>
      </w:pPr>
      <w:r w:rsidRPr="006C6C40">
        <w:rPr>
          <w:rFonts w:ascii="Arial" w:hAnsi="Arial" w:cs="Arial"/>
          <w:b/>
          <w:color w:val="000000"/>
          <w:sz w:val="20"/>
          <w:szCs w:val="20"/>
        </w:rPr>
        <w:t xml:space="preserve">WHAT COUNTS FOR GRADES? </w:t>
      </w:r>
      <w:r w:rsidRPr="006C6C40">
        <w:rPr>
          <w:rFonts w:ascii="Arial" w:hAnsi="Arial" w:cs="Arial"/>
          <w:color w:val="000000"/>
          <w:sz w:val="20"/>
          <w:szCs w:val="20"/>
        </w:rPr>
        <w:t>Course Grades: Weighting and Scale</w:t>
      </w:r>
    </w:p>
    <w:p w14:paraId="2F74587D" w14:textId="7545828C" w:rsidR="00C53C19" w:rsidRPr="00195891" w:rsidRDefault="004A2644" w:rsidP="006C6C40">
      <w:pPr>
        <w:shd w:val="clear" w:color="auto" w:fill="FFFFFF"/>
        <w:spacing w:before="180" w:after="180"/>
        <w:jc w:val="both"/>
        <w:rPr>
          <w:rFonts w:ascii="Arial" w:hAnsi="Arial" w:cs="Arial"/>
          <w:b/>
          <w:bCs/>
          <w:color w:val="000000"/>
          <w:sz w:val="20"/>
          <w:szCs w:val="20"/>
        </w:rPr>
      </w:pPr>
      <w:r w:rsidRPr="00195891">
        <w:rPr>
          <w:rFonts w:ascii="Arial" w:hAnsi="Arial" w:cs="Arial"/>
          <w:b/>
          <w:color w:val="000000"/>
          <w:sz w:val="20"/>
          <w:szCs w:val="20"/>
          <w:u w:val="single"/>
        </w:rPr>
        <w:t>Weighting Of Assigned Work</w:t>
      </w:r>
      <w:r w:rsidRPr="00195891">
        <w:rPr>
          <w:rFonts w:ascii="Arial" w:hAnsi="Arial" w:cs="Arial"/>
          <w:color w:val="000000"/>
          <w:sz w:val="20"/>
          <w:szCs w:val="20"/>
        </w:rPr>
        <w:t> </w:t>
      </w:r>
      <w:r w:rsidR="00533B16" w:rsidRPr="00195891">
        <w:rPr>
          <w:rFonts w:ascii="Arial" w:hAnsi="Arial" w:cs="Arial"/>
          <w:b/>
          <w:bCs/>
          <w:color w:val="0432FF"/>
          <w:sz w:val="20"/>
          <w:szCs w:val="20"/>
        </w:rPr>
        <w:t>(</w:t>
      </w:r>
      <w:r w:rsidR="00533B16" w:rsidRPr="00195891">
        <w:rPr>
          <w:rFonts w:ascii="Arial" w:hAnsi="Arial" w:cs="Arial"/>
          <w:b/>
          <w:bCs/>
          <w:i/>
          <w:color w:val="0432FF"/>
          <w:sz w:val="20"/>
          <w:szCs w:val="20"/>
        </w:rPr>
        <w:t xml:space="preserve">How is different coursework weighed </w:t>
      </w:r>
      <w:r w:rsidR="00533B16" w:rsidRPr="00195891">
        <w:rPr>
          <w:rFonts w:ascii="Arial" w:hAnsi="Arial" w:cs="Arial"/>
          <w:b/>
          <w:bCs/>
          <w:i/>
          <w:color w:val="0432FF"/>
          <w:sz w:val="20"/>
          <w:szCs w:val="20"/>
          <w:u w:val="single"/>
        </w:rPr>
        <w:t>together</w:t>
      </w:r>
      <w:r w:rsidR="003A5E6B" w:rsidRPr="00195891">
        <w:rPr>
          <w:rFonts w:ascii="Arial" w:hAnsi="Arial" w:cs="Arial"/>
          <w:b/>
          <w:bCs/>
          <w:i/>
          <w:color w:val="0432FF"/>
          <w:sz w:val="20"/>
          <w:szCs w:val="20"/>
          <w:u w:val="single"/>
        </w:rPr>
        <w:t xml:space="preserve"> </w:t>
      </w:r>
      <w:r w:rsidR="003A5E6B" w:rsidRPr="00195891">
        <w:rPr>
          <w:rFonts w:ascii="Arial" w:hAnsi="Arial" w:cs="Arial"/>
          <w:b/>
          <w:bCs/>
          <w:i/>
          <w:color w:val="0432FF"/>
          <w:sz w:val="20"/>
          <w:szCs w:val="20"/>
        </w:rPr>
        <w:t>as a final grade</w:t>
      </w:r>
      <w:r w:rsidR="00533B16" w:rsidRPr="00195891">
        <w:rPr>
          <w:rFonts w:ascii="Arial" w:hAnsi="Arial" w:cs="Arial"/>
          <w:b/>
          <w:bCs/>
          <w:i/>
          <w:color w:val="0432FF"/>
          <w:sz w:val="20"/>
          <w:szCs w:val="20"/>
        </w:rPr>
        <w:t>?</w:t>
      </w:r>
      <w:r w:rsidR="00533B16" w:rsidRPr="00195891">
        <w:rPr>
          <w:rFonts w:ascii="Arial" w:hAnsi="Arial" w:cs="Arial"/>
          <w:b/>
          <w:bCs/>
          <w:color w:val="0432FF"/>
          <w:sz w:val="20"/>
          <w:szCs w:val="20"/>
        </w:rPr>
        <w:t>)</w:t>
      </w:r>
    </w:p>
    <w:p w14:paraId="1D737739" w14:textId="77777777" w:rsidR="00C53C19" w:rsidRPr="006C6C40" w:rsidRDefault="00533B16">
      <w:pPr>
        <w:numPr>
          <w:ilvl w:val="0"/>
          <w:numId w:val="15"/>
        </w:numPr>
        <w:shd w:val="clear" w:color="auto" w:fill="FFFFFF"/>
        <w:spacing w:before="280"/>
        <w:ind w:left="1095"/>
        <w:jc w:val="both"/>
        <w:rPr>
          <w:rFonts w:ascii="Arial" w:hAnsi="Arial" w:cs="Arial"/>
          <w:color w:val="2D3B45"/>
          <w:sz w:val="20"/>
          <w:szCs w:val="20"/>
        </w:rPr>
      </w:pPr>
      <w:r w:rsidRPr="006C6C40">
        <w:rPr>
          <w:rFonts w:ascii="Arial" w:hAnsi="Arial" w:cs="Arial"/>
          <w:b/>
          <w:color w:val="2D3B45"/>
          <w:sz w:val="20"/>
          <w:szCs w:val="20"/>
        </w:rPr>
        <w:t>25%</w:t>
      </w:r>
      <w:r w:rsidRPr="006C6C40">
        <w:rPr>
          <w:rFonts w:ascii="Arial" w:hAnsi="Arial" w:cs="Arial"/>
          <w:color w:val="2D3B45"/>
          <w:sz w:val="20"/>
          <w:szCs w:val="20"/>
        </w:rPr>
        <w:t xml:space="preserve"> Class weekly postings: Sun midnight deadline </w:t>
      </w:r>
      <w:r w:rsidRPr="006C6C40">
        <w:rPr>
          <w:rFonts w:ascii="Arial" w:hAnsi="Arial" w:cs="Arial"/>
          <w:b/>
          <w:i/>
          <w:color w:val="111111"/>
          <w:sz w:val="20"/>
          <w:szCs w:val="20"/>
          <w:highlight w:val="white"/>
        </w:rPr>
        <w:t>(</w:t>
      </w:r>
      <w:r w:rsidRPr="006C6C40">
        <w:rPr>
          <w:rFonts w:ascii="Arial" w:hAnsi="Arial" w:cs="Arial"/>
          <w:b/>
          <w:i/>
          <w:color w:val="FF0000"/>
          <w:sz w:val="20"/>
          <w:szCs w:val="20"/>
          <w:highlight w:val="white"/>
        </w:rPr>
        <w:t>Each hour late drops one letter grade); </w:t>
      </w:r>
      <w:r w:rsidRPr="006C6C40">
        <w:rPr>
          <w:rFonts w:ascii="Arial" w:hAnsi="Arial" w:cs="Arial"/>
          <w:b/>
          <w:color w:val="000000"/>
          <w:sz w:val="20"/>
          <w:szCs w:val="20"/>
          <w:highlight w:val="white"/>
        </w:rPr>
        <w:t>n/5x14weeks=total n/70=total n/250 points</w:t>
      </w:r>
    </w:p>
    <w:p w14:paraId="71B187F1" w14:textId="77777777" w:rsidR="00C53C19" w:rsidRPr="006C6C40" w:rsidRDefault="00533B16">
      <w:pPr>
        <w:numPr>
          <w:ilvl w:val="0"/>
          <w:numId w:val="15"/>
        </w:numPr>
        <w:shd w:val="clear" w:color="auto" w:fill="FFFFFF"/>
        <w:ind w:left="1095"/>
        <w:jc w:val="both"/>
        <w:rPr>
          <w:rFonts w:ascii="Arial" w:hAnsi="Arial" w:cs="Arial"/>
          <w:color w:val="2D3B45"/>
          <w:sz w:val="20"/>
          <w:szCs w:val="20"/>
        </w:rPr>
      </w:pPr>
      <w:r w:rsidRPr="006C6C40">
        <w:rPr>
          <w:rFonts w:ascii="Arial" w:hAnsi="Arial" w:cs="Arial"/>
          <w:b/>
          <w:color w:val="2D3B45"/>
          <w:sz w:val="20"/>
          <w:szCs w:val="20"/>
        </w:rPr>
        <w:t>20%</w:t>
      </w:r>
      <w:r w:rsidRPr="006C6C40">
        <w:rPr>
          <w:rFonts w:ascii="Arial" w:hAnsi="Arial" w:cs="Arial"/>
          <w:color w:val="2D3B45"/>
          <w:sz w:val="20"/>
          <w:szCs w:val="20"/>
        </w:rPr>
        <w:t xml:space="preserve"> Peer Review</w:t>
      </w:r>
    </w:p>
    <w:p w14:paraId="42B91845" w14:textId="74E3CC78" w:rsidR="00C53C19" w:rsidRPr="006C6C40" w:rsidRDefault="00533B16">
      <w:pPr>
        <w:numPr>
          <w:ilvl w:val="0"/>
          <w:numId w:val="15"/>
        </w:numPr>
        <w:shd w:val="clear" w:color="auto" w:fill="FFFFFF"/>
        <w:ind w:left="1095"/>
        <w:jc w:val="both"/>
        <w:rPr>
          <w:rFonts w:ascii="Arial" w:hAnsi="Arial" w:cs="Arial"/>
          <w:color w:val="2D3B45"/>
          <w:sz w:val="20"/>
          <w:szCs w:val="20"/>
        </w:rPr>
      </w:pPr>
      <w:r w:rsidRPr="006C6C40">
        <w:rPr>
          <w:rFonts w:ascii="Arial" w:hAnsi="Arial" w:cs="Arial"/>
          <w:b/>
          <w:color w:val="2D3B45"/>
          <w:sz w:val="20"/>
          <w:szCs w:val="20"/>
        </w:rPr>
        <w:t>35%</w:t>
      </w:r>
      <w:r w:rsidRPr="006C6C40">
        <w:rPr>
          <w:rFonts w:ascii="Arial" w:hAnsi="Arial" w:cs="Arial"/>
          <w:color w:val="2D3B45"/>
          <w:sz w:val="20"/>
          <w:szCs w:val="20"/>
        </w:rPr>
        <w:t xml:space="preserve"> Final Paper </w:t>
      </w:r>
      <w:r w:rsidRPr="006C6C40">
        <w:rPr>
          <w:rFonts w:ascii="Arial" w:hAnsi="Arial" w:cs="Arial"/>
          <w:b/>
          <w:i/>
          <w:color w:val="111111"/>
          <w:sz w:val="20"/>
          <w:szCs w:val="20"/>
          <w:highlight w:val="white"/>
        </w:rPr>
        <w:t>(SUN MAY 01</w:t>
      </w:r>
      <w:r w:rsidR="006C6C40" w:rsidRPr="006C6C40">
        <w:rPr>
          <w:rFonts w:ascii="Arial" w:hAnsi="Arial" w:cs="Arial"/>
          <w:b/>
          <w:i/>
          <w:color w:val="111111"/>
          <w:sz w:val="20"/>
          <w:szCs w:val="20"/>
          <w:highlight w:val="white"/>
        </w:rPr>
        <w:t xml:space="preserve"> </w:t>
      </w:r>
      <w:r w:rsidRPr="006C6C40">
        <w:rPr>
          <w:rFonts w:ascii="Arial" w:hAnsi="Arial" w:cs="Arial"/>
          <w:b/>
          <w:i/>
          <w:color w:val="FF0000"/>
          <w:sz w:val="20"/>
          <w:szCs w:val="20"/>
          <w:highlight w:val="white"/>
        </w:rPr>
        <w:t>MIDNIGHT Deadline. Each hour late drops one letter grade)</w:t>
      </w:r>
    </w:p>
    <w:p w14:paraId="51E4E250" w14:textId="77777777" w:rsidR="00C53C19" w:rsidRPr="006C6C40" w:rsidRDefault="00533B16">
      <w:pPr>
        <w:numPr>
          <w:ilvl w:val="0"/>
          <w:numId w:val="15"/>
        </w:numPr>
        <w:pBdr>
          <w:bottom w:val="single" w:sz="12" w:space="1" w:color="000000"/>
        </w:pBdr>
        <w:shd w:val="clear" w:color="auto" w:fill="FFFFFF"/>
        <w:spacing w:after="280"/>
        <w:ind w:left="1095"/>
        <w:jc w:val="both"/>
        <w:rPr>
          <w:rFonts w:ascii="Arial" w:hAnsi="Arial" w:cs="Arial"/>
          <w:color w:val="2D3B45"/>
          <w:sz w:val="20"/>
          <w:szCs w:val="20"/>
        </w:rPr>
      </w:pPr>
      <w:r w:rsidRPr="006C6C40">
        <w:rPr>
          <w:rFonts w:ascii="Arial" w:hAnsi="Arial" w:cs="Arial"/>
          <w:b/>
          <w:color w:val="2D3B45"/>
          <w:sz w:val="20"/>
          <w:szCs w:val="20"/>
        </w:rPr>
        <w:t>25%</w:t>
      </w:r>
      <w:r w:rsidRPr="006C6C40">
        <w:rPr>
          <w:rFonts w:ascii="Arial" w:hAnsi="Arial" w:cs="Arial"/>
          <w:color w:val="2D3B45"/>
          <w:sz w:val="20"/>
          <w:szCs w:val="20"/>
        </w:rPr>
        <w:t xml:space="preserve"> Instructor Grade based on your Participation (Includes Participation, Weekly Readings, Replies to Peers, Muddiest Points, Contributions to Course)</w:t>
      </w:r>
    </w:p>
    <w:p w14:paraId="54CAE955" w14:textId="3371A007" w:rsidR="00C53C19" w:rsidRPr="006C6C40" w:rsidRDefault="00533B16" w:rsidP="006C6C40">
      <w:pPr>
        <w:shd w:val="clear" w:color="auto" w:fill="FFFFFF"/>
        <w:tabs>
          <w:tab w:val="left" w:pos="9000"/>
        </w:tabs>
        <w:spacing w:before="180" w:after="180"/>
        <w:jc w:val="both"/>
        <w:rPr>
          <w:rFonts w:ascii="Arial" w:hAnsi="Arial" w:cs="Arial"/>
          <w:i/>
          <w:color w:val="2D3B45"/>
          <w:sz w:val="20"/>
          <w:szCs w:val="20"/>
        </w:rPr>
      </w:pPr>
      <w:r w:rsidRPr="006C6C40">
        <w:rPr>
          <w:rFonts w:ascii="Arial" w:hAnsi="Arial" w:cs="Arial"/>
          <w:b/>
          <w:color w:val="FF0000"/>
          <w:sz w:val="20"/>
          <w:szCs w:val="20"/>
        </w:rPr>
        <w:t xml:space="preserve">TOTAL 105% on scale of 1050 points </w:t>
      </w:r>
      <w:r w:rsidRPr="006C6C40">
        <w:rPr>
          <w:rFonts w:ascii="Arial" w:hAnsi="Arial" w:cs="Arial"/>
          <w:i/>
          <w:color w:val="2D3B45"/>
          <w:sz w:val="20"/>
          <w:szCs w:val="20"/>
        </w:rPr>
        <w:t>(</w:t>
      </w:r>
      <w:proofErr w:type="gramStart"/>
      <w:r w:rsidRPr="006C6C40">
        <w:rPr>
          <w:rFonts w:ascii="Arial" w:hAnsi="Arial" w:cs="Arial"/>
          <w:i/>
          <w:color w:val="2D3B45"/>
          <w:sz w:val="20"/>
          <w:szCs w:val="20"/>
        </w:rPr>
        <w:t>=</w:t>
      </w:r>
      <w:r w:rsidR="00145AAA">
        <w:rPr>
          <w:rFonts w:ascii="Arial" w:hAnsi="Arial" w:cs="Arial"/>
          <w:i/>
          <w:color w:val="2D3B45"/>
          <w:sz w:val="20"/>
          <w:szCs w:val="20"/>
        </w:rPr>
        <w:t>”</w:t>
      </w:r>
      <w:r w:rsidRPr="00145AAA">
        <w:rPr>
          <w:rFonts w:ascii="Arial" w:hAnsi="Arial" w:cs="Arial"/>
          <w:b/>
          <w:bCs/>
          <w:i/>
          <w:color w:val="0432FF"/>
          <w:sz w:val="20"/>
          <w:szCs w:val="20"/>
        </w:rPr>
        <w:t>How</w:t>
      </w:r>
      <w:proofErr w:type="gramEnd"/>
      <w:r w:rsidRPr="00145AAA">
        <w:rPr>
          <w:rFonts w:ascii="Arial" w:hAnsi="Arial" w:cs="Arial"/>
          <w:b/>
          <w:bCs/>
          <w:i/>
          <w:color w:val="0432FF"/>
          <w:sz w:val="20"/>
          <w:szCs w:val="20"/>
        </w:rPr>
        <w:t xml:space="preserve"> is all my coursework measured/assessed </w:t>
      </w:r>
      <w:r w:rsidRPr="00145AAA">
        <w:rPr>
          <w:rFonts w:ascii="Arial" w:hAnsi="Arial" w:cs="Arial"/>
          <w:b/>
          <w:bCs/>
          <w:i/>
          <w:color w:val="0432FF"/>
          <w:sz w:val="20"/>
          <w:szCs w:val="20"/>
          <w:u w:val="single"/>
        </w:rPr>
        <w:t>together</w:t>
      </w:r>
      <w:r w:rsidRPr="00145AAA">
        <w:rPr>
          <w:rFonts w:ascii="Arial" w:hAnsi="Arial" w:cs="Arial"/>
          <w:b/>
          <w:bCs/>
          <w:i/>
          <w:color w:val="0432FF"/>
          <w:sz w:val="20"/>
          <w:szCs w:val="20"/>
        </w:rPr>
        <w:t>?</w:t>
      </w:r>
      <w:r w:rsidR="00145AAA">
        <w:rPr>
          <w:rFonts w:ascii="Arial" w:hAnsi="Arial" w:cs="Arial"/>
          <w:b/>
          <w:bCs/>
          <w:i/>
          <w:color w:val="0432FF"/>
          <w:sz w:val="20"/>
          <w:szCs w:val="20"/>
        </w:rPr>
        <w:t>”</w:t>
      </w:r>
      <w:r w:rsidRPr="006C6C40">
        <w:rPr>
          <w:rFonts w:ascii="Arial" w:hAnsi="Arial" w:cs="Arial"/>
          <w:i/>
          <w:color w:val="2D3B45"/>
          <w:sz w:val="20"/>
          <w:szCs w:val="20"/>
        </w:rPr>
        <w:t>)</w:t>
      </w:r>
    </w:p>
    <w:p w14:paraId="23AD4426" w14:textId="491C1D7A" w:rsidR="006C6C40" w:rsidRPr="00195891" w:rsidRDefault="006C6C40" w:rsidP="006C6C40">
      <w:pPr>
        <w:shd w:val="clear" w:color="auto" w:fill="FFFFFF"/>
        <w:tabs>
          <w:tab w:val="left" w:pos="9000"/>
        </w:tabs>
        <w:spacing w:before="180" w:after="180"/>
        <w:jc w:val="both"/>
        <w:rPr>
          <w:rFonts w:ascii="Arial" w:hAnsi="Arial" w:cs="Arial"/>
          <w:i/>
          <w:color w:val="2D3B45"/>
          <w:sz w:val="20"/>
          <w:szCs w:val="20"/>
        </w:rPr>
      </w:pPr>
    </w:p>
    <w:p w14:paraId="6125CC69" w14:textId="1A13E1AD" w:rsidR="006C6C40" w:rsidRPr="00195891" w:rsidRDefault="004A2644" w:rsidP="006C6C40">
      <w:pPr>
        <w:pStyle w:val="NormalWeb"/>
        <w:shd w:val="clear" w:color="auto" w:fill="FFFFFF"/>
        <w:spacing w:before="180" w:beforeAutospacing="0" w:after="180" w:afterAutospacing="0"/>
        <w:jc w:val="both"/>
        <w:rPr>
          <w:rFonts w:ascii="Arial" w:hAnsi="Arial" w:cs="Arial"/>
          <w:b/>
          <w:bCs/>
          <w:color w:val="2D3B45"/>
          <w:sz w:val="20"/>
          <w:szCs w:val="20"/>
        </w:rPr>
      </w:pPr>
      <w:r w:rsidRPr="00195891">
        <w:rPr>
          <w:rStyle w:val="Strong"/>
          <w:rFonts w:ascii="Arial" w:eastAsia="Arial" w:hAnsi="Arial" w:cs="Arial"/>
          <w:color w:val="000000" w:themeColor="text1"/>
          <w:sz w:val="20"/>
          <w:szCs w:val="20"/>
          <w:u w:val="single"/>
        </w:rPr>
        <w:t>Scale Of Grades</w:t>
      </w:r>
      <w:r w:rsidRPr="00195891">
        <w:rPr>
          <w:rStyle w:val="Strong"/>
          <w:rFonts w:ascii="Arial" w:eastAsia="Arial" w:hAnsi="Arial" w:cs="Arial"/>
          <w:color w:val="000000" w:themeColor="text1"/>
          <w:sz w:val="20"/>
          <w:szCs w:val="20"/>
        </w:rPr>
        <w:t xml:space="preserve">: </w:t>
      </w:r>
      <w:r w:rsidR="006C6C40" w:rsidRPr="00195891">
        <w:rPr>
          <w:rStyle w:val="Strong"/>
          <w:rFonts w:ascii="Arial" w:eastAsia="Arial" w:hAnsi="Arial" w:cs="Arial"/>
          <w:color w:val="0008FF"/>
          <w:sz w:val="20"/>
          <w:szCs w:val="20"/>
        </w:rPr>
        <w:t>105% on scale of 1050 points </w:t>
      </w:r>
      <w:r w:rsidR="006C6C40" w:rsidRPr="00195891">
        <w:rPr>
          <w:rStyle w:val="Emphasis"/>
          <w:rFonts w:ascii="Arial" w:hAnsi="Arial" w:cs="Arial"/>
          <w:b/>
          <w:bCs/>
          <w:color w:val="0008FF"/>
          <w:sz w:val="20"/>
          <w:szCs w:val="20"/>
        </w:rPr>
        <w:t>(</w:t>
      </w:r>
      <w:proofErr w:type="gramStart"/>
      <w:r w:rsidR="00145AAA">
        <w:rPr>
          <w:rStyle w:val="Emphasis"/>
          <w:rFonts w:ascii="Arial" w:hAnsi="Arial" w:cs="Arial"/>
          <w:b/>
          <w:bCs/>
          <w:color w:val="0008FF"/>
          <w:sz w:val="20"/>
          <w:szCs w:val="20"/>
        </w:rPr>
        <w:t>=”</w:t>
      </w:r>
      <w:r w:rsidR="006C6C40" w:rsidRPr="00195891">
        <w:rPr>
          <w:rStyle w:val="Emphasis"/>
          <w:rFonts w:ascii="Arial" w:hAnsi="Arial" w:cs="Arial"/>
          <w:b/>
          <w:bCs/>
          <w:color w:val="0008FF"/>
          <w:sz w:val="20"/>
          <w:szCs w:val="20"/>
        </w:rPr>
        <w:t>According</w:t>
      </w:r>
      <w:proofErr w:type="gramEnd"/>
      <w:r w:rsidR="006C6C40" w:rsidRPr="00195891">
        <w:rPr>
          <w:rStyle w:val="Emphasis"/>
          <w:rFonts w:ascii="Arial" w:hAnsi="Arial" w:cs="Arial"/>
          <w:b/>
          <w:bCs/>
          <w:color w:val="0008FF"/>
          <w:sz w:val="20"/>
          <w:szCs w:val="20"/>
        </w:rPr>
        <w:t xml:space="preserve"> to what scale is my coursework measured/assessed </w:t>
      </w:r>
      <w:r w:rsidR="006C6C40" w:rsidRPr="00195891">
        <w:rPr>
          <w:rStyle w:val="Strong"/>
          <w:rFonts w:ascii="Arial" w:eastAsia="Arial" w:hAnsi="Arial" w:cs="Arial"/>
          <w:i/>
          <w:iCs/>
          <w:color w:val="0008FF"/>
          <w:sz w:val="20"/>
          <w:szCs w:val="20"/>
          <w:u w:val="single"/>
        </w:rPr>
        <w:t>individually</w:t>
      </w:r>
      <w:r w:rsidR="006C6C40" w:rsidRPr="00195891">
        <w:rPr>
          <w:rStyle w:val="Emphasis"/>
          <w:rFonts w:ascii="Arial" w:hAnsi="Arial" w:cs="Arial"/>
          <w:b/>
          <w:bCs/>
          <w:color w:val="0008FF"/>
          <w:sz w:val="20"/>
          <w:szCs w:val="20"/>
        </w:rPr>
        <w:t>?)</w:t>
      </w:r>
    </w:p>
    <w:p w14:paraId="021FB98F" w14:textId="77777777" w:rsidR="006C6C40" w:rsidRPr="006C6C40" w:rsidRDefault="006C6C40">
      <w:pPr>
        <w:numPr>
          <w:ilvl w:val="0"/>
          <w:numId w:val="19"/>
        </w:numPr>
        <w:shd w:val="clear" w:color="auto" w:fill="FFFFFF"/>
        <w:spacing w:beforeAutospacing="1" w:afterAutospacing="1"/>
        <w:ind w:left="1095"/>
        <w:jc w:val="both"/>
        <w:rPr>
          <w:rFonts w:ascii="Arial" w:hAnsi="Arial" w:cs="Arial"/>
          <w:color w:val="2D3B45"/>
          <w:sz w:val="20"/>
          <w:szCs w:val="20"/>
        </w:rPr>
      </w:pPr>
      <w:r w:rsidRPr="006C6C40">
        <w:rPr>
          <w:rFonts w:ascii="Arial" w:hAnsi="Arial" w:cs="Arial"/>
          <w:color w:val="2D3B45"/>
          <w:sz w:val="20"/>
          <w:szCs w:val="20"/>
          <w:u w:val="single"/>
        </w:rPr>
        <w:t xml:space="preserve">Instructor Discretion Point </w:t>
      </w:r>
      <w:proofErr w:type="spellStart"/>
      <w:r w:rsidRPr="006C6C40">
        <w:rPr>
          <w:rFonts w:ascii="Arial" w:hAnsi="Arial" w:cs="Arial"/>
          <w:color w:val="2D3B45"/>
          <w:sz w:val="20"/>
          <w:szCs w:val="20"/>
          <w:u w:val="single"/>
        </w:rPr>
        <w:t>Value</w:t>
      </w:r>
      <w:r w:rsidRPr="006C6C40">
        <w:rPr>
          <w:rFonts w:ascii="Arial" w:hAnsi="Arial" w:cs="Arial"/>
          <w:color w:val="2D3B45"/>
          <w:sz w:val="20"/>
          <w:szCs w:val="20"/>
        </w:rPr>
        <w:t>:</w:t>
      </w:r>
      <w:hyperlink r:id="rId23" w:tgtFrame="_blank" w:history="1">
        <w:r w:rsidRPr="006C6C40">
          <w:rPr>
            <w:rStyle w:val="Hyperlink"/>
            <w:rFonts w:ascii="Arial" w:eastAsia="Arial" w:hAnsi="Arial" w:cs="Arial"/>
            <w:sz w:val="20"/>
            <w:szCs w:val="20"/>
          </w:rPr>
          <w:t>“Instructors</w:t>
        </w:r>
        <w:proofErr w:type="spellEnd"/>
        <w:r w:rsidRPr="006C6C40">
          <w:rPr>
            <w:rStyle w:val="Hyperlink"/>
            <w:rFonts w:ascii="Arial" w:eastAsia="Arial" w:hAnsi="Arial" w:cs="Arial"/>
            <w:sz w:val="20"/>
            <w:szCs w:val="20"/>
          </w:rPr>
          <w:t xml:space="preserve"> determine the point value required for final grades in their course.”</w:t>
        </w:r>
        <w:r w:rsidRPr="006C6C40">
          <w:rPr>
            <w:rStyle w:val="screenreader-only"/>
            <w:rFonts w:ascii="Arial" w:hAnsi="Arial" w:cs="Arial"/>
            <w:sz w:val="20"/>
            <w:szCs w:val="20"/>
            <w:bdr w:val="none" w:sz="0" w:space="0" w:color="auto" w:frame="1"/>
          </w:rPr>
          <w:t> </w:t>
        </w:r>
      </w:hyperlink>
      <w:r w:rsidRPr="006C6C40">
        <w:rPr>
          <w:rStyle w:val="Emphasis"/>
          <w:rFonts w:ascii="Arial" w:hAnsi="Arial" w:cs="Arial"/>
          <w:color w:val="2D3B45"/>
          <w:sz w:val="20"/>
          <w:szCs w:val="20"/>
        </w:rPr>
        <w:t xml:space="preserve">  See “Grades and Grading”, </w:t>
      </w:r>
      <w:r w:rsidRPr="006C6C40">
        <w:rPr>
          <w:rFonts w:ascii="Arial" w:hAnsi="Arial" w:cs="Arial"/>
          <w:color w:val="2D3B45"/>
          <w:sz w:val="20"/>
          <w:szCs w:val="20"/>
        </w:rPr>
        <w:t>2020-2021 </w:t>
      </w:r>
      <w:hyperlink r:id="rId24" w:tgtFrame="_blank" w:history="1">
        <w:r w:rsidRPr="006C6C40">
          <w:rPr>
            <w:rStyle w:val="Hyperlink"/>
            <w:rFonts w:ascii="Arial" w:eastAsia="Arial" w:hAnsi="Arial" w:cs="Arial"/>
            <w:sz w:val="20"/>
            <w:szCs w:val="20"/>
          </w:rPr>
          <w:t>SCS Academic Rules and Regulations</w:t>
        </w:r>
        <w:r w:rsidRPr="006C6C40">
          <w:rPr>
            <w:rStyle w:val="screenreader-only"/>
            <w:rFonts w:ascii="Arial" w:hAnsi="Arial" w:cs="Arial"/>
            <w:sz w:val="20"/>
            <w:szCs w:val="20"/>
            <w:bdr w:val="none" w:sz="0" w:space="0" w:color="auto" w:frame="1"/>
          </w:rPr>
          <w:t> </w:t>
        </w:r>
      </w:hyperlink>
      <w:r w:rsidRPr="006C6C40">
        <w:rPr>
          <w:rFonts w:ascii="Arial" w:hAnsi="Arial" w:cs="Arial"/>
          <w:color w:val="2D3B45"/>
          <w:sz w:val="20"/>
          <w:szCs w:val="20"/>
        </w:rPr>
        <w:t> , pp 53-55.</w:t>
      </w:r>
    </w:p>
    <w:p w14:paraId="161E4305" w14:textId="77777777" w:rsidR="006C6C40" w:rsidRPr="006C6C40" w:rsidRDefault="006C6C40">
      <w:pPr>
        <w:numPr>
          <w:ilvl w:val="0"/>
          <w:numId w:val="19"/>
        </w:numPr>
        <w:shd w:val="clear" w:color="auto" w:fill="FFFFFF"/>
        <w:spacing w:beforeAutospacing="1" w:afterAutospacing="1"/>
        <w:ind w:left="1095"/>
        <w:jc w:val="both"/>
        <w:rPr>
          <w:rFonts w:ascii="Arial" w:hAnsi="Arial" w:cs="Arial"/>
          <w:color w:val="2D3B45"/>
          <w:sz w:val="20"/>
          <w:szCs w:val="20"/>
        </w:rPr>
      </w:pPr>
      <w:r w:rsidRPr="006C6C40">
        <w:rPr>
          <w:rFonts w:ascii="Arial" w:hAnsi="Arial" w:cs="Arial"/>
          <w:color w:val="2D3B45"/>
          <w:sz w:val="20"/>
          <w:szCs w:val="20"/>
        </w:rPr>
        <w:t>Grading in this course is determined by the following grading scale recommended from </w:t>
      </w:r>
      <w:hyperlink r:id="rId25" w:tgtFrame="_blank" w:history="1">
        <w:r w:rsidRPr="006C6C40">
          <w:rPr>
            <w:rStyle w:val="Hyperlink"/>
            <w:rFonts w:ascii="Arial" w:eastAsia="Arial" w:hAnsi="Arial" w:cs="Arial"/>
            <w:sz w:val="20"/>
            <w:szCs w:val="20"/>
          </w:rPr>
          <w:t>GU CNDL template</w:t>
        </w:r>
        <w:r w:rsidRPr="006C6C40">
          <w:rPr>
            <w:rStyle w:val="screenreader-only"/>
            <w:rFonts w:ascii="Arial" w:hAnsi="Arial" w:cs="Arial"/>
            <w:sz w:val="20"/>
            <w:szCs w:val="20"/>
            <w:bdr w:val="none" w:sz="0" w:space="0" w:color="auto" w:frame="1"/>
          </w:rPr>
          <w:t> </w:t>
        </w:r>
      </w:hyperlink>
      <w:r w:rsidRPr="006C6C40">
        <w:rPr>
          <w:rFonts w:ascii="Arial" w:hAnsi="Arial" w:cs="Arial"/>
          <w:color w:val="2D3B45"/>
          <w:sz w:val="20"/>
          <w:szCs w:val="20"/>
        </w:rPr>
        <w:t>,</w:t>
      </w:r>
    </w:p>
    <w:p w14:paraId="21FDE6C5" w14:textId="77777777" w:rsidR="006C6C40" w:rsidRPr="006C6C40" w:rsidRDefault="006C6C40" w:rsidP="006C6C40">
      <w:pPr>
        <w:pStyle w:val="NormalWeb"/>
        <w:shd w:val="clear" w:color="auto" w:fill="FFFFFF"/>
        <w:spacing w:before="180" w:beforeAutospacing="0" w:after="180" w:afterAutospacing="0"/>
        <w:jc w:val="both"/>
        <w:rPr>
          <w:rFonts w:ascii="Arial" w:hAnsi="Arial" w:cs="Arial"/>
          <w:color w:val="2D3B45"/>
          <w:sz w:val="20"/>
          <w:szCs w:val="20"/>
        </w:rPr>
      </w:pPr>
      <w:r w:rsidRPr="006C6C40">
        <w:rPr>
          <w:rStyle w:val="Strong"/>
          <w:rFonts w:ascii="Arial" w:eastAsia="Arial" w:hAnsi="Arial" w:cs="Arial"/>
          <w:color w:val="0008FF"/>
          <w:sz w:val="20"/>
          <w:szCs w:val="20"/>
        </w:rPr>
        <w:lastRenderedPageBreak/>
        <w:t>Points and Letter Grades</w:t>
      </w:r>
    </w:p>
    <w:p w14:paraId="248AD6C7" w14:textId="77777777" w:rsidR="006C6C40" w:rsidRPr="006C6C40" w:rsidRDefault="006C6C40" w:rsidP="006C6C40">
      <w:pPr>
        <w:pStyle w:val="NormalWeb"/>
        <w:shd w:val="clear" w:color="auto" w:fill="FFFFFF"/>
        <w:spacing w:before="180" w:beforeAutospacing="0" w:after="180" w:afterAutospacing="0"/>
        <w:jc w:val="both"/>
        <w:rPr>
          <w:rFonts w:ascii="Arial" w:hAnsi="Arial" w:cs="Arial"/>
          <w:b/>
          <w:bCs/>
          <w:color w:val="2D3B45"/>
          <w:sz w:val="20"/>
          <w:szCs w:val="20"/>
        </w:rPr>
      </w:pPr>
      <w:r w:rsidRPr="006C6C40">
        <w:rPr>
          <w:rFonts w:ascii="Arial" w:hAnsi="Arial" w:cs="Arial"/>
          <w:b/>
          <w:bCs/>
          <w:color w:val="2D3B45"/>
          <w:sz w:val="20"/>
          <w:szCs w:val="20"/>
        </w:rPr>
        <w:t>93 - 100 % = A</w:t>
      </w:r>
    </w:p>
    <w:p w14:paraId="7D5E6782" w14:textId="77777777" w:rsidR="006C6C40" w:rsidRPr="006C6C40" w:rsidRDefault="006C6C40" w:rsidP="006C6C40">
      <w:pPr>
        <w:pStyle w:val="NormalWeb"/>
        <w:shd w:val="clear" w:color="auto" w:fill="FFFFFF"/>
        <w:spacing w:before="180" w:beforeAutospacing="0" w:after="180" w:afterAutospacing="0"/>
        <w:jc w:val="both"/>
        <w:rPr>
          <w:rFonts w:ascii="Arial" w:hAnsi="Arial" w:cs="Arial"/>
          <w:b/>
          <w:bCs/>
          <w:color w:val="2D3B45"/>
          <w:sz w:val="20"/>
          <w:szCs w:val="20"/>
        </w:rPr>
      </w:pPr>
      <w:r w:rsidRPr="006C6C40">
        <w:rPr>
          <w:rFonts w:ascii="Arial" w:hAnsi="Arial" w:cs="Arial"/>
          <w:b/>
          <w:bCs/>
          <w:color w:val="2D3B45"/>
          <w:sz w:val="20"/>
          <w:szCs w:val="20"/>
        </w:rPr>
        <w:t>90 - 92 % = A-</w:t>
      </w:r>
    </w:p>
    <w:p w14:paraId="29B5D08D" w14:textId="77777777" w:rsidR="006C6C40" w:rsidRPr="006C6C40" w:rsidRDefault="006C6C40" w:rsidP="006C6C40">
      <w:pPr>
        <w:pStyle w:val="NormalWeb"/>
        <w:shd w:val="clear" w:color="auto" w:fill="FFFFFF"/>
        <w:spacing w:before="180" w:beforeAutospacing="0" w:after="180" w:afterAutospacing="0"/>
        <w:jc w:val="both"/>
        <w:rPr>
          <w:rFonts w:ascii="Arial" w:hAnsi="Arial" w:cs="Arial"/>
          <w:b/>
          <w:bCs/>
          <w:color w:val="2D3B45"/>
          <w:sz w:val="20"/>
          <w:szCs w:val="20"/>
        </w:rPr>
      </w:pPr>
      <w:r w:rsidRPr="006C6C40">
        <w:rPr>
          <w:rFonts w:ascii="Arial" w:hAnsi="Arial" w:cs="Arial"/>
          <w:b/>
          <w:bCs/>
          <w:color w:val="2D3B45"/>
          <w:sz w:val="20"/>
          <w:szCs w:val="20"/>
        </w:rPr>
        <w:t>87 - 89 % = B+</w:t>
      </w:r>
    </w:p>
    <w:p w14:paraId="3F0E8179" w14:textId="77777777" w:rsidR="006C6C40" w:rsidRPr="006C6C40" w:rsidRDefault="006C6C40" w:rsidP="006C6C40">
      <w:pPr>
        <w:pStyle w:val="NormalWeb"/>
        <w:shd w:val="clear" w:color="auto" w:fill="FFFFFF"/>
        <w:spacing w:before="180" w:beforeAutospacing="0" w:after="180" w:afterAutospacing="0"/>
        <w:jc w:val="both"/>
        <w:rPr>
          <w:rFonts w:ascii="Arial" w:hAnsi="Arial" w:cs="Arial"/>
          <w:b/>
          <w:bCs/>
          <w:color w:val="2D3B45"/>
          <w:sz w:val="20"/>
          <w:szCs w:val="20"/>
        </w:rPr>
      </w:pPr>
      <w:r w:rsidRPr="006C6C40">
        <w:rPr>
          <w:rFonts w:ascii="Arial" w:hAnsi="Arial" w:cs="Arial"/>
          <w:b/>
          <w:bCs/>
          <w:color w:val="2D3B45"/>
          <w:sz w:val="20"/>
          <w:szCs w:val="20"/>
        </w:rPr>
        <w:t>83 - 86 % = B</w:t>
      </w:r>
    </w:p>
    <w:p w14:paraId="2A89C70A" w14:textId="77777777" w:rsidR="006C6C40" w:rsidRPr="006C6C40" w:rsidRDefault="006C6C40" w:rsidP="006C6C40">
      <w:pPr>
        <w:pStyle w:val="NormalWeb"/>
        <w:shd w:val="clear" w:color="auto" w:fill="FFFFFF"/>
        <w:spacing w:before="180" w:beforeAutospacing="0" w:after="180" w:afterAutospacing="0"/>
        <w:jc w:val="both"/>
        <w:rPr>
          <w:rFonts w:ascii="Arial" w:hAnsi="Arial" w:cs="Arial"/>
          <w:b/>
          <w:bCs/>
          <w:color w:val="2D3B45"/>
          <w:sz w:val="20"/>
          <w:szCs w:val="20"/>
        </w:rPr>
      </w:pPr>
      <w:r w:rsidRPr="006C6C40">
        <w:rPr>
          <w:rFonts w:ascii="Arial" w:hAnsi="Arial" w:cs="Arial"/>
          <w:b/>
          <w:bCs/>
          <w:color w:val="2D3B45"/>
          <w:sz w:val="20"/>
          <w:szCs w:val="20"/>
        </w:rPr>
        <w:t>80 - 82 % = B-</w:t>
      </w:r>
    </w:p>
    <w:p w14:paraId="02A59A6F" w14:textId="77777777" w:rsidR="006C6C40" w:rsidRPr="006C6C40" w:rsidRDefault="006C6C40" w:rsidP="006C6C40">
      <w:pPr>
        <w:pStyle w:val="NormalWeb"/>
        <w:shd w:val="clear" w:color="auto" w:fill="FFFFFF"/>
        <w:spacing w:before="180" w:beforeAutospacing="0" w:after="180" w:afterAutospacing="0"/>
        <w:jc w:val="both"/>
        <w:rPr>
          <w:rFonts w:ascii="Arial" w:hAnsi="Arial" w:cs="Arial"/>
          <w:b/>
          <w:bCs/>
          <w:color w:val="2D3B45"/>
          <w:sz w:val="20"/>
          <w:szCs w:val="20"/>
        </w:rPr>
      </w:pPr>
      <w:r w:rsidRPr="006C6C40">
        <w:rPr>
          <w:rFonts w:ascii="Arial" w:hAnsi="Arial" w:cs="Arial"/>
          <w:b/>
          <w:bCs/>
          <w:color w:val="2D3B45"/>
          <w:sz w:val="20"/>
          <w:szCs w:val="20"/>
        </w:rPr>
        <w:t>77 - 79 % = C+</w:t>
      </w:r>
    </w:p>
    <w:p w14:paraId="262258F6" w14:textId="77777777" w:rsidR="006C6C40" w:rsidRPr="006C6C40" w:rsidRDefault="006C6C40" w:rsidP="006C6C40">
      <w:pPr>
        <w:pStyle w:val="NormalWeb"/>
        <w:shd w:val="clear" w:color="auto" w:fill="FFFFFF"/>
        <w:spacing w:before="180" w:beforeAutospacing="0" w:after="180" w:afterAutospacing="0"/>
        <w:jc w:val="both"/>
        <w:rPr>
          <w:rFonts w:ascii="Arial" w:hAnsi="Arial" w:cs="Arial"/>
          <w:b/>
          <w:bCs/>
          <w:color w:val="2D3B45"/>
          <w:sz w:val="20"/>
          <w:szCs w:val="20"/>
        </w:rPr>
      </w:pPr>
      <w:r w:rsidRPr="006C6C40">
        <w:rPr>
          <w:rFonts w:ascii="Arial" w:hAnsi="Arial" w:cs="Arial"/>
          <w:b/>
          <w:bCs/>
          <w:color w:val="2D3B45"/>
          <w:sz w:val="20"/>
          <w:szCs w:val="20"/>
        </w:rPr>
        <w:t>73 - 76 % = C</w:t>
      </w:r>
    </w:p>
    <w:p w14:paraId="0EBB9789" w14:textId="77777777" w:rsidR="006C6C40" w:rsidRPr="006C6C40" w:rsidRDefault="006C6C40" w:rsidP="006C6C40">
      <w:pPr>
        <w:pStyle w:val="NormalWeb"/>
        <w:shd w:val="clear" w:color="auto" w:fill="FFFFFF"/>
        <w:spacing w:before="180" w:beforeAutospacing="0" w:after="180" w:afterAutospacing="0"/>
        <w:jc w:val="both"/>
        <w:rPr>
          <w:rFonts w:ascii="Arial" w:hAnsi="Arial" w:cs="Arial"/>
          <w:b/>
          <w:bCs/>
          <w:color w:val="2D3B45"/>
          <w:sz w:val="20"/>
          <w:szCs w:val="20"/>
        </w:rPr>
      </w:pPr>
      <w:r w:rsidRPr="006C6C40">
        <w:rPr>
          <w:rFonts w:ascii="Arial" w:hAnsi="Arial" w:cs="Arial"/>
          <w:b/>
          <w:bCs/>
          <w:color w:val="2D3B45"/>
          <w:sz w:val="20"/>
          <w:szCs w:val="20"/>
        </w:rPr>
        <w:t>70 - 72 % = C</w:t>
      </w:r>
    </w:p>
    <w:p w14:paraId="4DB115CC" w14:textId="77777777" w:rsidR="006C6C40" w:rsidRPr="006C6C40" w:rsidRDefault="006C6C40" w:rsidP="006C6C40">
      <w:pPr>
        <w:pStyle w:val="NormalWeb"/>
        <w:shd w:val="clear" w:color="auto" w:fill="FFFFFF"/>
        <w:spacing w:before="180" w:beforeAutospacing="0" w:after="180" w:afterAutospacing="0"/>
        <w:jc w:val="both"/>
        <w:rPr>
          <w:rFonts w:ascii="Arial" w:hAnsi="Arial" w:cs="Arial"/>
          <w:b/>
          <w:bCs/>
          <w:color w:val="2D3B45"/>
          <w:sz w:val="20"/>
          <w:szCs w:val="20"/>
        </w:rPr>
      </w:pPr>
      <w:r w:rsidRPr="006C6C40">
        <w:rPr>
          <w:rFonts w:ascii="Arial" w:hAnsi="Arial" w:cs="Arial"/>
          <w:b/>
          <w:bCs/>
          <w:color w:val="2D3B45"/>
          <w:sz w:val="20"/>
          <w:szCs w:val="20"/>
        </w:rPr>
        <w:t>67 - 69 % = D+</w:t>
      </w:r>
    </w:p>
    <w:p w14:paraId="1D9E0156" w14:textId="77777777" w:rsidR="006C6C40" w:rsidRPr="006C6C40" w:rsidRDefault="006C6C40" w:rsidP="006C6C40">
      <w:pPr>
        <w:pStyle w:val="NormalWeb"/>
        <w:shd w:val="clear" w:color="auto" w:fill="FFFFFF"/>
        <w:spacing w:before="180" w:beforeAutospacing="0" w:after="180" w:afterAutospacing="0"/>
        <w:jc w:val="both"/>
        <w:rPr>
          <w:rFonts w:ascii="Arial" w:hAnsi="Arial" w:cs="Arial"/>
          <w:b/>
          <w:bCs/>
          <w:color w:val="2D3B45"/>
          <w:sz w:val="20"/>
          <w:szCs w:val="20"/>
        </w:rPr>
      </w:pPr>
      <w:r w:rsidRPr="006C6C40">
        <w:rPr>
          <w:rFonts w:ascii="Arial" w:hAnsi="Arial" w:cs="Arial"/>
          <w:b/>
          <w:bCs/>
          <w:color w:val="2D3B45"/>
          <w:sz w:val="20"/>
          <w:szCs w:val="20"/>
        </w:rPr>
        <w:t>60 - 66 % = D</w:t>
      </w:r>
    </w:p>
    <w:p w14:paraId="51A60BFE" w14:textId="77777777" w:rsidR="006C6C40" w:rsidRPr="006C6C40" w:rsidRDefault="006C6C40" w:rsidP="006C6C40">
      <w:pPr>
        <w:pStyle w:val="NormalWeb"/>
        <w:shd w:val="clear" w:color="auto" w:fill="FFFFFF"/>
        <w:spacing w:before="180" w:beforeAutospacing="0" w:after="180" w:afterAutospacing="0"/>
        <w:jc w:val="both"/>
        <w:rPr>
          <w:rFonts w:ascii="Arial" w:hAnsi="Arial" w:cs="Arial"/>
          <w:b/>
          <w:bCs/>
          <w:color w:val="2D3B45"/>
          <w:sz w:val="20"/>
          <w:szCs w:val="20"/>
        </w:rPr>
      </w:pPr>
      <w:r w:rsidRPr="006C6C40">
        <w:rPr>
          <w:rFonts w:ascii="Arial" w:hAnsi="Arial" w:cs="Arial"/>
          <w:b/>
          <w:bCs/>
          <w:color w:val="2D3B45"/>
          <w:sz w:val="20"/>
          <w:szCs w:val="20"/>
        </w:rPr>
        <w:t>Below 60 % = F</w:t>
      </w:r>
    </w:p>
    <w:p w14:paraId="6A27019D" w14:textId="77777777" w:rsidR="006C6C40" w:rsidRPr="006C6C40" w:rsidRDefault="006C6C40" w:rsidP="006C6C40">
      <w:pPr>
        <w:pStyle w:val="NormalWeb"/>
        <w:shd w:val="clear" w:color="auto" w:fill="FFFFFF"/>
        <w:spacing w:before="180" w:beforeAutospacing="0" w:after="180" w:afterAutospacing="0"/>
        <w:jc w:val="both"/>
        <w:rPr>
          <w:rFonts w:ascii="Arial" w:hAnsi="Arial" w:cs="Arial"/>
          <w:color w:val="2D3B45"/>
          <w:sz w:val="20"/>
          <w:szCs w:val="20"/>
        </w:rPr>
      </w:pPr>
    </w:p>
    <w:p w14:paraId="7575C4EA" w14:textId="20B481FF" w:rsidR="006C6C40" w:rsidRPr="006C6C40" w:rsidRDefault="006C6C40" w:rsidP="006C6C40">
      <w:pPr>
        <w:spacing w:after="227"/>
        <w:jc w:val="both"/>
        <w:rPr>
          <w:rFonts w:ascii="Arial" w:hAnsi="Arial" w:cs="Arial"/>
          <w:sz w:val="20"/>
          <w:szCs w:val="20"/>
          <w:u w:val="single"/>
        </w:rPr>
      </w:pPr>
      <w:r w:rsidRPr="006C6C40">
        <w:rPr>
          <w:rFonts w:ascii="Arial" w:eastAsia="Arial" w:hAnsi="Arial" w:cs="Arial"/>
          <w:b/>
          <w:color w:val="003366"/>
          <w:sz w:val="20"/>
          <w:szCs w:val="20"/>
          <w:u w:val="single"/>
        </w:rPr>
        <w:t>LATE SUBMISSION POLICY:</w:t>
      </w:r>
      <w:r w:rsidRPr="006C6C40">
        <w:rPr>
          <w:rFonts w:ascii="Arial" w:eastAsia="Arial" w:hAnsi="Arial" w:cs="Arial"/>
          <w:b/>
          <w:color w:val="003366"/>
          <w:sz w:val="20"/>
          <w:szCs w:val="20"/>
        </w:rPr>
        <w:t xml:space="preserve">  Hourly late penalties; no extensions, </w:t>
      </w:r>
      <w:r w:rsidRPr="006C6C40">
        <w:rPr>
          <w:rFonts w:ascii="Arial" w:eastAsia="Arial" w:hAnsi="Arial" w:cs="Arial"/>
          <w:b/>
          <w:color w:val="003366"/>
          <w:sz w:val="20"/>
          <w:szCs w:val="20"/>
        </w:rPr>
        <w:t xml:space="preserve">no </w:t>
      </w:r>
      <w:r w:rsidRPr="006C6C40">
        <w:rPr>
          <w:rFonts w:ascii="Arial" w:eastAsia="Arial" w:hAnsi="Arial" w:cs="Arial"/>
          <w:b/>
          <w:color w:val="003366"/>
          <w:sz w:val="20"/>
          <w:szCs w:val="20"/>
        </w:rPr>
        <w:t xml:space="preserve">substitutions, </w:t>
      </w:r>
      <w:r w:rsidRPr="006C6C40">
        <w:rPr>
          <w:rFonts w:ascii="Arial" w:eastAsia="Arial" w:hAnsi="Arial" w:cs="Arial"/>
          <w:b/>
          <w:color w:val="003366"/>
          <w:sz w:val="20"/>
          <w:szCs w:val="20"/>
        </w:rPr>
        <w:t xml:space="preserve">no “re-submissions,” no </w:t>
      </w:r>
      <w:r w:rsidRPr="006C6C40">
        <w:rPr>
          <w:rFonts w:ascii="Arial" w:eastAsia="Arial" w:hAnsi="Arial" w:cs="Arial"/>
          <w:b/>
          <w:color w:val="003366"/>
          <w:sz w:val="20"/>
          <w:szCs w:val="20"/>
        </w:rPr>
        <w:t xml:space="preserve">extra credit, </w:t>
      </w:r>
      <w:r w:rsidRPr="006C6C40">
        <w:rPr>
          <w:rFonts w:ascii="Arial" w:eastAsia="Arial" w:hAnsi="Arial" w:cs="Arial"/>
          <w:b/>
          <w:color w:val="003366"/>
          <w:sz w:val="20"/>
          <w:szCs w:val="20"/>
        </w:rPr>
        <w:t xml:space="preserve">no </w:t>
      </w:r>
      <w:r w:rsidRPr="006C6C40">
        <w:rPr>
          <w:rFonts w:ascii="Arial" w:eastAsia="Arial" w:hAnsi="Arial" w:cs="Arial"/>
          <w:b/>
          <w:color w:val="003366"/>
          <w:sz w:val="20"/>
          <w:szCs w:val="20"/>
        </w:rPr>
        <w:t>Incompletes</w:t>
      </w:r>
      <w:r w:rsidRPr="006C6C40">
        <w:rPr>
          <w:rFonts w:ascii="Arial" w:eastAsia="Arial" w:hAnsi="Arial" w:cs="Arial"/>
          <w:b/>
          <w:color w:val="003366"/>
          <w:sz w:val="20"/>
          <w:szCs w:val="20"/>
        </w:rPr>
        <w:t>.</w:t>
      </w:r>
    </w:p>
    <w:p w14:paraId="42103FE4" w14:textId="73EF81AF" w:rsidR="006C6C40" w:rsidRPr="006C6C40" w:rsidRDefault="006C6C40">
      <w:pPr>
        <w:pStyle w:val="ListParagraph"/>
        <w:numPr>
          <w:ilvl w:val="0"/>
          <w:numId w:val="20"/>
        </w:numPr>
        <w:shd w:val="clear" w:color="auto" w:fill="FFFFFF"/>
        <w:spacing w:before="360" w:after="120"/>
        <w:jc w:val="both"/>
        <w:rPr>
          <w:rFonts w:ascii="Arial" w:hAnsi="Arial" w:cs="Arial"/>
          <w:color w:val="222222"/>
          <w:sz w:val="20"/>
          <w:szCs w:val="20"/>
        </w:rPr>
      </w:pPr>
      <w:r w:rsidRPr="006C6C40">
        <w:rPr>
          <w:rFonts w:ascii="Arial" w:hAnsi="Arial" w:cs="Arial"/>
          <w:sz w:val="20"/>
          <w:szCs w:val="20"/>
        </w:rPr>
        <w:t xml:space="preserve">As stated under “Grade Weighting,” Course Assignments (Weekly Postings, Final Paper) </w:t>
      </w:r>
      <w:r w:rsidRPr="006C6C40">
        <w:rPr>
          <w:rFonts w:ascii="Arial" w:hAnsi="Arial" w:cs="Arial"/>
          <w:i/>
          <w:iCs/>
          <w:sz w:val="20"/>
          <w:szCs w:val="20"/>
        </w:rPr>
        <w:t>drop one letter grade for each hour they are submitted online that are late</w:t>
      </w:r>
      <w:r w:rsidRPr="006C6C40">
        <w:rPr>
          <w:rFonts w:ascii="Arial" w:hAnsi="Arial" w:cs="Arial"/>
          <w:sz w:val="20"/>
          <w:szCs w:val="20"/>
        </w:rPr>
        <w:t xml:space="preserve">. This course does not have “extra credit” or “make up work” for course credit. There are no “substitutions,” “extensions,” “replacements,” “switches,” “exchanges,” or “Incompletes” for assigned work by posted deadlines stated in the syllabus. This course presumption is that </w:t>
      </w:r>
      <w:r w:rsidRPr="006C6C40">
        <w:rPr>
          <w:rFonts w:ascii="Arial" w:hAnsi="Arial" w:cs="Arial"/>
          <w:i/>
          <w:iCs/>
          <w:sz w:val="20"/>
          <w:szCs w:val="20"/>
        </w:rPr>
        <w:t>Incompletes</w:t>
      </w:r>
      <w:r w:rsidRPr="006C6C40">
        <w:rPr>
          <w:rFonts w:ascii="Arial" w:hAnsi="Arial" w:cs="Arial"/>
          <w:sz w:val="20"/>
          <w:szCs w:val="20"/>
        </w:rPr>
        <w:t xml:space="preserve"> do </w:t>
      </w:r>
      <w:r w:rsidRPr="006C6C40">
        <w:rPr>
          <w:rFonts w:ascii="Arial" w:hAnsi="Arial" w:cs="Arial"/>
          <w:i/>
          <w:iCs/>
          <w:sz w:val="20"/>
          <w:szCs w:val="20"/>
        </w:rPr>
        <w:t xml:space="preserve">not </w:t>
      </w:r>
      <w:r w:rsidRPr="006C6C40">
        <w:rPr>
          <w:rFonts w:ascii="Arial" w:hAnsi="Arial" w:cs="Arial"/>
          <w:sz w:val="20"/>
          <w:szCs w:val="20"/>
        </w:rPr>
        <w:t xml:space="preserve">count for course credit (these can count as “failed assignments” or “no credit” or “Course Failure”). Emergency exceptions to ”Incomplete” are not automatic but reviewed on a case-by-case basis according to </w:t>
      </w:r>
      <w:hyperlink r:id="rId26" w:history="1">
        <w:r w:rsidRPr="006C6C40">
          <w:rPr>
            <w:rStyle w:val="Hyperlink"/>
            <w:rFonts w:ascii="Arial" w:hAnsi="Arial" w:cs="Arial"/>
            <w:sz w:val="20"/>
            <w:szCs w:val="20"/>
          </w:rPr>
          <w:t xml:space="preserve">GU SCS </w:t>
        </w:r>
        <w:r w:rsidRPr="006C6C40">
          <w:rPr>
            <w:rStyle w:val="Hyperlink"/>
            <w:rFonts w:ascii="Arial" w:hAnsi="Arial" w:cs="Arial"/>
            <w:sz w:val="20"/>
            <w:szCs w:val="20"/>
          </w:rPr>
          <w:t>S</w:t>
        </w:r>
        <w:r w:rsidRPr="006C6C40">
          <w:rPr>
            <w:rStyle w:val="Hyperlink"/>
            <w:rFonts w:ascii="Arial" w:hAnsi="Arial" w:cs="Arial"/>
            <w:sz w:val="20"/>
            <w:szCs w:val="20"/>
          </w:rPr>
          <w:t>tudent Handbook</w:t>
        </w:r>
      </w:hyperlink>
      <w:r w:rsidRPr="006C6C40">
        <w:rPr>
          <w:rFonts w:ascii="Arial" w:hAnsi="Arial" w:cs="Arial"/>
          <w:sz w:val="20"/>
          <w:szCs w:val="20"/>
        </w:rPr>
        <w:t xml:space="preserve"> guidelines (p57-59).</w:t>
      </w:r>
    </w:p>
    <w:p w14:paraId="376893E1" w14:textId="77777777" w:rsidR="00345550" w:rsidRDefault="00345550" w:rsidP="00345550">
      <w:pPr>
        <w:shd w:val="clear" w:color="auto" w:fill="FFFFFF"/>
        <w:spacing w:before="360" w:after="120" w:line="276" w:lineRule="auto"/>
        <w:jc w:val="both"/>
        <w:rPr>
          <w:rFonts w:ascii="Arial" w:hAnsi="Arial" w:cs="Arial"/>
          <w:b/>
          <w:bCs/>
          <w:color w:val="222222"/>
          <w:sz w:val="20"/>
          <w:szCs w:val="20"/>
          <w:u w:val="single"/>
          <w:lang w:val="en"/>
        </w:rPr>
      </w:pPr>
    </w:p>
    <w:p w14:paraId="453F0E12" w14:textId="77777777" w:rsidR="00345550" w:rsidRDefault="00345550" w:rsidP="00345550">
      <w:pPr>
        <w:shd w:val="clear" w:color="auto" w:fill="FFFFFF"/>
        <w:spacing w:before="360" w:after="120" w:line="276" w:lineRule="auto"/>
        <w:jc w:val="both"/>
        <w:rPr>
          <w:rFonts w:ascii="Arial" w:hAnsi="Arial" w:cs="Arial"/>
          <w:b/>
          <w:bCs/>
          <w:color w:val="222222"/>
          <w:sz w:val="20"/>
          <w:szCs w:val="20"/>
          <w:u w:val="single"/>
          <w:lang w:val="en"/>
        </w:rPr>
      </w:pPr>
    </w:p>
    <w:p w14:paraId="1B27E302" w14:textId="77777777" w:rsidR="00345550" w:rsidRDefault="00345550" w:rsidP="00345550">
      <w:pPr>
        <w:shd w:val="clear" w:color="auto" w:fill="FFFFFF"/>
        <w:spacing w:before="360" w:after="120" w:line="276" w:lineRule="auto"/>
        <w:jc w:val="both"/>
        <w:rPr>
          <w:rFonts w:ascii="Arial" w:hAnsi="Arial" w:cs="Arial"/>
          <w:b/>
          <w:bCs/>
          <w:color w:val="222222"/>
          <w:sz w:val="20"/>
          <w:szCs w:val="20"/>
          <w:u w:val="single"/>
          <w:lang w:val="en"/>
        </w:rPr>
      </w:pPr>
    </w:p>
    <w:p w14:paraId="02B80966" w14:textId="77777777" w:rsidR="00345550" w:rsidRDefault="00345550" w:rsidP="00345550">
      <w:pPr>
        <w:shd w:val="clear" w:color="auto" w:fill="FFFFFF"/>
        <w:spacing w:before="360" w:after="120" w:line="276" w:lineRule="auto"/>
        <w:jc w:val="both"/>
        <w:rPr>
          <w:rFonts w:ascii="Arial" w:hAnsi="Arial" w:cs="Arial"/>
          <w:b/>
          <w:bCs/>
          <w:color w:val="222222"/>
          <w:sz w:val="20"/>
          <w:szCs w:val="20"/>
          <w:u w:val="single"/>
          <w:lang w:val="en"/>
        </w:rPr>
      </w:pPr>
    </w:p>
    <w:p w14:paraId="51C40801" w14:textId="77777777" w:rsidR="00345550" w:rsidRDefault="00345550" w:rsidP="00345550">
      <w:pPr>
        <w:shd w:val="clear" w:color="auto" w:fill="FFFFFF"/>
        <w:spacing w:before="360" w:after="120" w:line="276" w:lineRule="auto"/>
        <w:jc w:val="both"/>
        <w:rPr>
          <w:rFonts w:ascii="Arial" w:hAnsi="Arial" w:cs="Arial"/>
          <w:b/>
          <w:bCs/>
          <w:color w:val="222222"/>
          <w:sz w:val="20"/>
          <w:szCs w:val="20"/>
          <w:u w:val="single"/>
          <w:lang w:val="en"/>
        </w:rPr>
      </w:pPr>
    </w:p>
    <w:p w14:paraId="4446460B" w14:textId="77777777" w:rsidR="00345550" w:rsidRDefault="00345550" w:rsidP="00345550">
      <w:pPr>
        <w:shd w:val="clear" w:color="auto" w:fill="FFFFFF"/>
        <w:spacing w:before="360" w:after="120" w:line="276" w:lineRule="auto"/>
        <w:jc w:val="both"/>
        <w:rPr>
          <w:rFonts w:ascii="Arial" w:hAnsi="Arial" w:cs="Arial"/>
          <w:b/>
          <w:bCs/>
          <w:color w:val="222222"/>
          <w:sz w:val="20"/>
          <w:szCs w:val="20"/>
          <w:u w:val="single"/>
          <w:lang w:val="en"/>
        </w:rPr>
      </w:pPr>
    </w:p>
    <w:p w14:paraId="4B0F5478" w14:textId="77777777" w:rsidR="00345550" w:rsidRDefault="00345550" w:rsidP="00345550">
      <w:pPr>
        <w:shd w:val="clear" w:color="auto" w:fill="FFFFFF"/>
        <w:spacing w:before="360" w:after="120" w:line="276" w:lineRule="auto"/>
        <w:jc w:val="both"/>
        <w:rPr>
          <w:rFonts w:ascii="Arial" w:hAnsi="Arial" w:cs="Arial"/>
          <w:b/>
          <w:bCs/>
          <w:color w:val="222222"/>
          <w:sz w:val="20"/>
          <w:szCs w:val="20"/>
          <w:u w:val="single"/>
          <w:lang w:val="en"/>
        </w:rPr>
      </w:pPr>
    </w:p>
    <w:p w14:paraId="046FE37A" w14:textId="56F9DFE6" w:rsidR="006C6C40" w:rsidRPr="00195891" w:rsidRDefault="00EA4110" w:rsidP="00345550">
      <w:pPr>
        <w:shd w:val="clear" w:color="auto" w:fill="FFFFFF"/>
        <w:spacing w:before="360" w:after="120" w:line="276" w:lineRule="auto"/>
        <w:jc w:val="both"/>
        <w:rPr>
          <w:rFonts w:ascii="Arial" w:hAnsi="Arial" w:cs="Arial"/>
          <w:color w:val="0432FF"/>
          <w:sz w:val="20"/>
          <w:szCs w:val="20"/>
        </w:rPr>
      </w:pPr>
      <w:r>
        <w:rPr>
          <w:rFonts w:ascii="Arial" w:hAnsi="Arial" w:cs="Arial"/>
          <w:b/>
          <w:bCs/>
          <w:color w:val="222222"/>
          <w:sz w:val="20"/>
          <w:szCs w:val="20"/>
          <w:u w:val="single"/>
          <w:lang w:val="en"/>
        </w:rPr>
        <w:lastRenderedPageBreak/>
        <w:t xml:space="preserve">How do I calculate the clearest measures of my progress and improvements towards a Final </w:t>
      </w:r>
      <w:proofErr w:type="gramStart"/>
      <w:r>
        <w:rPr>
          <w:rFonts w:ascii="Arial" w:hAnsi="Arial" w:cs="Arial"/>
          <w:b/>
          <w:bCs/>
          <w:color w:val="222222"/>
          <w:sz w:val="20"/>
          <w:szCs w:val="20"/>
          <w:u w:val="single"/>
          <w:lang w:val="en"/>
        </w:rPr>
        <w:t>Grade?</w:t>
      </w:r>
      <w:r w:rsidR="004A2644" w:rsidRPr="00195891">
        <w:rPr>
          <w:rFonts w:ascii="Arial" w:hAnsi="Arial" w:cs="Arial"/>
          <w:b/>
          <w:bCs/>
          <w:color w:val="222222"/>
          <w:sz w:val="20"/>
          <w:szCs w:val="20"/>
          <w:lang w:val="en"/>
        </w:rPr>
        <w:t>:</w:t>
      </w:r>
      <w:proofErr w:type="gramEnd"/>
      <w:r w:rsidR="004A2644" w:rsidRPr="00195891">
        <w:rPr>
          <w:rFonts w:ascii="Arial" w:hAnsi="Arial" w:cs="Arial"/>
          <w:b/>
          <w:bCs/>
          <w:color w:val="222222"/>
          <w:sz w:val="20"/>
          <w:szCs w:val="20"/>
          <w:lang w:val="en"/>
        </w:rPr>
        <w:t xml:space="preserve"> Graded Weighting Of Individual Assignments </w:t>
      </w:r>
      <w:r w:rsidR="006C6C40" w:rsidRPr="00195891">
        <w:rPr>
          <w:rFonts w:ascii="Arial" w:hAnsi="Arial" w:cs="Arial"/>
          <w:b/>
          <w:bCs/>
          <w:color w:val="0432FF"/>
          <w:sz w:val="20"/>
          <w:szCs w:val="20"/>
          <w:lang w:val="en"/>
        </w:rPr>
        <w:t>(= “How many points/which</w:t>
      </w:r>
      <w:r w:rsidR="003A5E6B" w:rsidRPr="00195891">
        <w:rPr>
          <w:rFonts w:ascii="Arial" w:hAnsi="Arial" w:cs="Arial"/>
          <w:b/>
          <w:bCs/>
          <w:color w:val="0432FF"/>
          <w:sz w:val="20"/>
          <w:szCs w:val="20"/>
          <w:lang w:val="en"/>
        </w:rPr>
        <w:t xml:space="preserve"> </w:t>
      </w:r>
      <w:r w:rsidR="006C6C40" w:rsidRPr="00195891">
        <w:rPr>
          <w:rFonts w:ascii="Arial" w:hAnsi="Arial" w:cs="Arial"/>
          <w:b/>
          <w:bCs/>
          <w:color w:val="0432FF"/>
          <w:sz w:val="20"/>
          <w:szCs w:val="20"/>
          <w:lang w:val="en"/>
        </w:rPr>
        <w:t xml:space="preserve">grade does each assignment count for, towards my </w:t>
      </w:r>
      <w:r w:rsidR="006C6C40" w:rsidRPr="00145AAA">
        <w:rPr>
          <w:rFonts w:ascii="Arial" w:hAnsi="Arial" w:cs="Arial"/>
          <w:b/>
          <w:bCs/>
          <w:i/>
          <w:iCs/>
          <w:color w:val="0432FF"/>
          <w:sz w:val="20"/>
          <w:szCs w:val="20"/>
          <w:u w:val="single"/>
          <w:lang w:val="en"/>
        </w:rPr>
        <w:t>final</w:t>
      </w:r>
      <w:r w:rsidR="006C6C40" w:rsidRPr="00145AAA">
        <w:rPr>
          <w:rFonts w:ascii="Arial" w:hAnsi="Arial" w:cs="Arial"/>
          <w:b/>
          <w:bCs/>
          <w:color w:val="0432FF"/>
          <w:sz w:val="20"/>
          <w:szCs w:val="20"/>
          <w:u w:val="single"/>
          <w:lang w:val="en"/>
        </w:rPr>
        <w:t xml:space="preserve"> </w:t>
      </w:r>
      <w:r w:rsidR="006C6C40" w:rsidRPr="00195891">
        <w:rPr>
          <w:rFonts w:ascii="Arial" w:hAnsi="Arial" w:cs="Arial"/>
          <w:b/>
          <w:bCs/>
          <w:color w:val="0432FF"/>
          <w:sz w:val="20"/>
          <w:szCs w:val="20"/>
          <w:lang w:val="en"/>
        </w:rPr>
        <w:t>grade?</w:t>
      </w:r>
      <w:r>
        <w:rPr>
          <w:rFonts w:ascii="Arial" w:hAnsi="Arial" w:cs="Arial"/>
          <w:b/>
          <w:bCs/>
          <w:color w:val="0432FF"/>
          <w:sz w:val="20"/>
          <w:szCs w:val="20"/>
          <w:lang w:val="en"/>
        </w:rPr>
        <w:t xml:space="preserve">” </w:t>
      </w:r>
      <w:r w:rsidRPr="00EA4110">
        <w:rPr>
          <w:rFonts w:ascii="Arial" w:hAnsi="Arial" w:cs="Arial"/>
          <w:b/>
          <w:bCs/>
          <w:color w:val="0432FF"/>
          <w:sz w:val="20"/>
          <w:szCs w:val="20"/>
          <w:u w:val="single"/>
          <w:lang w:val="en"/>
        </w:rPr>
        <w:t>or</w:t>
      </w:r>
      <w:r>
        <w:rPr>
          <w:rFonts w:ascii="Arial" w:hAnsi="Arial" w:cs="Arial"/>
          <w:b/>
          <w:bCs/>
          <w:color w:val="0432FF"/>
          <w:sz w:val="20"/>
          <w:szCs w:val="20"/>
          <w:lang w:val="en"/>
        </w:rPr>
        <w:t xml:space="preserve">: “What must I achieve in </w:t>
      </w:r>
      <w:r w:rsidRPr="00145AAA">
        <w:rPr>
          <w:rFonts w:ascii="Arial" w:hAnsi="Arial" w:cs="Arial"/>
          <w:b/>
          <w:bCs/>
          <w:color w:val="0432FF"/>
          <w:sz w:val="20"/>
          <w:szCs w:val="20"/>
          <w:u w:val="single"/>
          <w:lang w:val="en"/>
        </w:rPr>
        <w:t>each</w:t>
      </w:r>
      <w:r>
        <w:rPr>
          <w:rFonts w:ascii="Arial" w:hAnsi="Arial" w:cs="Arial"/>
          <w:b/>
          <w:bCs/>
          <w:color w:val="0432FF"/>
          <w:sz w:val="20"/>
          <w:szCs w:val="20"/>
          <w:lang w:val="en"/>
        </w:rPr>
        <w:t xml:space="preserve"> category, to receive </w:t>
      </w:r>
      <w:r w:rsidRPr="00145AAA">
        <w:rPr>
          <w:rFonts w:ascii="Arial" w:hAnsi="Arial" w:cs="Arial"/>
          <w:b/>
          <w:bCs/>
          <w:color w:val="0432FF"/>
          <w:sz w:val="20"/>
          <w:szCs w:val="20"/>
          <w:u w:val="single"/>
          <w:lang w:val="en"/>
        </w:rPr>
        <w:t>which final grade</w:t>
      </w:r>
      <w:r>
        <w:rPr>
          <w:rFonts w:ascii="Arial" w:hAnsi="Arial" w:cs="Arial"/>
          <w:b/>
          <w:bCs/>
          <w:color w:val="0432FF"/>
          <w:sz w:val="20"/>
          <w:szCs w:val="20"/>
          <w:lang w:val="en"/>
        </w:rPr>
        <w:t>?”</w:t>
      </w:r>
      <w:r w:rsidR="006C6C40" w:rsidRPr="00195891">
        <w:rPr>
          <w:rFonts w:ascii="Arial" w:hAnsi="Arial" w:cs="Arial"/>
          <w:b/>
          <w:bCs/>
          <w:color w:val="0432FF"/>
          <w:sz w:val="20"/>
          <w:szCs w:val="20"/>
          <w:lang w:val="en"/>
        </w:rPr>
        <w:t>)</w:t>
      </w:r>
    </w:p>
    <w:tbl>
      <w:tblPr>
        <w:tblW w:w="0" w:type="auto"/>
        <w:shd w:val="clear" w:color="auto" w:fill="FFFFFF"/>
        <w:tblCellMar>
          <w:left w:w="0" w:type="dxa"/>
          <w:right w:w="0" w:type="dxa"/>
        </w:tblCellMar>
        <w:tblLook w:val="04A0" w:firstRow="1" w:lastRow="0" w:firstColumn="1" w:lastColumn="0" w:noHBand="0" w:noVBand="1"/>
      </w:tblPr>
      <w:tblGrid>
        <w:gridCol w:w="1217"/>
        <w:gridCol w:w="2174"/>
        <w:gridCol w:w="2005"/>
        <w:gridCol w:w="2227"/>
        <w:gridCol w:w="1717"/>
      </w:tblGrid>
      <w:tr w:rsidR="006C6C40" w:rsidRPr="002811CF" w14:paraId="3A488F4C" w14:textId="77777777" w:rsidTr="00345550">
        <w:tc>
          <w:tcPr>
            <w:tcW w:w="12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766409" w14:textId="77777777" w:rsidR="006C6C40" w:rsidRPr="002811CF" w:rsidRDefault="006C6C40" w:rsidP="00F95A00">
            <w:pPr>
              <w:rPr>
                <w:rFonts w:ascii="Arial" w:hAnsi="Arial" w:cs="Arial"/>
                <w:color w:val="222222"/>
                <w:sz w:val="20"/>
                <w:szCs w:val="20"/>
              </w:rPr>
            </w:pPr>
            <w:r w:rsidRPr="002811CF">
              <w:rPr>
                <w:rFonts w:ascii="Arial" w:hAnsi="Arial" w:cs="Arial"/>
                <w:color w:val="0432FF"/>
                <w:sz w:val="20"/>
                <w:szCs w:val="20"/>
              </w:rPr>
              <w:t>Percentage = Grade</w:t>
            </w:r>
          </w:p>
        </w:tc>
        <w:tc>
          <w:tcPr>
            <w:tcW w:w="21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FE88741" w14:textId="77777777" w:rsidR="006C6C40" w:rsidRPr="002811CF" w:rsidRDefault="006C6C40" w:rsidP="00F95A00">
            <w:pPr>
              <w:rPr>
                <w:rFonts w:ascii="Arial" w:hAnsi="Arial" w:cs="Arial"/>
                <w:color w:val="222222"/>
                <w:sz w:val="20"/>
                <w:szCs w:val="20"/>
              </w:rPr>
            </w:pPr>
            <w:r w:rsidRPr="002811CF">
              <w:rPr>
                <w:rFonts w:ascii="Arial" w:hAnsi="Arial" w:cs="Arial"/>
                <w:color w:val="0432FF"/>
                <w:sz w:val="20"/>
                <w:szCs w:val="20"/>
              </w:rPr>
              <w:t>Points on Assignment/</w:t>
            </w:r>
            <w:r w:rsidRPr="002811CF">
              <w:rPr>
                <w:rFonts w:ascii="Arial" w:hAnsi="Arial" w:cs="Arial"/>
                <w:b/>
                <w:bCs/>
                <w:color w:val="0432FF"/>
                <w:sz w:val="20"/>
                <w:szCs w:val="20"/>
              </w:rPr>
              <w:t>Research Paper= n/350</w:t>
            </w:r>
          </w:p>
        </w:tc>
        <w:tc>
          <w:tcPr>
            <w:tcW w:w="20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699CE97" w14:textId="77777777" w:rsidR="006C6C40" w:rsidRPr="002811CF" w:rsidRDefault="006C6C40" w:rsidP="00F95A00">
            <w:pPr>
              <w:rPr>
                <w:rFonts w:ascii="Arial" w:hAnsi="Arial" w:cs="Arial"/>
                <w:color w:val="222222"/>
                <w:sz w:val="20"/>
                <w:szCs w:val="20"/>
              </w:rPr>
            </w:pPr>
            <w:r w:rsidRPr="002811CF">
              <w:rPr>
                <w:rFonts w:ascii="Arial" w:hAnsi="Arial" w:cs="Arial"/>
                <w:color w:val="0432FF"/>
                <w:sz w:val="20"/>
                <w:szCs w:val="20"/>
              </w:rPr>
              <w:t>Points on Assignment=</w:t>
            </w:r>
            <w:r w:rsidRPr="002811CF">
              <w:rPr>
                <w:rFonts w:ascii="Arial" w:hAnsi="Arial" w:cs="Arial"/>
                <w:b/>
                <w:bCs/>
                <w:color w:val="0432FF"/>
                <w:sz w:val="20"/>
                <w:szCs w:val="20"/>
              </w:rPr>
              <w:t>Posted Discussion=n/250</w:t>
            </w:r>
          </w:p>
        </w:tc>
        <w:tc>
          <w:tcPr>
            <w:tcW w:w="22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59721A4" w14:textId="77777777" w:rsidR="006C6C40" w:rsidRPr="002811CF" w:rsidRDefault="006C6C40" w:rsidP="00F95A00">
            <w:pPr>
              <w:rPr>
                <w:rFonts w:ascii="Arial" w:hAnsi="Arial" w:cs="Arial"/>
                <w:color w:val="222222"/>
                <w:sz w:val="20"/>
                <w:szCs w:val="20"/>
              </w:rPr>
            </w:pPr>
            <w:r w:rsidRPr="002811CF">
              <w:rPr>
                <w:rFonts w:ascii="Arial" w:hAnsi="Arial" w:cs="Arial"/>
                <w:color w:val="0432FF"/>
                <w:sz w:val="20"/>
                <w:szCs w:val="20"/>
              </w:rPr>
              <w:t>Points on Assignment/ </w:t>
            </w:r>
            <w:r w:rsidRPr="002811CF">
              <w:rPr>
                <w:rFonts w:ascii="Arial" w:hAnsi="Arial" w:cs="Arial"/>
                <w:b/>
                <w:bCs/>
                <w:color w:val="0432FF"/>
                <w:sz w:val="20"/>
                <w:szCs w:val="20"/>
              </w:rPr>
              <w:t>Posted Discussion/Instructor Assessment of Participation= n/250</w:t>
            </w:r>
          </w:p>
        </w:tc>
        <w:tc>
          <w:tcPr>
            <w:tcW w:w="1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1F25F8E" w14:textId="77777777" w:rsidR="006C6C40" w:rsidRPr="002811CF" w:rsidRDefault="006C6C40" w:rsidP="00F95A00">
            <w:pPr>
              <w:rPr>
                <w:rFonts w:ascii="Arial" w:hAnsi="Arial" w:cs="Arial"/>
                <w:color w:val="222222"/>
                <w:sz w:val="20"/>
                <w:szCs w:val="20"/>
              </w:rPr>
            </w:pPr>
            <w:r w:rsidRPr="002811CF">
              <w:rPr>
                <w:rFonts w:ascii="Arial" w:hAnsi="Arial" w:cs="Arial"/>
                <w:color w:val="0432FF"/>
                <w:sz w:val="20"/>
                <w:szCs w:val="20"/>
              </w:rPr>
              <w:t>Points on Assignment/</w:t>
            </w:r>
            <w:r w:rsidRPr="002811CF">
              <w:rPr>
                <w:rFonts w:ascii="Arial" w:hAnsi="Arial" w:cs="Arial"/>
                <w:b/>
                <w:bCs/>
                <w:color w:val="0432FF"/>
                <w:sz w:val="20"/>
                <w:szCs w:val="20"/>
              </w:rPr>
              <w:t>Peer Review= n/200</w:t>
            </w:r>
          </w:p>
        </w:tc>
      </w:tr>
      <w:tr w:rsidR="006C6C40" w:rsidRPr="002811CF" w14:paraId="1648FB56" w14:textId="77777777" w:rsidTr="00345550">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AE1FBE" w14:textId="77777777" w:rsidR="006C6C40" w:rsidRPr="002811CF" w:rsidRDefault="006C6C40" w:rsidP="00F95A00">
            <w:pPr>
              <w:rPr>
                <w:rFonts w:ascii="Arial" w:hAnsi="Arial" w:cs="Arial"/>
                <w:color w:val="222222"/>
                <w:sz w:val="20"/>
                <w:szCs w:val="20"/>
              </w:rPr>
            </w:pPr>
            <w:r w:rsidRPr="002811CF">
              <w:rPr>
                <w:rFonts w:ascii="Arial" w:hAnsi="Arial" w:cs="Arial"/>
                <w:b/>
                <w:bCs/>
                <w:color w:val="FF0000"/>
                <w:sz w:val="20"/>
                <w:szCs w:val="20"/>
              </w:rPr>
              <w:t>93 - 100 % = A</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047A4B" w14:textId="77777777" w:rsidR="006C6C40" w:rsidRPr="002811CF" w:rsidRDefault="006C6C40" w:rsidP="00F95A00">
            <w:pPr>
              <w:spacing w:after="240"/>
              <w:rPr>
                <w:rFonts w:ascii="Arial" w:hAnsi="Arial" w:cs="Arial"/>
                <w:color w:val="222222"/>
                <w:sz w:val="20"/>
                <w:szCs w:val="20"/>
              </w:rPr>
            </w:pPr>
            <w:r w:rsidRPr="002811CF">
              <w:rPr>
                <w:rFonts w:ascii="Arial" w:hAnsi="Arial" w:cs="Arial"/>
                <w:b/>
                <w:bCs/>
                <w:color w:val="FF0000"/>
                <w:sz w:val="20"/>
                <w:szCs w:val="20"/>
              </w:rPr>
              <w:t>325 points+ /350</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D4408D" w14:textId="77777777" w:rsidR="006C6C40" w:rsidRPr="002811CF" w:rsidRDefault="006C6C40" w:rsidP="00F95A00">
            <w:pPr>
              <w:rPr>
                <w:rFonts w:ascii="Arial" w:hAnsi="Arial" w:cs="Arial"/>
                <w:color w:val="222222"/>
                <w:sz w:val="20"/>
                <w:szCs w:val="20"/>
              </w:rPr>
            </w:pPr>
            <w:r w:rsidRPr="002811CF">
              <w:rPr>
                <w:rFonts w:ascii="Arial" w:hAnsi="Arial" w:cs="Arial"/>
                <w:b/>
                <w:bCs/>
                <w:color w:val="FF0000"/>
                <w:sz w:val="20"/>
                <w:szCs w:val="20"/>
              </w:rPr>
              <w:t>232.5 points+/250</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BD28A2" w14:textId="77777777" w:rsidR="006C6C40" w:rsidRPr="002811CF" w:rsidRDefault="006C6C40" w:rsidP="00F95A00">
            <w:pPr>
              <w:rPr>
                <w:rFonts w:ascii="Arial" w:hAnsi="Arial" w:cs="Arial"/>
                <w:color w:val="222222"/>
                <w:sz w:val="20"/>
                <w:szCs w:val="20"/>
              </w:rPr>
            </w:pPr>
            <w:r w:rsidRPr="002811CF">
              <w:rPr>
                <w:rFonts w:ascii="Arial" w:hAnsi="Arial" w:cs="Arial"/>
                <w:b/>
                <w:bCs/>
                <w:color w:val="FF0000"/>
                <w:sz w:val="20"/>
                <w:szCs w:val="20"/>
              </w:rPr>
              <w:t>232.5 points+/250</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CC864C" w14:textId="77777777" w:rsidR="006C6C40" w:rsidRPr="002811CF" w:rsidRDefault="006C6C40" w:rsidP="00F95A00">
            <w:pPr>
              <w:rPr>
                <w:rFonts w:ascii="Arial" w:hAnsi="Arial" w:cs="Arial"/>
                <w:color w:val="222222"/>
                <w:sz w:val="20"/>
                <w:szCs w:val="20"/>
              </w:rPr>
            </w:pPr>
            <w:r w:rsidRPr="002811CF">
              <w:rPr>
                <w:rFonts w:ascii="Arial" w:hAnsi="Arial" w:cs="Arial"/>
                <w:b/>
                <w:bCs/>
                <w:color w:val="FF0000"/>
                <w:sz w:val="20"/>
                <w:szCs w:val="20"/>
              </w:rPr>
              <w:t>186 points +/200</w:t>
            </w:r>
          </w:p>
        </w:tc>
      </w:tr>
      <w:tr w:rsidR="006C6C40" w:rsidRPr="002811CF" w14:paraId="7C307717" w14:textId="77777777" w:rsidTr="00345550">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DED109" w14:textId="77777777" w:rsidR="006C6C40" w:rsidRPr="002811CF" w:rsidRDefault="006C6C40" w:rsidP="00F95A00">
            <w:pPr>
              <w:rPr>
                <w:rFonts w:ascii="Arial" w:hAnsi="Arial" w:cs="Arial"/>
                <w:color w:val="222222"/>
                <w:sz w:val="20"/>
                <w:szCs w:val="20"/>
              </w:rPr>
            </w:pPr>
            <w:r w:rsidRPr="002811CF">
              <w:rPr>
                <w:rFonts w:ascii="Arial" w:hAnsi="Arial" w:cs="Arial"/>
                <w:color w:val="FF0000"/>
                <w:sz w:val="20"/>
                <w:szCs w:val="20"/>
              </w:rPr>
              <w:t> </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0601FC"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8717D5"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AA26D1"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9FCAB6"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r>
      <w:tr w:rsidR="006C6C40" w:rsidRPr="002811CF" w14:paraId="464FCA25" w14:textId="77777777" w:rsidTr="00345550">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55986D" w14:textId="77777777" w:rsidR="006C6C40" w:rsidRPr="002811CF" w:rsidRDefault="006C6C40" w:rsidP="00F95A00">
            <w:pPr>
              <w:rPr>
                <w:rFonts w:ascii="Arial" w:hAnsi="Arial" w:cs="Arial"/>
                <w:color w:val="222222"/>
                <w:sz w:val="20"/>
                <w:szCs w:val="20"/>
              </w:rPr>
            </w:pPr>
            <w:r w:rsidRPr="002811CF">
              <w:rPr>
                <w:rFonts w:ascii="Arial" w:hAnsi="Arial" w:cs="Arial"/>
                <w:color w:val="FF0000"/>
                <w:sz w:val="20"/>
                <w:szCs w:val="20"/>
              </w:rPr>
              <w:t>90 - 92 % = A-</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C57D2A" w14:textId="77777777" w:rsidR="006C6C40" w:rsidRPr="002811CF" w:rsidRDefault="006C6C40" w:rsidP="00F95A00">
            <w:pPr>
              <w:rPr>
                <w:rFonts w:ascii="Arial" w:hAnsi="Arial" w:cs="Arial"/>
                <w:color w:val="222222"/>
                <w:sz w:val="20"/>
                <w:szCs w:val="20"/>
              </w:rPr>
            </w:pPr>
            <w:r w:rsidRPr="002811CF">
              <w:rPr>
                <w:rFonts w:ascii="Arial" w:hAnsi="Arial" w:cs="Arial"/>
                <w:color w:val="000000"/>
                <w:sz w:val="20"/>
                <w:szCs w:val="20"/>
              </w:rPr>
              <w:t>315+</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5F9FDA"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225+</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84681A"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225+</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9A9B98"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180+</w:t>
            </w:r>
          </w:p>
        </w:tc>
      </w:tr>
      <w:tr w:rsidR="006C6C40" w:rsidRPr="002811CF" w14:paraId="45DBFD0D" w14:textId="77777777" w:rsidTr="00345550">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0AC28F" w14:textId="77777777" w:rsidR="006C6C40" w:rsidRPr="002811CF" w:rsidRDefault="006C6C40" w:rsidP="00F95A00">
            <w:pPr>
              <w:rPr>
                <w:rFonts w:ascii="Arial" w:hAnsi="Arial" w:cs="Arial"/>
                <w:color w:val="222222"/>
                <w:sz w:val="20"/>
                <w:szCs w:val="20"/>
              </w:rPr>
            </w:pPr>
            <w:r w:rsidRPr="002811CF">
              <w:rPr>
                <w:rFonts w:ascii="Arial" w:hAnsi="Arial" w:cs="Arial"/>
                <w:color w:val="FF0000"/>
                <w:sz w:val="20"/>
                <w:szCs w:val="20"/>
              </w:rPr>
              <w:t> </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D6DA70"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86E982"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B8EC93"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58C721"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r>
      <w:tr w:rsidR="006C6C40" w:rsidRPr="002811CF" w14:paraId="2F400546" w14:textId="77777777" w:rsidTr="00345550">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87C12E" w14:textId="77777777" w:rsidR="006C6C40" w:rsidRPr="002811CF" w:rsidRDefault="006C6C40" w:rsidP="00F95A00">
            <w:pPr>
              <w:rPr>
                <w:rFonts w:ascii="Arial" w:hAnsi="Arial" w:cs="Arial"/>
                <w:color w:val="222222"/>
                <w:sz w:val="20"/>
                <w:szCs w:val="20"/>
              </w:rPr>
            </w:pPr>
            <w:r w:rsidRPr="002811CF">
              <w:rPr>
                <w:rFonts w:ascii="Arial" w:hAnsi="Arial" w:cs="Arial"/>
                <w:color w:val="FF0000"/>
                <w:sz w:val="20"/>
                <w:szCs w:val="20"/>
              </w:rPr>
              <w:t>87 - 89 % = B+</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0ABE68" w14:textId="77777777" w:rsidR="006C6C40" w:rsidRPr="002811CF" w:rsidRDefault="006C6C40" w:rsidP="00F95A00">
            <w:pPr>
              <w:rPr>
                <w:rFonts w:ascii="Arial" w:hAnsi="Arial" w:cs="Arial"/>
                <w:color w:val="222222"/>
                <w:sz w:val="20"/>
                <w:szCs w:val="20"/>
              </w:rPr>
            </w:pPr>
            <w:r w:rsidRPr="002811CF">
              <w:rPr>
                <w:rFonts w:ascii="Arial" w:hAnsi="Arial" w:cs="Arial"/>
                <w:color w:val="000000"/>
                <w:sz w:val="20"/>
                <w:szCs w:val="20"/>
              </w:rPr>
              <w:t>305+</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375433"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217.5+</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A6201D"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217.5+</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2ACE7B"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174+</w:t>
            </w:r>
          </w:p>
        </w:tc>
      </w:tr>
      <w:tr w:rsidR="006C6C40" w:rsidRPr="002811CF" w14:paraId="6D79390A" w14:textId="77777777" w:rsidTr="00345550">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1717EF" w14:textId="77777777" w:rsidR="006C6C40" w:rsidRPr="002811CF" w:rsidRDefault="006C6C40" w:rsidP="00F95A00">
            <w:pPr>
              <w:rPr>
                <w:rFonts w:ascii="Arial" w:hAnsi="Arial" w:cs="Arial"/>
                <w:color w:val="222222"/>
                <w:sz w:val="20"/>
                <w:szCs w:val="20"/>
              </w:rPr>
            </w:pPr>
            <w:r w:rsidRPr="002811CF">
              <w:rPr>
                <w:rFonts w:ascii="Arial" w:hAnsi="Arial" w:cs="Arial"/>
                <w:color w:val="FF0000"/>
                <w:sz w:val="20"/>
                <w:szCs w:val="20"/>
              </w:rPr>
              <w:t> </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FE0CEE"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42EFE2"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F9A0D1"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9B6B89"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r>
      <w:tr w:rsidR="006C6C40" w:rsidRPr="002811CF" w14:paraId="39A8FF1F" w14:textId="77777777" w:rsidTr="00345550">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8E1F67" w14:textId="77777777" w:rsidR="006C6C40" w:rsidRPr="002811CF" w:rsidRDefault="006C6C40" w:rsidP="00F95A00">
            <w:pPr>
              <w:rPr>
                <w:rFonts w:ascii="Arial" w:hAnsi="Arial" w:cs="Arial"/>
                <w:color w:val="222222"/>
                <w:sz w:val="20"/>
                <w:szCs w:val="20"/>
              </w:rPr>
            </w:pPr>
            <w:r w:rsidRPr="002811CF">
              <w:rPr>
                <w:rFonts w:ascii="Arial" w:hAnsi="Arial" w:cs="Arial"/>
                <w:color w:val="FF0000"/>
                <w:sz w:val="20"/>
                <w:szCs w:val="20"/>
              </w:rPr>
              <w:t>83 - 86 % = B</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7AC7B" w14:textId="77777777" w:rsidR="006C6C40" w:rsidRPr="002811CF" w:rsidRDefault="006C6C40" w:rsidP="00F95A00">
            <w:pPr>
              <w:rPr>
                <w:rFonts w:ascii="Arial" w:hAnsi="Arial" w:cs="Arial"/>
                <w:color w:val="222222"/>
                <w:sz w:val="20"/>
                <w:szCs w:val="20"/>
              </w:rPr>
            </w:pPr>
            <w:r w:rsidRPr="002811CF">
              <w:rPr>
                <w:rFonts w:ascii="Arial" w:hAnsi="Arial" w:cs="Arial"/>
                <w:color w:val="000000"/>
                <w:sz w:val="20"/>
                <w:szCs w:val="20"/>
              </w:rPr>
              <w:t>291+</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809A09"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207.5+</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A243AF"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207.5+</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0B4028"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166+</w:t>
            </w:r>
          </w:p>
        </w:tc>
      </w:tr>
      <w:tr w:rsidR="006C6C40" w:rsidRPr="002811CF" w14:paraId="082DA579" w14:textId="77777777" w:rsidTr="00345550">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5011C5" w14:textId="77777777" w:rsidR="006C6C40" w:rsidRPr="002811CF" w:rsidRDefault="006C6C40" w:rsidP="00F95A00">
            <w:pPr>
              <w:rPr>
                <w:rFonts w:ascii="Arial" w:hAnsi="Arial" w:cs="Arial"/>
                <w:color w:val="222222"/>
                <w:sz w:val="20"/>
                <w:szCs w:val="20"/>
              </w:rPr>
            </w:pPr>
            <w:r w:rsidRPr="002811CF">
              <w:rPr>
                <w:rFonts w:ascii="Arial" w:hAnsi="Arial" w:cs="Arial"/>
                <w:color w:val="FF0000"/>
                <w:sz w:val="20"/>
                <w:szCs w:val="20"/>
              </w:rPr>
              <w:t> </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C66D4F"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5C5920"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D3E9E8"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C1357C"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r>
      <w:tr w:rsidR="006C6C40" w:rsidRPr="002811CF" w14:paraId="07DC66F3" w14:textId="77777777" w:rsidTr="00345550">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31DB1D" w14:textId="77777777" w:rsidR="006C6C40" w:rsidRPr="002811CF" w:rsidRDefault="006C6C40" w:rsidP="00F95A00">
            <w:pPr>
              <w:rPr>
                <w:rFonts w:ascii="Arial" w:hAnsi="Arial" w:cs="Arial"/>
                <w:color w:val="222222"/>
                <w:sz w:val="20"/>
                <w:szCs w:val="20"/>
              </w:rPr>
            </w:pPr>
            <w:r w:rsidRPr="002811CF">
              <w:rPr>
                <w:rFonts w:ascii="Arial" w:hAnsi="Arial" w:cs="Arial"/>
                <w:color w:val="FF0000"/>
                <w:sz w:val="20"/>
                <w:szCs w:val="20"/>
              </w:rPr>
              <w:t>80 - 82 % = B-</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AFBE4D" w14:textId="77777777" w:rsidR="006C6C40" w:rsidRPr="002811CF" w:rsidRDefault="006C6C40" w:rsidP="00F95A00">
            <w:pPr>
              <w:rPr>
                <w:rFonts w:ascii="Arial" w:hAnsi="Arial" w:cs="Arial"/>
                <w:color w:val="222222"/>
                <w:sz w:val="20"/>
                <w:szCs w:val="20"/>
              </w:rPr>
            </w:pPr>
            <w:r w:rsidRPr="002811CF">
              <w:rPr>
                <w:rFonts w:ascii="Arial" w:hAnsi="Arial" w:cs="Arial"/>
                <w:color w:val="000000"/>
                <w:sz w:val="20"/>
                <w:szCs w:val="20"/>
              </w:rPr>
              <w:t>280+</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2476DA"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200+</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F04BBB"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200+</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962A2A"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160+</w:t>
            </w:r>
          </w:p>
        </w:tc>
      </w:tr>
      <w:tr w:rsidR="006C6C40" w:rsidRPr="002811CF" w14:paraId="09F0E962" w14:textId="77777777" w:rsidTr="00345550">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663C04" w14:textId="77777777" w:rsidR="006C6C40" w:rsidRPr="002811CF" w:rsidRDefault="006C6C40" w:rsidP="00F95A00">
            <w:pPr>
              <w:rPr>
                <w:rFonts w:ascii="Arial" w:hAnsi="Arial" w:cs="Arial"/>
                <w:color w:val="222222"/>
                <w:sz w:val="20"/>
                <w:szCs w:val="20"/>
              </w:rPr>
            </w:pPr>
            <w:r w:rsidRPr="002811CF">
              <w:rPr>
                <w:rFonts w:ascii="Arial" w:hAnsi="Arial" w:cs="Arial"/>
                <w:color w:val="FF0000"/>
                <w:sz w:val="20"/>
                <w:szCs w:val="20"/>
              </w:rPr>
              <w:t> </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1920B9"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0926AF"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1DDA5E"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4F3D56"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r>
      <w:tr w:rsidR="006C6C40" w:rsidRPr="002811CF" w14:paraId="4F10E74B" w14:textId="77777777" w:rsidTr="00345550">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35FF9B" w14:textId="77777777" w:rsidR="006C6C40" w:rsidRPr="002811CF" w:rsidRDefault="006C6C40" w:rsidP="00F95A00">
            <w:pPr>
              <w:rPr>
                <w:rFonts w:ascii="Arial" w:hAnsi="Arial" w:cs="Arial"/>
                <w:color w:val="222222"/>
                <w:sz w:val="20"/>
                <w:szCs w:val="20"/>
              </w:rPr>
            </w:pPr>
            <w:r w:rsidRPr="002811CF">
              <w:rPr>
                <w:rFonts w:ascii="Arial" w:hAnsi="Arial" w:cs="Arial"/>
                <w:color w:val="FF0000"/>
                <w:sz w:val="20"/>
                <w:szCs w:val="20"/>
              </w:rPr>
              <w:t>77 - 79 % = C+</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9BE78E" w14:textId="77777777" w:rsidR="006C6C40" w:rsidRPr="002811CF" w:rsidRDefault="006C6C40" w:rsidP="00F95A00">
            <w:pPr>
              <w:rPr>
                <w:rFonts w:ascii="Arial" w:hAnsi="Arial" w:cs="Arial"/>
                <w:color w:val="222222"/>
                <w:sz w:val="20"/>
                <w:szCs w:val="20"/>
              </w:rPr>
            </w:pPr>
            <w:r w:rsidRPr="002811CF">
              <w:rPr>
                <w:rFonts w:ascii="Arial" w:hAnsi="Arial" w:cs="Arial"/>
                <w:color w:val="000000"/>
                <w:sz w:val="20"/>
                <w:szCs w:val="20"/>
              </w:rPr>
              <w:t>270+</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0EEB01"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192.5+</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5A7CF4"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192.5+</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784C39"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154+</w:t>
            </w:r>
          </w:p>
        </w:tc>
      </w:tr>
      <w:tr w:rsidR="006C6C40" w:rsidRPr="002811CF" w14:paraId="759F4BC1" w14:textId="77777777" w:rsidTr="00345550">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86181D" w14:textId="77777777" w:rsidR="006C6C40" w:rsidRPr="002811CF" w:rsidRDefault="006C6C40" w:rsidP="00F95A00">
            <w:pPr>
              <w:rPr>
                <w:rFonts w:ascii="Arial" w:hAnsi="Arial" w:cs="Arial"/>
                <w:color w:val="222222"/>
                <w:sz w:val="20"/>
                <w:szCs w:val="20"/>
              </w:rPr>
            </w:pPr>
            <w:r w:rsidRPr="002811CF">
              <w:rPr>
                <w:rFonts w:ascii="Arial" w:hAnsi="Arial" w:cs="Arial"/>
                <w:color w:val="FF0000"/>
                <w:sz w:val="20"/>
                <w:szCs w:val="20"/>
              </w:rPr>
              <w:t> </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57F1A4"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DE0A00"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3291B8"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0D1304"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r>
      <w:tr w:rsidR="006C6C40" w:rsidRPr="002811CF" w14:paraId="0C497BD0" w14:textId="77777777" w:rsidTr="00345550">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2A1A01" w14:textId="77777777" w:rsidR="006C6C40" w:rsidRPr="002811CF" w:rsidRDefault="006C6C40" w:rsidP="00F95A00">
            <w:pPr>
              <w:rPr>
                <w:rFonts w:ascii="Arial" w:hAnsi="Arial" w:cs="Arial"/>
                <w:color w:val="222222"/>
                <w:sz w:val="20"/>
                <w:szCs w:val="20"/>
              </w:rPr>
            </w:pPr>
            <w:r w:rsidRPr="002811CF">
              <w:rPr>
                <w:rFonts w:ascii="Arial" w:hAnsi="Arial" w:cs="Arial"/>
                <w:color w:val="FF0000"/>
                <w:sz w:val="20"/>
                <w:szCs w:val="20"/>
              </w:rPr>
              <w:t>73 - 76 % = C</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3491F9"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255.5+</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D0CFCE"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182.5+</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C0DD37"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182.5+</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F3567B"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146+</w:t>
            </w:r>
          </w:p>
        </w:tc>
      </w:tr>
      <w:tr w:rsidR="006C6C40" w:rsidRPr="002811CF" w14:paraId="0DED55A7" w14:textId="77777777" w:rsidTr="00345550">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1F86D8" w14:textId="77777777" w:rsidR="006C6C40" w:rsidRPr="002811CF" w:rsidRDefault="006C6C40" w:rsidP="00F95A00">
            <w:pPr>
              <w:rPr>
                <w:rFonts w:ascii="Arial" w:hAnsi="Arial" w:cs="Arial"/>
                <w:color w:val="222222"/>
                <w:sz w:val="20"/>
                <w:szCs w:val="20"/>
              </w:rPr>
            </w:pPr>
            <w:r w:rsidRPr="002811CF">
              <w:rPr>
                <w:rFonts w:ascii="Arial" w:hAnsi="Arial" w:cs="Arial"/>
                <w:color w:val="FF0000"/>
                <w:sz w:val="20"/>
                <w:szCs w:val="20"/>
              </w:rPr>
              <w:t> </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84F3B9"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86BF5F"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687E13"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B95B39"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r>
      <w:tr w:rsidR="006C6C40" w:rsidRPr="002811CF" w14:paraId="3849934A" w14:textId="77777777" w:rsidTr="00345550">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FBA721" w14:textId="77777777" w:rsidR="006C6C40" w:rsidRPr="002811CF" w:rsidRDefault="006C6C40" w:rsidP="00F95A00">
            <w:pPr>
              <w:rPr>
                <w:rFonts w:ascii="Arial" w:hAnsi="Arial" w:cs="Arial"/>
                <w:color w:val="222222"/>
                <w:sz w:val="20"/>
                <w:szCs w:val="20"/>
              </w:rPr>
            </w:pPr>
            <w:r w:rsidRPr="002811CF">
              <w:rPr>
                <w:rFonts w:ascii="Arial" w:hAnsi="Arial" w:cs="Arial"/>
                <w:color w:val="FF0000"/>
                <w:sz w:val="20"/>
                <w:szCs w:val="20"/>
              </w:rPr>
              <w:t>70 - 72 % = C-</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47976C" w14:textId="77777777" w:rsidR="006C6C40" w:rsidRPr="002811CF" w:rsidRDefault="006C6C40" w:rsidP="00F95A00">
            <w:pPr>
              <w:rPr>
                <w:rFonts w:ascii="Arial" w:hAnsi="Arial" w:cs="Arial"/>
                <w:color w:val="222222"/>
                <w:sz w:val="20"/>
                <w:szCs w:val="20"/>
              </w:rPr>
            </w:pPr>
            <w:r w:rsidRPr="002811CF">
              <w:rPr>
                <w:rFonts w:ascii="Arial" w:hAnsi="Arial" w:cs="Arial"/>
                <w:color w:val="000000"/>
                <w:sz w:val="20"/>
                <w:szCs w:val="20"/>
              </w:rPr>
              <w:t>245+</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88DC6E"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175+</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7D4BC5"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175+</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D075F1"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140+</w:t>
            </w:r>
          </w:p>
        </w:tc>
      </w:tr>
      <w:tr w:rsidR="006C6C40" w:rsidRPr="002811CF" w14:paraId="32DE8176" w14:textId="77777777" w:rsidTr="00345550">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A45792" w14:textId="77777777" w:rsidR="006C6C40" w:rsidRPr="002811CF" w:rsidRDefault="006C6C40" w:rsidP="00F95A00">
            <w:pPr>
              <w:rPr>
                <w:rFonts w:ascii="Arial" w:hAnsi="Arial" w:cs="Arial"/>
                <w:color w:val="222222"/>
                <w:sz w:val="20"/>
                <w:szCs w:val="20"/>
              </w:rPr>
            </w:pPr>
            <w:r w:rsidRPr="002811CF">
              <w:rPr>
                <w:rFonts w:ascii="Arial" w:hAnsi="Arial" w:cs="Arial"/>
                <w:color w:val="FF0000"/>
                <w:sz w:val="20"/>
                <w:szCs w:val="20"/>
              </w:rPr>
              <w:t> </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C06624"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1B2E58"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CDD9D0"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29ACFF"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r>
      <w:tr w:rsidR="006C6C40" w:rsidRPr="002811CF" w14:paraId="6A6FF358" w14:textId="77777777" w:rsidTr="00345550">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196901" w14:textId="77777777" w:rsidR="006C6C40" w:rsidRPr="002811CF" w:rsidRDefault="006C6C40" w:rsidP="00F95A00">
            <w:pPr>
              <w:rPr>
                <w:rFonts w:ascii="Arial" w:hAnsi="Arial" w:cs="Arial"/>
                <w:color w:val="222222"/>
                <w:sz w:val="20"/>
                <w:szCs w:val="20"/>
              </w:rPr>
            </w:pPr>
            <w:r w:rsidRPr="002811CF">
              <w:rPr>
                <w:rFonts w:ascii="Arial" w:hAnsi="Arial" w:cs="Arial"/>
                <w:color w:val="FF0000"/>
                <w:sz w:val="20"/>
                <w:szCs w:val="20"/>
              </w:rPr>
              <w:t>67 - 69 % = D+</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DE1CBC" w14:textId="77777777" w:rsidR="006C6C40" w:rsidRPr="002811CF" w:rsidRDefault="006C6C40" w:rsidP="00F95A00">
            <w:pPr>
              <w:rPr>
                <w:rFonts w:ascii="Arial" w:hAnsi="Arial" w:cs="Arial"/>
                <w:color w:val="222222"/>
                <w:sz w:val="20"/>
                <w:szCs w:val="20"/>
              </w:rPr>
            </w:pPr>
            <w:r w:rsidRPr="002811CF">
              <w:rPr>
                <w:rFonts w:ascii="Arial" w:hAnsi="Arial" w:cs="Arial"/>
                <w:color w:val="000000"/>
                <w:sz w:val="20"/>
                <w:szCs w:val="20"/>
              </w:rPr>
              <w:t>235+</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013C2D"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167.5</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6E6922"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167.5</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C40E93"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134+</w:t>
            </w:r>
          </w:p>
        </w:tc>
      </w:tr>
      <w:tr w:rsidR="006C6C40" w:rsidRPr="002811CF" w14:paraId="64A38544" w14:textId="77777777" w:rsidTr="00345550">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D75DEB" w14:textId="77777777" w:rsidR="006C6C40" w:rsidRPr="002811CF" w:rsidRDefault="006C6C40" w:rsidP="00F95A00">
            <w:pPr>
              <w:rPr>
                <w:rFonts w:ascii="Arial" w:hAnsi="Arial" w:cs="Arial"/>
                <w:color w:val="222222"/>
                <w:sz w:val="20"/>
                <w:szCs w:val="20"/>
              </w:rPr>
            </w:pPr>
            <w:r w:rsidRPr="002811CF">
              <w:rPr>
                <w:rFonts w:ascii="Arial" w:hAnsi="Arial" w:cs="Arial"/>
                <w:color w:val="FF0000"/>
                <w:sz w:val="20"/>
                <w:szCs w:val="20"/>
              </w:rPr>
              <w:t> </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3AF03D"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1F3544"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4B5B21"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F3CA45"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r>
      <w:tr w:rsidR="006C6C40" w:rsidRPr="002811CF" w14:paraId="1C3C9512" w14:textId="77777777" w:rsidTr="00345550">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3C777D" w14:textId="77777777" w:rsidR="006C6C40" w:rsidRPr="002811CF" w:rsidRDefault="006C6C40" w:rsidP="00F95A00">
            <w:pPr>
              <w:rPr>
                <w:rFonts w:ascii="Arial" w:hAnsi="Arial" w:cs="Arial"/>
                <w:color w:val="222222"/>
                <w:sz w:val="20"/>
                <w:szCs w:val="20"/>
              </w:rPr>
            </w:pPr>
            <w:r w:rsidRPr="002811CF">
              <w:rPr>
                <w:rFonts w:ascii="Arial" w:hAnsi="Arial" w:cs="Arial"/>
                <w:color w:val="FF0000"/>
                <w:sz w:val="20"/>
                <w:szCs w:val="20"/>
              </w:rPr>
              <w:t>60 - 66 % = D</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C0E4EE"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210+</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1B554E"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150+</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458D1"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150+</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F02EB4"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120+</w:t>
            </w:r>
          </w:p>
        </w:tc>
      </w:tr>
      <w:tr w:rsidR="006C6C40" w:rsidRPr="002811CF" w14:paraId="63B1F769" w14:textId="77777777" w:rsidTr="00345550">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2F99AC" w14:textId="77777777" w:rsidR="006C6C40" w:rsidRPr="002811CF" w:rsidRDefault="006C6C40" w:rsidP="00F95A00">
            <w:pPr>
              <w:rPr>
                <w:rFonts w:ascii="Arial" w:hAnsi="Arial" w:cs="Arial"/>
                <w:color w:val="222222"/>
                <w:sz w:val="20"/>
                <w:szCs w:val="20"/>
              </w:rPr>
            </w:pPr>
            <w:r w:rsidRPr="002811CF">
              <w:rPr>
                <w:rFonts w:ascii="Arial" w:hAnsi="Arial" w:cs="Arial"/>
                <w:color w:val="FF0000"/>
                <w:sz w:val="20"/>
                <w:szCs w:val="20"/>
              </w:rPr>
              <w:t> </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2735EC"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4C81CB"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1C012A"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659FD7"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r>
      <w:tr w:rsidR="006C6C40" w:rsidRPr="002811CF" w14:paraId="083B9ACE" w14:textId="77777777" w:rsidTr="00345550">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6D5E19" w14:textId="77777777" w:rsidR="006C6C40" w:rsidRPr="002811CF" w:rsidRDefault="006C6C40" w:rsidP="00F95A00">
            <w:pPr>
              <w:rPr>
                <w:rFonts w:ascii="Arial" w:hAnsi="Arial" w:cs="Arial"/>
                <w:color w:val="222222"/>
                <w:sz w:val="20"/>
                <w:szCs w:val="20"/>
              </w:rPr>
            </w:pPr>
            <w:r w:rsidRPr="002811CF">
              <w:rPr>
                <w:rFonts w:ascii="Arial" w:hAnsi="Arial" w:cs="Arial"/>
                <w:color w:val="FF0000"/>
                <w:sz w:val="20"/>
                <w:szCs w:val="20"/>
              </w:rPr>
              <w:t>Below 60 % = F</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BFAE97" w14:textId="77777777" w:rsidR="006C6C40" w:rsidRPr="002811CF" w:rsidRDefault="006C6C40" w:rsidP="00F95A00">
            <w:pPr>
              <w:rPr>
                <w:rFonts w:ascii="Arial" w:hAnsi="Arial" w:cs="Arial"/>
                <w:color w:val="222222"/>
                <w:sz w:val="20"/>
                <w:szCs w:val="20"/>
              </w:rPr>
            </w:pPr>
            <w:r w:rsidRPr="002811CF">
              <w:rPr>
                <w:rFonts w:ascii="Arial" w:hAnsi="Arial" w:cs="Arial"/>
                <w:color w:val="000000"/>
                <w:sz w:val="20"/>
                <w:szCs w:val="20"/>
              </w:rPr>
              <w:t>209 or less points/350</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999198"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147.5</w:t>
            </w:r>
            <w:r w:rsidRPr="002811CF">
              <w:rPr>
                <w:rFonts w:ascii="Arial" w:hAnsi="Arial" w:cs="Arial"/>
                <w:color w:val="000000"/>
                <w:sz w:val="20"/>
                <w:szCs w:val="20"/>
              </w:rPr>
              <w:t> or less points</w:t>
            </w:r>
            <w:r w:rsidRPr="002811CF">
              <w:rPr>
                <w:rFonts w:ascii="Arial" w:hAnsi="Arial" w:cs="Arial"/>
                <w:color w:val="222222"/>
                <w:sz w:val="20"/>
                <w:szCs w:val="20"/>
              </w:rPr>
              <w:t> /225</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738402"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147.5</w:t>
            </w:r>
            <w:r w:rsidRPr="002811CF">
              <w:rPr>
                <w:rFonts w:ascii="Arial" w:hAnsi="Arial" w:cs="Arial"/>
                <w:color w:val="000000"/>
                <w:sz w:val="20"/>
                <w:szCs w:val="20"/>
              </w:rPr>
              <w:t> or less points</w:t>
            </w:r>
            <w:r w:rsidRPr="002811CF">
              <w:rPr>
                <w:rFonts w:ascii="Arial" w:hAnsi="Arial" w:cs="Arial"/>
                <w:color w:val="222222"/>
                <w:sz w:val="20"/>
                <w:szCs w:val="20"/>
              </w:rPr>
              <w:t> /225</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9C0A16"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118</w:t>
            </w:r>
            <w:r w:rsidRPr="002811CF">
              <w:rPr>
                <w:rFonts w:ascii="Arial" w:hAnsi="Arial" w:cs="Arial"/>
                <w:color w:val="000000"/>
                <w:sz w:val="20"/>
                <w:szCs w:val="20"/>
              </w:rPr>
              <w:t> or less points</w:t>
            </w:r>
            <w:r w:rsidRPr="002811CF">
              <w:rPr>
                <w:rFonts w:ascii="Arial" w:hAnsi="Arial" w:cs="Arial"/>
                <w:color w:val="222222"/>
                <w:sz w:val="20"/>
                <w:szCs w:val="20"/>
              </w:rPr>
              <w:t> /200</w:t>
            </w:r>
          </w:p>
        </w:tc>
      </w:tr>
      <w:tr w:rsidR="006C6C40" w:rsidRPr="002811CF" w14:paraId="25F87F38" w14:textId="77777777" w:rsidTr="00345550">
        <w:tc>
          <w:tcPr>
            <w:tcW w:w="12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AE75C6"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E91BD3"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2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DD40E6"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0F89D4"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c>
          <w:tcPr>
            <w:tcW w:w="1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274E6D" w14:textId="77777777" w:rsidR="006C6C40" w:rsidRPr="002811CF" w:rsidRDefault="006C6C40" w:rsidP="00F95A00">
            <w:pPr>
              <w:rPr>
                <w:rFonts w:ascii="Arial" w:hAnsi="Arial" w:cs="Arial"/>
                <w:color w:val="222222"/>
                <w:sz w:val="20"/>
                <w:szCs w:val="20"/>
              </w:rPr>
            </w:pPr>
            <w:r w:rsidRPr="002811CF">
              <w:rPr>
                <w:rFonts w:ascii="Arial" w:hAnsi="Arial" w:cs="Arial"/>
                <w:color w:val="222222"/>
                <w:sz w:val="20"/>
                <w:szCs w:val="20"/>
              </w:rPr>
              <w:t> </w:t>
            </w:r>
          </w:p>
        </w:tc>
      </w:tr>
    </w:tbl>
    <w:p w14:paraId="49355618" w14:textId="77777777" w:rsidR="006C6C40" w:rsidRPr="002811CF" w:rsidRDefault="006C6C40" w:rsidP="006C6C40">
      <w:pPr>
        <w:rPr>
          <w:rFonts w:ascii="Arial" w:hAnsi="Arial" w:cs="Arial"/>
          <w:sz w:val="20"/>
          <w:szCs w:val="20"/>
        </w:rPr>
      </w:pPr>
    </w:p>
    <w:p w14:paraId="1E34ACE4" w14:textId="6BE6C5EE" w:rsidR="006C6C40" w:rsidRPr="00195891" w:rsidRDefault="004A2644" w:rsidP="006C6C40">
      <w:pPr>
        <w:pStyle w:val="NormalWeb"/>
        <w:shd w:val="clear" w:color="auto" w:fill="FFFFFF"/>
        <w:spacing w:before="180" w:beforeAutospacing="0" w:after="180" w:afterAutospacing="0"/>
        <w:rPr>
          <w:rFonts w:ascii="Arial" w:hAnsi="Arial" w:cs="Arial"/>
          <w:color w:val="0432FF"/>
          <w:sz w:val="20"/>
          <w:szCs w:val="20"/>
        </w:rPr>
      </w:pPr>
      <w:r w:rsidRPr="00195891">
        <w:rPr>
          <w:rStyle w:val="Strong"/>
          <w:rFonts w:ascii="Arial" w:eastAsia="Arial" w:hAnsi="Arial" w:cs="Arial"/>
          <w:color w:val="000000" w:themeColor="text1"/>
          <w:sz w:val="20"/>
          <w:szCs w:val="20"/>
          <w:u w:val="single"/>
        </w:rPr>
        <w:t>What Standards Assess My Learning?</w:t>
      </w:r>
      <w:r w:rsidRPr="00195891">
        <w:rPr>
          <w:rStyle w:val="Strong"/>
          <w:rFonts w:ascii="Arial" w:eastAsia="Arial" w:hAnsi="Arial" w:cs="Arial"/>
          <w:color w:val="000000" w:themeColor="text1"/>
          <w:sz w:val="20"/>
          <w:szCs w:val="20"/>
        </w:rPr>
        <w:t xml:space="preserve"> Grade Descriptions</w:t>
      </w:r>
      <w:r w:rsidR="006C6C40" w:rsidRPr="00195891">
        <w:rPr>
          <w:rStyle w:val="Emphasis"/>
          <w:rFonts w:ascii="Arial" w:hAnsi="Arial" w:cs="Arial"/>
          <w:color w:val="000000" w:themeColor="text1"/>
          <w:sz w:val="20"/>
          <w:szCs w:val="20"/>
        </w:rPr>
        <w:t>= </w:t>
      </w:r>
      <w:r w:rsidR="006C6C40" w:rsidRPr="00195891">
        <w:rPr>
          <w:rStyle w:val="Emphasis"/>
          <w:rFonts w:ascii="Arial" w:hAnsi="Arial" w:cs="Arial"/>
          <w:color w:val="0432FF"/>
          <w:sz w:val="20"/>
          <w:szCs w:val="20"/>
        </w:rPr>
        <w:t>What do the individual and final grades mean as </w:t>
      </w:r>
      <w:r w:rsidR="006C6C40" w:rsidRPr="00195891">
        <w:rPr>
          <w:rStyle w:val="Emphasis"/>
          <w:rFonts w:ascii="Arial" w:hAnsi="Arial" w:cs="Arial"/>
          <w:color w:val="0432FF"/>
          <w:sz w:val="20"/>
          <w:szCs w:val="20"/>
          <w:u w:val="single"/>
        </w:rPr>
        <w:t>standards of assessment</w:t>
      </w:r>
      <w:r w:rsidR="006C6C40" w:rsidRPr="00195891">
        <w:rPr>
          <w:rStyle w:val="Emphasis"/>
          <w:rFonts w:ascii="Arial" w:hAnsi="Arial" w:cs="Arial"/>
          <w:color w:val="0432FF"/>
          <w:sz w:val="20"/>
          <w:szCs w:val="20"/>
        </w:rPr>
        <w:t> in this course?</w:t>
      </w:r>
    </w:p>
    <w:p w14:paraId="74CDCB10" w14:textId="77777777" w:rsidR="00345550" w:rsidRDefault="00345550" w:rsidP="006C6C40">
      <w:pPr>
        <w:pStyle w:val="NormalWeb"/>
        <w:shd w:val="clear" w:color="auto" w:fill="FFFFFF"/>
        <w:spacing w:before="180" w:beforeAutospacing="0" w:after="180" w:afterAutospacing="0"/>
        <w:rPr>
          <w:rStyle w:val="Strong"/>
          <w:rFonts w:ascii="Arial" w:eastAsia="Arial" w:hAnsi="Arial" w:cs="Arial"/>
          <w:color w:val="000000" w:themeColor="text1"/>
          <w:sz w:val="20"/>
          <w:szCs w:val="20"/>
        </w:rPr>
      </w:pPr>
    </w:p>
    <w:p w14:paraId="65D955F5" w14:textId="2628583C" w:rsidR="006C6C40" w:rsidRPr="002811CF" w:rsidRDefault="006C6C40" w:rsidP="006C6C40">
      <w:pPr>
        <w:pStyle w:val="NormalWeb"/>
        <w:shd w:val="clear" w:color="auto" w:fill="FFFFFF"/>
        <w:spacing w:before="180" w:beforeAutospacing="0" w:after="180" w:afterAutospacing="0"/>
        <w:rPr>
          <w:rFonts w:ascii="Arial" w:hAnsi="Arial" w:cs="Arial"/>
          <w:color w:val="000000" w:themeColor="text1"/>
          <w:sz w:val="20"/>
          <w:szCs w:val="20"/>
        </w:rPr>
      </w:pPr>
      <w:r w:rsidRPr="002811CF">
        <w:rPr>
          <w:rStyle w:val="Strong"/>
          <w:rFonts w:ascii="Arial" w:eastAsia="Arial" w:hAnsi="Arial" w:cs="Arial"/>
          <w:color w:val="000000" w:themeColor="text1"/>
          <w:sz w:val="20"/>
          <w:szCs w:val="20"/>
        </w:rPr>
        <w:t>Letter Grading Descriptions adapted from </w:t>
      </w:r>
      <w:hyperlink r:id="rId27" w:tgtFrame="_blank" w:history="1">
        <w:r w:rsidRPr="002811CF">
          <w:rPr>
            <w:rStyle w:val="Strong"/>
            <w:rFonts w:ascii="Arial" w:eastAsia="Arial" w:hAnsi="Arial" w:cs="Arial"/>
            <w:color w:val="000000" w:themeColor="text1"/>
            <w:sz w:val="20"/>
            <w:szCs w:val="20"/>
            <w:u w:val="single"/>
          </w:rPr>
          <w:t>Georgeto</w:t>
        </w:r>
        <w:r w:rsidRPr="002811CF">
          <w:rPr>
            <w:rStyle w:val="Strong"/>
            <w:rFonts w:ascii="Arial" w:eastAsia="Arial" w:hAnsi="Arial" w:cs="Arial"/>
            <w:color w:val="000000" w:themeColor="text1"/>
            <w:sz w:val="20"/>
            <w:szCs w:val="20"/>
            <w:u w:val="single"/>
          </w:rPr>
          <w:t>w</w:t>
        </w:r>
        <w:r w:rsidRPr="002811CF">
          <w:rPr>
            <w:rStyle w:val="Strong"/>
            <w:rFonts w:ascii="Arial" w:eastAsia="Arial" w:hAnsi="Arial" w:cs="Arial"/>
            <w:color w:val="000000" w:themeColor="text1"/>
            <w:sz w:val="20"/>
            <w:szCs w:val="20"/>
            <w:u w:val="single"/>
          </w:rPr>
          <w:t>n SCS</w:t>
        </w:r>
        <w:r w:rsidRPr="002811CF">
          <w:rPr>
            <w:rStyle w:val="screenreader-only"/>
            <w:rFonts w:ascii="Arial" w:hAnsi="Arial" w:cs="Arial"/>
            <w:color w:val="000000" w:themeColor="text1"/>
            <w:sz w:val="20"/>
            <w:szCs w:val="20"/>
            <w:bdr w:val="none" w:sz="0" w:space="0" w:color="auto" w:frame="1"/>
          </w:rPr>
          <w:t> </w:t>
        </w:r>
      </w:hyperlink>
      <w:r w:rsidRPr="002811CF">
        <w:rPr>
          <w:rStyle w:val="Strong"/>
          <w:rFonts w:ascii="Arial" w:eastAsia="Arial" w:hAnsi="Arial" w:cs="Arial"/>
          <w:color w:val="000000" w:themeColor="text1"/>
          <w:sz w:val="20"/>
          <w:szCs w:val="20"/>
        </w:rPr>
        <w:t xml:space="preserve"> follows: </w:t>
      </w:r>
      <w:r w:rsidRPr="002811CF">
        <w:rPr>
          <w:rFonts w:ascii="Arial" w:hAnsi="Arial" w:cs="Arial"/>
          <w:color w:val="000000" w:themeColor="text1"/>
          <w:sz w:val="20"/>
          <w:szCs w:val="20"/>
        </w:rPr>
        <w:t>Listed below are grades and their corresponding academic standards. </w:t>
      </w:r>
    </w:p>
    <w:p w14:paraId="5DC37B82" w14:textId="77777777" w:rsidR="006C6C40" w:rsidRPr="002811CF" w:rsidRDefault="006C6C40" w:rsidP="006C6C40">
      <w:pPr>
        <w:pStyle w:val="NormalWeb"/>
        <w:shd w:val="clear" w:color="auto" w:fill="FFFFFF"/>
        <w:spacing w:before="180" w:beforeAutospacing="0" w:after="180" w:afterAutospacing="0"/>
        <w:rPr>
          <w:rFonts w:ascii="Arial" w:hAnsi="Arial" w:cs="Arial"/>
          <w:color w:val="2D3B45"/>
          <w:sz w:val="20"/>
          <w:szCs w:val="20"/>
        </w:rPr>
      </w:pPr>
      <w:r w:rsidRPr="002811CF">
        <w:rPr>
          <w:rFonts w:ascii="Arial" w:hAnsi="Arial" w:cs="Arial"/>
          <w:color w:val="2D3B45"/>
          <w:sz w:val="20"/>
          <w:szCs w:val="20"/>
        </w:rPr>
        <w:t> </w:t>
      </w:r>
    </w:p>
    <w:p w14:paraId="2F660C75" w14:textId="77777777" w:rsidR="006C6C40" w:rsidRPr="002811CF" w:rsidRDefault="006C6C40" w:rsidP="006C6C40">
      <w:pPr>
        <w:pStyle w:val="NormalWeb"/>
        <w:shd w:val="clear" w:color="auto" w:fill="FFFFFF"/>
        <w:spacing w:before="180" w:beforeAutospacing="0" w:after="180" w:afterAutospacing="0"/>
        <w:jc w:val="both"/>
        <w:rPr>
          <w:rFonts w:ascii="Arial" w:hAnsi="Arial" w:cs="Arial"/>
          <w:color w:val="2D3B45"/>
          <w:sz w:val="20"/>
          <w:szCs w:val="20"/>
        </w:rPr>
      </w:pPr>
      <w:r w:rsidRPr="002811CF">
        <w:rPr>
          <w:rStyle w:val="Strong"/>
          <w:rFonts w:ascii="Arial" w:eastAsia="Arial" w:hAnsi="Arial" w:cs="Arial"/>
          <w:color w:val="2D3B45"/>
          <w:sz w:val="20"/>
          <w:szCs w:val="20"/>
        </w:rPr>
        <w:lastRenderedPageBreak/>
        <w:t>A = 93-100 [</w:t>
      </w:r>
      <w:proofErr w:type="gramStart"/>
      <w:r w:rsidRPr="002811CF">
        <w:rPr>
          <w:rStyle w:val="Strong"/>
          <w:rFonts w:ascii="Arial" w:eastAsia="Arial" w:hAnsi="Arial" w:cs="Arial"/>
          <w:color w:val="2D3B45"/>
          <w:sz w:val="20"/>
          <w:szCs w:val="20"/>
        </w:rPr>
        <w:t>+]%</w:t>
      </w:r>
      <w:proofErr w:type="gramEnd"/>
    </w:p>
    <w:p w14:paraId="78F8C35C" w14:textId="77777777" w:rsidR="006C6C40" w:rsidRPr="002811CF" w:rsidRDefault="006C6C40" w:rsidP="006C6C40">
      <w:pPr>
        <w:pStyle w:val="NormalWeb"/>
        <w:shd w:val="clear" w:color="auto" w:fill="FFFFFF"/>
        <w:spacing w:before="180" w:beforeAutospacing="0" w:after="180" w:afterAutospacing="0"/>
        <w:jc w:val="both"/>
        <w:rPr>
          <w:rFonts w:ascii="Arial" w:hAnsi="Arial" w:cs="Arial"/>
          <w:color w:val="2D3B45"/>
          <w:sz w:val="20"/>
          <w:szCs w:val="20"/>
        </w:rPr>
      </w:pPr>
      <w:r w:rsidRPr="002811CF">
        <w:rPr>
          <w:rFonts w:ascii="Arial" w:hAnsi="Arial" w:cs="Arial"/>
          <w:color w:val="2D3B45"/>
          <w:sz w:val="20"/>
          <w:szCs w:val="20"/>
        </w:rPr>
        <w:t>Clearly stands out as excellent work. An “A” grade work could be used as a model for other students to emulate. Shows excellent grasp of Instructions using a thesis statement </w:t>
      </w:r>
      <w:r w:rsidRPr="002811CF">
        <w:rPr>
          <w:rStyle w:val="Emphasis"/>
          <w:rFonts w:ascii="Arial" w:hAnsi="Arial" w:cs="Arial"/>
          <w:color w:val="2D3B45"/>
        </w:rPr>
        <w:t>(“This demonstrates…with evidence…</w:t>
      </w:r>
      <w:r w:rsidRPr="002811CF">
        <w:rPr>
          <w:rFonts w:ascii="Arial" w:hAnsi="Arial" w:cs="Arial"/>
          <w:color w:val="2D3B45"/>
          <w:sz w:val="20"/>
          <w:szCs w:val="20"/>
        </w:rPr>
        <w:t>), subject matter and conceptual integration. The written or oral presentation shows excellent in-depth analytical thinking and an elegantly innovative application. It is very well written and organized. Work responds in superior way to Instructor or peer recommendations for improvements. Additional input as evidence is provided, relevant to the subject, from required quotations, correctly cited quotations and outside sources or personal experience.</w:t>
      </w:r>
    </w:p>
    <w:p w14:paraId="7A6B9EF9" w14:textId="77777777" w:rsidR="006C6C40" w:rsidRPr="002811CF" w:rsidRDefault="006C6C40" w:rsidP="006C6C40">
      <w:pPr>
        <w:pStyle w:val="NormalWeb"/>
        <w:shd w:val="clear" w:color="auto" w:fill="FFFFFF"/>
        <w:spacing w:before="180" w:beforeAutospacing="0" w:after="180" w:afterAutospacing="0"/>
        <w:jc w:val="both"/>
        <w:rPr>
          <w:rFonts w:ascii="Arial" w:hAnsi="Arial" w:cs="Arial"/>
          <w:color w:val="2D3B45"/>
          <w:sz w:val="20"/>
          <w:szCs w:val="20"/>
        </w:rPr>
      </w:pPr>
      <w:r w:rsidRPr="002811CF">
        <w:rPr>
          <w:rFonts w:ascii="Arial" w:hAnsi="Arial" w:cs="Arial"/>
          <w:color w:val="2D3B45"/>
          <w:sz w:val="20"/>
          <w:szCs w:val="20"/>
        </w:rPr>
        <w:t> </w:t>
      </w:r>
    </w:p>
    <w:p w14:paraId="0DBEAEB8" w14:textId="77777777" w:rsidR="006C6C40" w:rsidRPr="002811CF" w:rsidRDefault="006C6C40" w:rsidP="006C6C40">
      <w:pPr>
        <w:pStyle w:val="NormalWeb"/>
        <w:shd w:val="clear" w:color="auto" w:fill="FFFFFF"/>
        <w:spacing w:before="180" w:beforeAutospacing="0" w:after="180" w:afterAutospacing="0"/>
        <w:jc w:val="both"/>
        <w:rPr>
          <w:rFonts w:ascii="Arial" w:hAnsi="Arial" w:cs="Arial"/>
          <w:color w:val="2D3B45"/>
          <w:sz w:val="20"/>
          <w:szCs w:val="20"/>
        </w:rPr>
      </w:pPr>
      <w:r w:rsidRPr="002811CF">
        <w:rPr>
          <w:rStyle w:val="Strong"/>
          <w:rFonts w:ascii="Arial" w:eastAsia="Arial" w:hAnsi="Arial" w:cs="Arial"/>
          <w:color w:val="2D3B45"/>
          <w:sz w:val="20"/>
          <w:szCs w:val="20"/>
        </w:rPr>
        <w:t>A- = 90-92%</w:t>
      </w:r>
    </w:p>
    <w:p w14:paraId="674190D9" w14:textId="77777777" w:rsidR="006C6C40" w:rsidRPr="002811CF" w:rsidRDefault="006C6C40" w:rsidP="006C6C40">
      <w:pPr>
        <w:pStyle w:val="NormalWeb"/>
        <w:shd w:val="clear" w:color="auto" w:fill="FFFFFF"/>
        <w:spacing w:before="180" w:beforeAutospacing="0" w:after="180" w:afterAutospacing="0"/>
        <w:jc w:val="both"/>
        <w:rPr>
          <w:rFonts w:ascii="Arial" w:hAnsi="Arial" w:cs="Arial"/>
          <w:color w:val="2D3B45"/>
          <w:sz w:val="20"/>
          <w:szCs w:val="20"/>
        </w:rPr>
      </w:pPr>
      <w:r w:rsidRPr="002811CF">
        <w:rPr>
          <w:rFonts w:ascii="Arial" w:hAnsi="Arial" w:cs="Arial"/>
          <w:color w:val="2D3B45"/>
          <w:sz w:val="20"/>
          <w:szCs w:val="20"/>
        </w:rPr>
        <w:t>Represents high quality performance. Follows Instructions carefully using a thesis statement </w:t>
      </w:r>
      <w:r w:rsidRPr="002811CF">
        <w:rPr>
          <w:rStyle w:val="Emphasis"/>
          <w:rFonts w:ascii="Arial" w:hAnsi="Arial" w:cs="Arial"/>
          <w:color w:val="2D3B45"/>
        </w:rPr>
        <w:t>(“This demonstrates…with evidence…</w:t>
      </w:r>
      <w:r w:rsidRPr="002811CF">
        <w:rPr>
          <w:rFonts w:ascii="Arial" w:hAnsi="Arial" w:cs="Arial"/>
          <w:color w:val="2D3B45"/>
          <w:sz w:val="20"/>
          <w:szCs w:val="20"/>
        </w:rPr>
        <w:t>), shows excellent grasp of subject matter and conceptual integration. Shows a high level of thinking, analysis and application. The presentation is very well written and organized. Work has taken account of Instructor or peer recommendations for improvements. Additional input as evidence is provided, quoted and cited correctly, relevant to the subject, from outside sources or personal experience.</w:t>
      </w:r>
    </w:p>
    <w:p w14:paraId="595EC406" w14:textId="77777777" w:rsidR="006C6C40" w:rsidRPr="002811CF" w:rsidRDefault="006C6C40" w:rsidP="006C6C40">
      <w:pPr>
        <w:pStyle w:val="NormalWeb"/>
        <w:shd w:val="clear" w:color="auto" w:fill="FFFFFF"/>
        <w:spacing w:before="180" w:beforeAutospacing="0" w:after="180" w:afterAutospacing="0"/>
        <w:jc w:val="both"/>
        <w:rPr>
          <w:rFonts w:ascii="Arial" w:hAnsi="Arial" w:cs="Arial"/>
          <w:color w:val="2D3B45"/>
          <w:sz w:val="20"/>
          <w:szCs w:val="20"/>
        </w:rPr>
      </w:pPr>
      <w:r w:rsidRPr="002811CF">
        <w:rPr>
          <w:rFonts w:ascii="Arial" w:hAnsi="Arial" w:cs="Arial"/>
          <w:color w:val="2D3B45"/>
          <w:sz w:val="20"/>
          <w:szCs w:val="20"/>
        </w:rPr>
        <w:t> </w:t>
      </w:r>
    </w:p>
    <w:p w14:paraId="2393094D" w14:textId="77777777" w:rsidR="006C6C40" w:rsidRPr="002811CF" w:rsidRDefault="006C6C40" w:rsidP="006C6C40">
      <w:pPr>
        <w:pStyle w:val="NormalWeb"/>
        <w:shd w:val="clear" w:color="auto" w:fill="FFFFFF"/>
        <w:spacing w:before="180" w:beforeAutospacing="0" w:after="180" w:afterAutospacing="0"/>
        <w:jc w:val="both"/>
        <w:rPr>
          <w:rFonts w:ascii="Arial" w:hAnsi="Arial" w:cs="Arial"/>
          <w:color w:val="2D3B45"/>
          <w:sz w:val="20"/>
          <w:szCs w:val="20"/>
        </w:rPr>
      </w:pPr>
      <w:r w:rsidRPr="002811CF">
        <w:rPr>
          <w:rStyle w:val="Strong"/>
          <w:rFonts w:ascii="Arial" w:eastAsia="Arial" w:hAnsi="Arial" w:cs="Arial"/>
          <w:color w:val="2D3B45"/>
          <w:sz w:val="20"/>
          <w:szCs w:val="20"/>
        </w:rPr>
        <w:t>B+ = 87-89.99%</w:t>
      </w:r>
    </w:p>
    <w:p w14:paraId="5AD890C2" w14:textId="77777777" w:rsidR="006C6C40" w:rsidRPr="002811CF" w:rsidRDefault="006C6C40" w:rsidP="006C6C40">
      <w:pPr>
        <w:pStyle w:val="NormalWeb"/>
        <w:shd w:val="clear" w:color="auto" w:fill="FFFFFF"/>
        <w:spacing w:before="180" w:beforeAutospacing="0" w:after="180" w:afterAutospacing="0"/>
        <w:jc w:val="both"/>
        <w:rPr>
          <w:rFonts w:ascii="Arial" w:hAnsi="Arial" w:cs="Arial"/>
          <w:color w:val="2D3B45"/>
          <w:sz w:val="20"/>
          <w:szCs w:val="20"/>
        </w:rPr>
      </w:pPr>
      <w:r w:rsidRPr="002811CF">
        <w:rPr>
          <w:rFonts w:ascii="Arial" w:hAnsi="Arial" w:cs="Arial"/>
          <w:color w:val="2D3B45"/>
          <w:sz w:val="20"/>
          <w:szCs w:val="20"/>
        </w:rPr>
        <w:t>Represents very good work. Understands Instructions using a thesis statement </w:t>
      </w:r>
      <w:r w:rsidRPr="002811CF">
        <w:rPr>
          <w:rStyle w:val="Emphasis"/>
          <w:rFonts w:ascii="Arial" w:hAnsi="Arial" w:cs="Arial"/>
          <w:color w:val="2D3B45"/>
        </w:rPr>
        <w:t>(“This demonstrates…with evidence…</w:t>
      </w:r>
      <w:r w:rsidRPr="002811CF">
        <w:rPr>
          <w:rFonts w:ascii="Arial" w:hAnsi="Arial" w:cs="Arial"/>
          <w:color w:val="2D3B45"/>
          <w:sz w:val="20"/>
          <w:szCs w:val="20"/>
        </w:rPr>
        <w:t>), shows thorough grasp of subject matter and effective application. Shows good thinking and analysis. The presentation is well written and organized. Work has taken account of many Instructor or peer recommendations for improvements. Additional input as evidence is provided, quoted and cited correctly, relevant to the subject, from outside sources or personal experience.</w:t>
      </w:r>
    </w:p>
    <w:p w14:paraId="41364EC0" w14:textId="77777777" w:rsidR="006C6C40" w:rsidRPr="002811CF" w:rsidRDefault="006C6C40" w:rsidP="006C6C40">
      <w:pPr>
        <w:pStyle w:val="NormalWeb"/>
        <w:shd w:val="clear" w:color="auto" w:fill="FFFFFF"/>
        <w:spacing w:before="180" w:beforeAutospacing="0" w:after="180" w:afterAutospacing="0"/>
        <w:jc w:val="both"/>
        <w:rPr>
          <w:rFonts w:ascii="Arial" w:hAnsi="Arial" w:cs="Arial"/>
          <w:color w:val="2D3B45"/>
          <w:sz w:val="20"/>
          <w:szCs w:val="20"/>
        </w:rPr>
      </w:pPr>
      <w:r w:rsidRPr="002811CF">
        <w:rPr>
          <w:rFonts w:ascii="Arial" w:hAnsi="Arial" w:cs="Arial"/>
          <w:color w:val="2D3B45"/>
          <w:sz w:val="20"/>
          <w:szCs w:val="20"/>
        </w:rPr>
        <w:t> </w:t>
      </w:r>
    </w:p>
    <w:p w14:paraId="5B77E148" w14:textId="77777777" w:rsidR="006C6C40" w:rsidRPr="002811CF" w:rsidRDefault="006C6C40" w:rsidP="006C6C40">
      <w:pPr>
        <w:pStyle w:val="NormalWeb"/>
        <w:shd w:val="clear" w:color="auto" w:fill="FFFFFF"/>
        <w:spacing w:before="180" w:beforeAutospacing="0" w:after="180" w:afterAutospacing="0"/>
        <w:jc w:val="both"/>
        <w:rPr>
          <w:rFonts w:ascii="Arial" w:hAnsi="Arial" w:cs="Arial"/>
          <w:color w:val="2D3B45"/>
          <w:sz w:val="20"/>
          <w:szCs w:val="20"/>
        </w:rPr>
      </w:pPr>
      <w:r w:rsidRPr="002811CF">
        <w:rPr>
          <w:rStyle w:val="Strong"/>
          <w:rFonts w:ascii="Arial" w:eastAsia="Arial" w:hAnsi="Arial" w:cs="Arial"/>
          <w:color w:val="2D3B45"/>
          <w:sz w:val="20"/>
          <w:szCs w:val="20"/>
        </w:rPr>
        <w:t>B = 83-86.99 %</w:t>
      </w:r>
    </w:p>
    <w:p w14:paraId="210A7694" w14:textId="77777777" w:rsidR="006C6C40" w:rsidRPr="002811CF" w:rsidRDefault="006C6C40" w:rsidP="006C6C40">
      <w:pPr>
        <w:pStyle w:val="NormalWeb"/>
        <w:shd w:val="clear" w:color="auto" w:fill="FFFFFF"/>
        <w:spacing w:before="180" w:beforeAutospacing="0" w:after="180" w:afterAutospacing="0"/>
        <w:jc w:val="both"/>
        <w:rPr>
          <w:rFonts w:ascii="Arial" w:hAnsi="Arial" w:cs="Arial"/>
          <w:color w:val="2D3B45"/>
          <w:sz w:val="20"/>
          <w:szCs w:val="20"/>
        </w:rPr>
      </w:pPr>
      <w:r w:rsidRPr="002811CF">
        <w:rPr>
          <w:rFonts w:ascii="Arial" w:hAnsi="Arial" w:cs="Arial"/>
          <w:color w:val="2D3B45"/>
          <w:sz w:val="20"/>
          <w:szCs w:val="20"/>
        </w:rPr>
        <w:t>Represents satisfactory work. Shows adequate level of thinking and analysis and comprehension of Instructions using a thesis statement </w:t>
      </w:r>
      <w:r w:rsidRPr="002811CF">
        <w:rPr>
          <w:rStyle w:val="Emphasis"/>
          <w:rFonts w:ascii="Arial" w:hAnsi="Arial" w:cs="Arial"/>
          <w:color w:val="2D3B45"/>
        </w:rPr>
        <w:t>(“This demonstrates…with evidence…</w:t>
      </w:r>
      <w:r w:rsidRPr="002811CF">
        <w:rPr>
          <w:rFonts w:ascii="Arial" w:hAnsi="Arial" w:cs="Arial"/>
          <w:color w:val="2D3B45"/>
          <w:sz w:val="20"/>
          <w:szCs w:val="20"/>
        </w:rPr>
        <w:t>). Standard of presentation, organization and appropriateness of application is adequate, but could be improved. Some level of additional input is provided, quoted and cited correctly. Some Instructor or peer recommendations for improvements have been used.</w:t>
      </w:r>
    </w:p>
    <w:p w14:paraId="2973C310" w14:textId="77777777" w:rsidR="006C6C40" w:rsidRPr="002811CF" w:rsidRDefault="006C6C40" w:rsidP="006C6C40">
      <w:pPr>
        <w:pStyle w:val="NormalWeb"/>
        <w:shd w:val="clear" w:color="auto" w:fill="FFFFFF"/>
        <w:spacing w:before="180" w:beforeAutospacing="0" w:after="180" w:afterAutospacing="0"/>
        <w:jc w:val="both"/>
        <w:rPr>
          <w:rFonts w:ascii="Arial" w:hAnsi="Arial" w:cs="Arial"/>
          <w:color w:val="2D3B45"/>
          <w:sz w:val="20"/>
          <w:szCs w:val="20"/>
        </w:rPr>
      </w:pPr>
      <w:r w:rsidRPr="002811CF">
        <w:rPr>
          <w:rFonts w:ascii="Arial" w:hAnsi="Arial" w:cs="Arial"/>
          <w:color w:val="2D3B45"/>
          <w:sz w:val="20"/>
          <w:szCs w:val="20"/>
        </w:rPr>
        <w:t> </w:t>
      </w:r>
    </w:p>
    <w:p w14:paraId="590F1899" w14:textId="77777777" w:rsidR="006C6C40" w:rsidRPr="002811CF" w:rsidRDefault="006C6C40" w:rsidP="006C6C40">
      <w:pPr>
        <w:pStyle w:val="NormalWeb"/>
        <w:shd w:val="clear" w:color="auto" w:fill="FFFFFF"/>
        <w:spacing w:before="180" w:beforeAutospacing="0" w:after="180" w:afterAutospacing="0"/>
        <w:jc w:val="both"/>
        <w:rPr>
          <w:rFonts w:ascii="Arial" w:hAnsi="Arial" w:cs="Arial"/>
          <w:color w:val="2D3B45"/>
          <w:sz w:val="20"/>
          <w:szCs w:val="20"/>
        </w:rPr>
      </w:pPr>
      <w:r w:rsidRPr="002811CF">
        <w:rPr>
          <w:rStyle w:val="Strong"/>
          <w:rFonts w:ascii="Arial" w:eastAsia="Arial" w:hAnsi="Arial" w:cs="Arial"/>
          <w:color w:val="2D3B45"/>
          <w:sz w:val="20"/>
          <w:szCs w:val="20"/>
        </w:rPr>
        <w:t>B- = 80-82.99 %</w:t>
      </w:r>
    </w:p>
    <w:p w14:paraId="332F92FA" w14:textId="77777777" w:rsidR="006C6C40" w:rsidRPr="002811CF" w:rsidRDefault="006C6C40" w:rsidP="006C6C40">
      <w:pPr>
        <w:pStyle w:val="NormalWeb"/>
        <w:shd w:val="clear" w:color="auto" w:fill="FFFFFF"/>
        <w:spacing w:before="180" w:beforeAutospacing="0" w:after="180" w:afterAutospacing="0"/>
        <w:jc w:val="both"/>
        <w:rPr>
          <w:rFonts w:ascii="Arial" w:hAnsi="Arial" w:cs="Arial"/>
          <w:color w:val="2D3B45"/>
          <w:sz w:val="20"/>
          <w:szCs w:val="20"/>
        </w:rPr>
      </w:pPr>
      <w:r w:rsidRPr="002811CF">
        <w:rPr>
          <w:rFonts w:ascii="Arial" w:hAnsi="Arial" w:cs="Arial"/>
          <w:color w:val="2D3B45"/>
          <w:sz w:val="20"/>
          <w:szCs w:val="20"/>
        </w:rPr>
        <w:t>Work is below undergraduate level expectations, marginally passing; does not adequately comprehend Instructions about stating and using a thesis statement </w:t>
      </w:r>
      <w:r w:rsidRPr="002811CF">
        <w:rPr>
          <w:rStyle w:val="Emphasis"/>
          <w:rFonts w:ascii="Arial" w:hAnsi="Arial" w:cs="Arial"/>
          <w:color w:val="2D3B45"/>
        </w:rPr>
        <w:t>(“This demonstrates…with evidence…</w:t>
      </w:r>
      <w:r w:rsidRPr="002811CF">
        <w:rPr>
          <w:rFonts w:ascii="Arial" w:hAnsi="Arial" w:cs="Arial"/>
          <w:color w:val="2D3B45"/>
          <w:sz w:val="20"/>
          <w:szCs w:val="20"/>
        </w:rPr>
        <w:t>). Presentation is rather general, superficial, or incomplete and not very well written. Indicates minimal level of individual thought or effort with inadequate attempts at application. Inadequate attention to Instructor or peer recommendations for improvements. For example, level of additional input can be improved, quoted and cited correctly.</w:t>
      </w:r>
    </w:p>
    <w:p w14:paraId="43266227" w14:textId="77777777" w:rsidR="006C6C40" w:rsidRPr="002811CF" w:rsidRDefault="006C6C40" w:rsidP="006C6C40">
      <w:pPr>
        <w:pStyle w:val="NormalWeb"/>
        <w:shd w:val="clear" w:color="auto" w:fill="FFFFFF"/>
        <w:spacing w:before="180" w:beforeAutospacing="0" w:after="180" w:afterAutospacing="0"/>
        <w:jc w:val="both"/>
        <w:rPr>
          <w:rFonts w:ascii="Arial" w:hAnsi="Arial" w:cs="Arial"/>
          <w:color w:val="2D3B45"/>
          <w:sz w:val="20"/>
          <w:szCs w:val="20"/>
        </w:rPr>
      </w:pPr>
      <w:r w:rsidRPr="002811CF">
        <w:rPr>
          <w:rFonts w:ascii="Arial" w:hAnsi="Arial" w:cs="Arial"/>
          <w:color w:val="2D3B45"/>
          <w:sz w:val="20"/>
          <w:szCs w:val="20"/>
        </w:rPr>
        <w:t> </w:t>
      </w:r>
    </w:p>
    <w:p w14:paraId="32904A23" w14:textId="77777777" w:rsidR="006C6C40" w:rsidRPr="002811CF" w:rsidRDefault="006C6C40" w:rsidP="006C6C40">
      <w:pPr>
        <w:pStyle w:val="NormalWeb"/>
        <w:shd w:val="clear" w:color="auto" w:fill="FFFFFF"/>
        <w:spacing w:before="180" w:beforeAutospacing="0" w:after="180" w:afterAutospacing="0"/>
        <w:jc w:val="both"/>
        <w:rPr>
          <w:rFonts w:ascii="Arial" w:hAnsi="Arial" w:cs="Arial"/>
          <w:color w:val="2D3B45"/>
          <w:sz w:val="20"/>
          <w:szCs w:val="20"/>
        </w:rPr>
      </w:pPr>
      <w:r w:rsidRPr="002811CF">
        <w:rPr>
          <w:rStyle w:val="Strong"/>
          <w:rFonts w:ascii="Arial" w:eastAsia="Arial" w:hAnsi="Arial" w:cs="Arial"/>
          <w:color w:val="2D3B45"/>
          <w:sz w:val="20"/>
          <w:szCs w:val="20"/>
        </w:rPr>
        <w:t>C = 70-79.99%</w:t>
      </w:r>
    </w:p>
    <w:p w14:paraId="6478DDA1" w14:textId="77777777" w:rsidR="006C6C40" w:rsidRPr="002811CF" w:rsidRDefault="006C6C40" w:rsidP="006C6C40">
      <w:pPr>
        <w:pStyle w:val="NormalWeb"/>
        <w:shd w:val="clear" w:color="auto" w:fill="FFFFFF"/>
        <w:spacing w:before="180" w:beforeAutospacing="0" w:after="180" w:afterAutospacing="0"/>
        <w:jc w:val="both"/>
        <w:rPr>
          <w:rFonts w:ascii="Arial" w:hAnsi="Arial" w:cs="Arial"/>
          <w:color w:val="2D3B45"/>
          <w:sz w:val="20"/>
          <w:szCs w:val="20"/>
        </w:rPr>
      </w:pPr>
      <w:r w:rsidRPr="002811CF">
        <w:rPr>
          <w:rFonts w:ascii="Arial" w:hAnsi="Arial" w:cs="Arial"/>
          <w:color w:val="2D3B45"/>
          <w:sz w:val="20"/>
          <w:szCs w:val="20"/>
        </w:rPr>
        <w:t>Work is clearly unsatisfactory. It shows poor grasp of Instructions because it does not adequately comprehend Instructions about stating and using a thesis statement </w:t>
      </w:r>
      <w:r w:rsidRPr="002811CF">
        <w:rPr>
          <w:rStyle w:val="Emphasis"/>
          <w:rFonts w:ascii="Arial" w:hAnsi="Arial" w:cs="Arial"/>
          <w:color w:val="2D3B45"/>
        </w:rPr>
        <w:t xml:space="preserve">(“This demonstrates…with </w:t>
      </w:r>
      <w:r w:rsidRPr="002811CF">
        <w:rPr>
          <w:rStyle w:val="Emphasis"/>
          <w:rFonts w:ascii="Arial" w:hAnsi="Arial" w:cs="Arial"/>
          <w:color w:val="2D3B45"/>
        </w:rPr>
        <w:lastRenderedPageBreak/>
        <w:t>evidence…</w:t>
      </w:r>
      <w:r w:rsidRPr="002811CF">
        <w:rPr>
          <w:rFonts w:ascii="Arial" w:hAnsi="Arial" w:cs="Arial"/>
          <w:color w:val="2D3B45"/>
          <w:sz w:val="20"/>
          <w:szCs w:val="20"/>
        </w:rPr>
        <w:t>). Work is minimally or poorly written and presented, shows poor analysis, misses important elements, lacks any noticeable attempts at application, level of additional input lacks adequately and correctly quoted and cited sources. Near complete avoidance without explanation of repeated Instructor or peer recommendations for improvements, or use of GU SCS resources for assistance.</w:t>
      </w:r>
    </w:p>
    <w:p w14:paraId="0BDB5D2E" w14:textId="77777777" w:rsidR="006C6C40" w:rsidRPr="002811CF" w:rsidRDefault="006C6C40" w:rsidP="006C6C40">
      <w:pPr>
        <w:pStyle w:val="NormalWeb"/>
        <w:shd w:val="clear" w:color="auto" w:fill="FFFFFF"/>
        <w:spacing w:before="180" w:beforeAutospacing="0" w:after="180" w:afterAutospacing="0"/>
        <w:jc w:val="both"/>
        <w:rPr>
          <w:rFonts w:ascii="Arial" w:hAnsi="Arial" w:cs="Arial"/>
          <w:color w:val="2D3B45"/>
          <w:sz w:val="20"/>
          <w:szCs w:val="20"/>
        </w:rPr>
      </w:pPr>
      <w:r w:rsidRPr="002811CF">
        <w:rPr>
          <w:rFonts w:ascii="Arial" w:hAnsi="Arial" w:cs="Arial"/>
          <w:color w:val="2D3B45"/>
          <w:sz w:val="20"/>
          <w:szCs w:val="20"/>
        </w:rPr>
        <w:t> </w:t>
      </w:r>
      <w:r w:rsidRPr="002811CF">
        <w:rPr>
          <w:rStyle w:val="Strong"/>
          <w:rFonts w:ascii="Arial" w:eastAsia="Arial" w:hAnsi="Arial" w:cs="Arial"/>
          <w:color w:val="2D3B45"/>
          <w:sz w:val="20"/>
          <w:szCs w:val="20"/>
        </w:rPr>
        <w:t> </w:t>
      </w:r>
    </w:p>
    <w:p w14:paraId="79927291" w14:textId="77777777" w:rsidR="006C6C40" w:rsidRPr="002811CF" w:rsidRDefault="006C6C40" w:rsidP="006C6C40">
      <w:pPr>
        <w:pStyle w:val="NormalWeb"/>
        <w:shd w:val="clear" w:color="auto" w:fill="FFFFFF"/>
        <w:spacing w:before="180" w:beforeAutospacing="0" w:after="180" w:afterAutospacing="0"/>
        <w:jc w:val="both"/>
        <w:rPr>
          <w:rFonts w:ascii="Arial" w:hAnsi="Arial" w:cs="Arial"/>
          <w:color w:val="2D3B45"/>
          <w:sz w:val="20"/>
          <w:szCs w:val="20"/>
        </w:rPr>
      </w:pPr>
      <w:r w:rsidRPr="002811CF">
        <w:rPr>
          <w:rStyle w:val="Strong"/>
          <w:rFonts w:ascii="Arial" w:eastAsia="Arial" w:hAnsi="Arial" w:cs="Arial"/>
          <w:color w:val="2D3B45"/>
          <w:sz w:val="20"/>
          <w:szCs w:val="20"/>
        </w:rPr>
        <w:t>D=60-69.99%</w:t>
      </w:r>
    </w:p>
    <w:p w14:paraId="0242221C" w14:textId="77777777" w:rsidR="006C6C40" w:rsidRPr="002811CF" w:rsidRDefault="006C6C40" w:rsidP="006C6C40">
      <w:pPr>
        <w:pStyle w:val="NormalWeb"/>
        <w:shd w:val="clear" w:color="auto" w:fill="FFFFFF"/>
        <w:spacing w:before="180" w:beforeAutospacing="0" w:after="180" w:afterAutospacing="0"/>
        <w:jc w:val="both"/>
        <w:rPr>
          <w:rFonts w:ascii="Arial" w:hAnsi="Arial" w:cs="Arial"/>
          <w:color w:val="2D3B45"/>
          <w:sz w:val="20"/>
          <w:szCs w:val="20"/>
        </w:rPr>
      </w:pPr>
      <w:r w:rsidRPr="002811CF">
        <w:rPr>
          <w:rFonts w:ascii="Arial" w:hAnsi="Arial" w:cs="Arial"/>
          <w:color w:val="2D3B45"/>
          <w:sz w:val="20"/>
          <w:szCs w:val="20"/>
        </w:rPr>
        <w:t>Work is demonstrably unsatisfactory. Work fails to  understanding Instructions; for example, does not correctly state or use a thesis statement </w:t>
      </w:r>
      <w:r w:rsidRPr="002811CF">
        <w:rPr>
          <w:rStyle w:val="Emphasis"/>
          <w:rFonts w:ascii="Arial" w:hAnsi="Arial" w:cs="Arial"/>
          <w:color w:val="2D3B45"/>
        </w:rPr>
        <w:t>(“This demonstrates…with evidence…</w:t>
      </w:r>
      <w:r w:rsidRPr="002811CF">
        <w:rPr>
          <w:rFonts w:ascii="Arial" w:hAnsi="Arial" w:cs="Arial"/>
          <w:color w:val="2D3B45"/>
          <w:sz w:val="20"/>
          <w:szCs w:val="20"/>
        </w:rPr>
        <w:t>); does not meet course objectives stated in syllabus and at website; missing or inadequately written and presented work, inadequate analysis, mistaken or missing important elements, missing required correctly quoted and cited sources, lacks any noticeable attempts at application, and pending notification of same does not respond adequately (e.g. ignores recognized communication, disregards documented assistance, becomes resistant, hostile or combative) to Instructor or peer recommendations for improvements.</w:t>
      </w:r>
    </w:p>
    <w:p w14:paraId="3E234258" w14:textId="77777777" w:rsidR="006C6C40" w:rsidRPr="002811CF" w:rsidRDefault="006C6C40" w:rsidP="006C6C40">
      <w:pPr>
        <w:pStyle w:val="NormalWeb"/>
        <w:shd w:val="clear" w:color="auto" w:fill="FFFFFF"/>
        <w:spacing w:before="180" w:beforeAutospacing="0" w:after="180" w:afterAutospacing="0"/>
        <w:rPr>
          <w:rFonts w:ascii="Arial" w:hAnsi="Arial" w:cs="Arial"/>
          <w:color w:val="2D3B45"/>
          <w:sz w:val="20"/>
          <w:szCs w:val="20"/>
        </w:rPr>
      </w:pPr>
      <w:r w:rsidRPr="002811CF">
        <w:rPr>
          <w:rStyle w:val="Strong"/>
          <w:rFonts w:ascii="Arial" w:eastAsia="Arial" w:hAnsi="Arial" w:cs="Arial"/>
          <w:color w:val="2D3B45"/>
          <w:sz w:val="20"/>
          <w:szCs w:val="20"/>
        </w:rPr>
        <w:t> </w:t>
      </w:r>
    </w:p>
    <w:p w14:paraId="69B51052" w14:textId="77777777" w:rsidR="006C6C40" w:rsidRPr="002811CF" w:rsidRDefault="006C6C40" w:rsidP="006C6C40">
      <w:pPr>
        <w:pStyle w:val="NormalWeb"/>
        <w:shd w:val="clear" w:color="auto" w:fill="FFFFFF"/>
        <w:spacing w:before="180" w:beforeAutospacing="0" w:after="180" w:afterAutospacing="0"/>
        <w:rPr>
          <w:rFonts w:ascii="Arial" w:hAnsi="Arial" w:cs="Arial"/>
          <w:color w:val="2D3B45"/>
          <w:sz w:val="20"/>
          <w:szCs w:val="20"/>
        </w:rPr>
      </w:pPr>
      <w:r w:rsidRPr="002811CF">
        <w:rPr>
          <w:rStyle w:val="Strong"/>
          <w:rFonts w:ascii="Arial" w:eastAsia="Arial" w:hAnsi="Arial" w:cs="Arial"/>
          <w:color w:val="2D3B45"/>
          <w:sz w:val="20"/>
          <w:szCs w:val="20"/>
        </w:rPr>
        <w:t>F = 59.99% and below</w:t>
      </w:r>
    </w:p>
    <w:p w14:paraId="62400F46" w14:textId="77777777" w:rsidR="006C6C40" w:rsidRPr="002811CF" w:rsidRDefault="006C6C40" w:rsidP="006C6C40">
      <w:pPr>
        <w:pStyle w:val="NormalWeb"/>
        <w:shd w:val="clear" w:color="auto" w:fill="FFFFFF"/>
        <w:spacing w:before="180" w:beforeAutospacing="0" w:after="180" w:afterAutospacing="0"/>
        <w:rPr>
          <w:rFonts w:ascii="Arial" w:hAnsi="Arial" w:cs="Arial"/>
          <w:color w:val="2D3B45"/>
          <w:sz w:val="20"/>
          <w:szCs w:val="20"/>
        </w:rPr>
      </w:pPr>
      <w:r w:rsidRPr="002811CF">
        <w:rPr>
          <w:rFonts w:ascii="Arial" w:hAnsi="Arial" w:cs="Arial"/>
          <w:color w:val="2D3B45"/>
          <w:sz w:val="20"/>
          <w:szCs w:val="20"/>
        </w:rPr>
        <w:t>Fails to meet minimum acceptable standards stated in syllabus and posted at website.</w:t>
      </w:r>
    </w:p>
    <w:p w14:paraId="4E96E970" w14:textId="77777777" w:rsidR="006C6C40" w:rsidRPr="002811CF" w:rsidRDefault="006C6C40">
      <w:pPr>
        <w:numPr>
          <w:ilvl w:val="0"/>
          <w:numId w:val="20"/>
        </w:numPr>
        <w:shd w:val="clear" w:color="auto" w:fill="FFFFFF"/>
        <w:spacing w:before="100" w:beforeAutospacing="1" w:after="100" w:afterAutospacing="1"/>
        <w:ind w:left="1095"/>
        <w:rPr>
          <w:rFonts w:ascii="Arial" w:hAnsi="Arial" w:cs="Arial"/>
          <w:color w:val="2D3B45"/>
          <w:sz w:val="20"/>
          <w:szCs w:val="20"/>
        </w:rPr>
      </w:pPr>
      <w:r w:rsidRPr="002811CF">
        <w:rPr>
          <w:rFonts w:ascii="Arial" w:hAnsi="Arial" w:cs="Arial"/>
          <w:color w:val="2D3B45"/>
          <w:sz w:val="20"/>
          <w:szCs w:val="20"/>
        </w:rPr>
        <w:t>GU Academic Policies and Procedures at</w:t>
      </w:r>
    </w:p>
    <w:p w14:paraId="0E8654F1" w14:textId="77777777" w:rsidR="006C6C40" w:rsidRPr="002811CF" w:rsidRDefault="006C6C40">
      <w:pPr>
        <w:numPr>
          <w:ilvl w:val="0"/>
          <w:numId w:val="20"/>
        </w:numPr>
        <w:shd w:val="clear" w:color="auto" w:fill="FFFFFF"/>
        <w:spacing w:beforeAutospacing="1" w:afterAutospacing="1"/>
        <w:ind w:left="1095"/>
        <w:rPr>
          <w:rFonts w:ascii="Arial" w:hAnsi="Arial" w:cs="Arial"/>
          <w:color w:val="2D3B45"/>
          <w:sz w:val="20"/>
          <w:szCs w:val="20"/>
        </w:rPr>
      </w:pPr>
      <w:hyperlink r:id="rId28" w:tgtFrame="_blank" w:history="1">
        <w:r w:rsidRPr="002811CF">
          <w:rPr>
            <w:rStyle w:val="Hyperlink"/>
            <w:rFonts w:ascii="Arial" w:eastAsia="Arial" w:hAnsi="Arial" w:cs="Arial"/>
            <w:sz w:val="20"/>
            <w:szCs w:val="20"/>
          </w:rPr>
          <w:t>https://scs.georgetown.edu/departments/8/visiting-non-degree-status/academic-resources-and-policies </w:t>
        </w:r>
      </w:hyperlink>
    </w:p>
    <w:p w14:paraId="56A3A996" w14:textId="545E8D58" w:rsidR="006C6C40" w:rsidRPr="0008354C" w:rsidRDefault="006C6C40">
      <w:pPr>
        <w:numPr>
          <w:ilvl w:val="0"/>
          <w:numId w:val="20"/>
        </w:numPr>
        <w:shd w:val="clear" w:color="auto" w:fill="FFFFFF"/>
        <w:spacing w:before="180" w:beforeAutospacing="1" w:after="180" w:afterAutospacing="1"/>
        <w:ind w:left="1095"/>
        <w:jc w:val="both"/>
        <w:rPr>
          <w:rFonts w:ascii="Arial" w:hAnsi="Arial" w:cs="Arial"/>
          <w:i/>
          <w:color w:val="2D3B45"/>
          <w:sz w:val="20"/>
          <w:szCs w:val="20"/>
        </w:rPr>
      </w:pPr>
      <w:hyperlink r:id="rId29" w:tgtFrame="_blank" w:history="1">
        <w:r w:rsidRPr="0008354C">
          <w:rPr>
            <w:rStyle w:val="Hyperlink"/>
            <w:rFonts w:ascii="Arial" w:eastAsia="Arial" w:hAnsi="Arial" w:cs="Arial"/>
            <w:sz w:val="20"/>
            <w:szCs w:val="20"/>
          </w:rPr>
          <w:t>https://bulletin.georgetown.edu/regulations/studying/</w:t>
        </w:r>
      </w:hyperlink>
    </w:p>
    <w:tbl>
      <w:tblPr>
        <w:tblW w:w="9360" w:type="dxa"/>
        <w:tblLayout w:type="fixed"/>
        <w:tblLook w:val="0600" w:firstRow="0" w:lastRow="0" w:firstColumn="0" w:lastColumn="0" w:noHBand="1" w:noVBand="1"/>
      </w:tblPr>
      <w:tblGrid>
        <w:gridCol w:w="9360"/>
      </w:tblGrid>
      <w:tr w:rsidR="004A2644" w14:paraId="60971C38" w14:textId="77777777" w:rsidTr="00F95A00">
        <w:tc>
          <w:tcPr>
            <w:tcW w:w="9360" w:type="dxa"/>
            <w:shd w:val="clear" w:color="auto" w:fill="A4C2F4"/>
            <w:tcMar>
              <w:top w:w="100" w:type="dxa"/>
              <w:left w:w="100" w:type="dxa"/>
              <w:bottom w:w="100" w:type="dxa"/>
              <w:right w:w="100" w:type="dxa"/>
            </w:tcMar>
          </w:tcPr>
          <w:p w14:paraId="6DB8AB78" w14:textId="77777777" w:rsidR="004A2644" w:rsidRPr="004A2644" w:rsidRDefault="004A2644" w:rsidP="00F95A00">
            <w:pPr>
              <w:pStyle w:val="Heading3"/>
              <w:widowControl w:val="0"/>
              <w:rPr>
                <w:rFonts w:ascii="Arial" w:hAnsi="Arial" w:cs="Arial"/>
                <w:b/>
                <w:i w:val="0"/>
                <w:iCs/>
                <w:color w:val="000000"/>
                <w:sz w:val="28"/>
                <w:szCs w:val="28"/>
              </w:rPr>
            </w:pPr>
            <w:r w:rsidRPr="004A2644">
              <w:rPr>
                <w:rFonts w:ascii="Arial" w:hAnsi="Arial" w:cs="Arial"/>
                <w:b/>
                <w:i w:val="0"/>
                <w:iCs/>
                <w:color w:val="000000"/>
                <w:sz w:val="28"/>
                <w:szCs w:val="28"/>
              </w:rPr>
              <w:t>Time Commitment</w:t>
            </w:r>
          </w:p>
        </w:tc>
      </w:tr>
    </w:tbl>
    <w:p w14:paraId="2022737A" w14:textId="77777777" w:rsidR="004A2644" w:rsidRDefault="004A2644" w:rsidP="004A2644"/>
    <w:p w14:paraId="2683855D" w14:textId="5F08069C" w:rsidR="006C6C40" w:rsidRDefault="004A2644" w:rsidP="0008354C">
      <w:pPr>
        <w:jc w:val="both"/>
        <w:rPr>
          <w:rFonts w:ascii="Arial" w:hAnsi="Arial" w:cs="Arial"/>
          <w:i/>
          <w:color w:val="2D3B45"/>
          <w:sz w:val="20"/>
          <w:szCs w:val="20"/>
        </w:rPr>
      </w:pPr>
      <w:r w:rsidRPr="005F6D8C">
        <w:rPr>
          <w:rFonts w:ascii="Arial" w:hAnsi="Arial" w:cs="Arial"/>
          <w:color w:val="000000" w:themeColor="text1"/>
          <w:sz w:val="20"/>
          <w:szCs w:val="20"/>
        </w:rPr>
        <w:t xml:space="preserve">Online courses meet the same academic standards as on-campus courses. Each week is equal to the same level of participation, commitment, and academic rigor as a face-to-face class. For a 15-week, 3-credit course, you should allocate </w:t>
      </w:r>
      <w:r w:rsidRPr="005F6D8C">
        <w:rPr>
          <w:rFonts w:ascii="Arial" w:hAnsi="Arial" w:cs="Arial"/>
          <w:i/>
          <w:color w:val="000000" w:themeColor="text1"/>
          <w:sz w:val="20"/>
          <w:szCs w:val="20"/>
        </w:rPr>
        <w:t>7-10 hours per week</w:t>
      </w:r>
      <w:r w:rsidRPr="005F6D8C">
        <w:rPr>
          <w:rFonts w:ascii="Arial" w:hAnsi="Arial" w:cs="Arial"/>
          <w:color w:val="000000" w:themeColor="text1"/>
          <w:sz w:val="20"/>
          <w:szCs w:val="20"/>
        </w:rPr>
        <w:t xml:space="preserve">. For a 13-week, 3-credit course, you should allocate </w:t>
      </w:r>
      <w:r w:rsidRPr="005F6D8C">
        <w:rPr>
          <w:rFonts w:ascii="Arial" w:hAnsi="Arial" w:cs="Arial"/>
          <w:i/>
          <w:color w:val="000000" w:themeColor="text1"/>
          <w:sz w:val="20"/>
          <w:szCs w:val="20"/>
        </w:rPr>
        <w:t>8-12 hours per week</w:t>
      </w:r>
      <w:r w:rsidRPr="005F6D8C">
        <w:rPr>
          <w:rFonts w:ascii="Arial" w:hAnsi="Arial" w:cs="Arial"/>
          <w:color w:val="000000" w:themeColor="text1"/>
          <w:sz w:val="20"/>
          <w:szCs w:val="20"/>
        </w:rPr>
        <w:t xml:space="preserve">.  </w:t>
      </w:r>
    </w:p>
    <w:p w14:paraId="48CC0808" w14:textId="77777777" w:rsidR="004A2644" w:rsidRDefault="004A2644" w:rsidP="004A2644"/>
    <w:tbl>
      <w:tblPr>
        <w:tblW w:w="9360" w:type="dxa"/>
        <w:tblLayout w:type="fixed"/>
        <w:tblLook w:val="0600" w:firstRow="0" w:lastRow="0" w:firstColumn="0" w:lastColumn="0" w:noHBand="1" w:noVBand="1"/>
      </w:tblPr>
      <w:tblGrid>
        <w:gridCol w:w="9360"/>
      </w:tblGrid>
      <w:tr w:rsidR="004A2644" w14:paraId="455FE97E" w14:textId="77777777" w:rsidTr="00F95A00">
        <w:tc>
          <w:tcPr>
            <w:tcW w:w="9360" w:type="dxa"/>
            <w:shd w:val="clear" w:color="auto" w:fill="A4C2F4"/>
            <w:tcMar>
              <w:top w:w="100" w:type="dxa"/>
              <w:left w:w="100" w:type="dxa"/>
              <w:bottom w:w="100" w:type="dxa"/>
              <w:right w:w="100" w:type="dxa"/>
            </w:tcMar>
          </w:tcPr>
          <w:p w14:paraId="565CE8E8" w14:textId="77777777" w:rsidR="004A2644" w:rsidRPr="004A2644" w:rsidRDefault="004A2644" w:rsidP="00F95A00">
            <w:pPr>
              <w:pStyle w:val="Heading3"/>
              <w:widowControl w:val="0"/>
              <w:rPr>
                <w:rFonts w:ascii="Arial" w:hAnsi="Arial" w:cs="Arial"/>
                <w:b/>
                <w:i w:val="0"/>
                <w:iCs/>
                <w:color w:val="000000"/>
                <w:sz w:val="28"/>
                <w:szCs w:val="28"/>
              </w:rPr>
            </w:pPr>
            <w:r w:rsidRPr="004A2644">
              <w:rPr>
                <w:rFonts w:ascii="Arial" w:hAnsi="Arial" w:cs="Arial"/>
                <w:b/>
                <w:i w:val="0"/>
                <w:iCs/>
                <w:color w:val="000000"/>
                <w:sz w:val="28"/>
                <w:szCs w:val="28"/>
              </w:rPr>
              <w:t xml:space="preserve">Weekly Schedule </w:t>
            </w:r>
          </w:p>
        </w:tc>
      </w:tr>
    </w:tbl>
    <w:p w14:paraId="0B8D5F1E" w14:textId="77777777" w:rsidR="004A2644" w:rsidRDefault="004A2644" w:rsidP="004A2644"/>
    <w:p w14:paraId="4986BB4B" w14:textId="00690269" w:rsidR="004A2644" w:rsidRPr="00195891" w:rsidRDefault="004A2644" w:rsidP="00195891">
      <w:pPr>
        <w:spacing w:after="5" w:line="250" w:lineRule="auto"/>
        <w:ind w:hanging="10"/>
        <w:jc w:val="both"/>
        <w:rPr>
          <w:rFonts w:ascii="Arial" w:hAnsi="Arial" w:cs="Arial"/>
          <w:sz w:val="20"/>
          <w:szCs w:val="20"/>
        </w:rPr>
      </w:pPr>
      <w:r w:rsidRPr="00195891">
        <w:rPr>
          <w:rFonts w:ascii="Arial" w:hAnsi="Arial" w:cs="Arial"/>
          <w:sz w:val="20"/>
          <w:szCs w:val="20"/>
        </w:rPr>
        <w:t xml:space="preserve">*Course schedule will be followed but is not a contract.  All readings are posted on Canvas </w:t>
      </w:r>
    </w:p>
    <w:p w14:paraId="578E347C" w14:textId="058057B0" w:rsidR="004A2644" w:rsidRPr="00195891" w:rsidRDefault="004A2644" w:rsidP="00195891">
      <w:pPr>
        <w:spacing w:after="5" w:line="250" w:lineRule="auto"/>
        <w:ind w:hanging="10"/>
        <w:jc w:val="both"/>
        <w:rPr>
          <w:rFonts w:ascii="Arial" w:hAnsi="Arial" w:cs="Arial"/>
          <w:sz w:val="20"/>
          <w:szCs w:val="20"/>
        </w:rPr>
      </w:pPr>
    </w:p>
    <w:p w14:paraId="3EE69847" w14:textId="2914EA10" w:rsidR="004A2644" w:rsidRPr="00195891" w:rsidRDefault="004A2644" w:rsidP="00195891">
      <w:pPr>
        <w:jc w:val="both"/>
        <w:rPr>
          <w:rFonts w:ascii="Arial" w:hAnsi="Arial" w:cs="Arial"/>
          <w:b/>
          <w:color w:val="FF0000"/>
          <w:sz w:val="20"/>
          <w:szCs w:val="20"/>
        </w:rPr>
      </w:pPr>
      <w:r w:rsidRPr="00195891">
        <w:rPr>
          <w:rFonts w:ascii="Arial" w:hAnsi="Arial" w:cs="Arial"/>
          <w:sz w:val="20"/>
          <w:szCs w:val="20"/>
        </w:rPr>
        <w:t xml:space="preserve">All assignments are due by the Sunday of the week of the module at 11:59 PM US Eastern Time, unless otherwise stated. </w:t>
      </w:r>
      <w:r w:rsidRPr="00195891">
        <w:rPr>
          <w:rFonts w:ascii="Arial" w:hAnsi="Arial" w:cs="Arial"/>
          <w:b/>
          <w:color w:val="FF0000"/>
          <w:sz w:val="20"/>
          <w:szCs w:val="20"/>
        </w:rPr>
        <w:t>Initial postings for all discussion fora are due by Sundays 11:59 p.m. Responses to peers are due by Wednesday of the following week at 11:59 p.m.</w:t>
      </w:r>
      <w:r w:rsidRPr="00195891">
        <w:rPr>
          <w:rFonts w:ascii="Arial" w:hAnsi="Arial" w:cs="Arial"/>
          <w:b/>
          <w:color w:val="FF0000"/>
          <w:sz w:val="20"/>
          <w:szCs w:val="20"/>
        </w:rPr>
        <w:t xml:space="preserve"> </w:t>
      </w:r>
      <w:r w:rsidRPr="00195891">
        <w:rPr>
          <w:rFonts w:ascii="Arial" w:eastAsia="Arial" w:hAnsi="Arial" w:cs="Arial"/>
          <w:b/>
          <w:i/>
          <w:sz w:val="20"/>
          <w:szCs w:val="20"/>
        </w:rPr>
        <w:t>Each hour late drops one letter grade</w:t>
      </w:r>
      <w:r w:rsidR="00145AAA">
        <w:rPr>
          <w:rFonts w:ascii="Arial" w:eastAsia="Arial" w:hAnsi="Arial" w:cs="Arial"/>
          <w:b/>
          <w:i/>
          <w:sz w:val="20"/>
          <w:szCs w:val="20"/>
        </w:rPr>
        <w:t>.</w:t>
      </w:r>
    </w:p>
    <w:p w14:paraId="2F6CAA05" w14:textId="77777777" w:rsidR="004A2644" w:rsidRPr="00195891" w:rsidRDefault="004A2644" w:rsidP="00195891">
      <w:pPr>
        <w:pBdr>
          <w:top w:val="nil"/>
          <w:left w:val="nil"/>
          <w:bottom w:val="nil"/>
          <w:right w:val="nil"/>
          <w:between w:val="nil"/>
        </w:pBdr>
        <w:jc w:val="both"/>
        <w:rPr>
          <w:rFonts w:ascii="Arial" w:eastAsia="Arial" w:hAnsi="Arial" w:cs="Arial"/>
          <w:b/>
          <w:color w:val="FF0000"/>
          <w:sz w:val="20"/>
          <w:szCs w:val="20"/>
        </w:rPr>
      </w:pPr>
    </w:p>
    <w:p w14:paraId="508DAF99" w14:textId="77777777" w:rsidR="00345550" w:rsidRDefault="00345550" w:rsidP="00195891">
      <w:pPr>
        <w:jc w:val="both"/>
        <w:rPr>
          <w:rFonts w:ascii="Arial" w:hAnsi="Arial" w:cs="Arial"/>
          <w:sz w:val="20"/>
          <w:szCs w:val="20"/>
        </w:rPr>
      </w:pPr>
    </w:p>
    <w:p w14:paraId="76C34D91" w14:textId="15F419C7" w:rsidR="004A2644" w:rsidRPr="00195891" w:rsidRDefault="004A2644" w:rsidP="00195891">
      <w:pPr>
        <w:jc w:val="both"/>
        <w:rPr>
          <w:rFonts w:ascii="Arial" w:hAnsi="Arial" w:cs="Arial"/>
          <w:sz w:val="20"/>
          <w:szCs w:val="20"/>
        </w:rPr>
      </w:pPr>
      <w:r w:rsidRPr="00195891">
        <w:rPr>
          <w:rFonts w:ascii="Arial" w:hAnsi="Arial" w:cs="Arial"/>
          <w:sz w:val="20"/>
          <w:szCs w:val="20"/>
        </w:rPr>
        <w:t xml:space="preserve">This course begins with an Orientation and is divided into </w:t>
      </w:r>
      <w:r w:rsidRPr="00195891">
        <w:rPr>
          <w:rFonts w:ascii="Arial" w:hAnsi="Arial" w:cs="Arial"/>
          <w:b/>
          <w:sz w:val="20"/>
          <w:szCs w:val="20"/>
        </w:rPr>
        <w:t xml:space="preserve">[14] </w:t>
      </w:r>
      <w:r w:rsidRPr="00195891">
        <w:rPr>
          <w:rFonts w:ascii="Arial" w:hAnsi="Arial" w:cs="Arial"/>
          <w:sz w:val="20"/>
          <w:szCs w:val="20"/>
        </w:rPr>
        <w:t>modules. Below is an outline describing the course structure. Each Module will be released on a weekly basis every Sunday at 11:59 pm (ET). Students are required to move through each module in sequential order.</w:t>
      </w:r>
    </w:p>
    <w:p w14:paraId="3D83A604" w14:textId="77777777" w:rsidR="004A2644" w:rsidRPr="00195891" w:rsidRDefault="004A2644" w:rsidP="00195891">
      <w:pPr>
        <w:jc w:val="both"/>
        <w:rPr>
          <w:rFonts w:ascii="Arial" w:hAnsi="Arial" w:cs="Arial"/>
          <w:sz w:val="20"/>
          <w:szCs w:val="20"/>
        </w:rPr>
      </w:pPr>
    </w:p>
    <w:p w14:paraId="7E84C87B" w14:textId="77777777" w:rsidR="004A2644" w:rsidRPr="00195891" w:rsidRDefault="004A2644" w:rsidP="00195891">
      <w:pPr>
        <w:jc w:val="both"/>
        <w:rPr>
          <w:rFonts w:ascii="Arial" w:hAnsi="Arial" w:cs="Arial"/>
          <w:sz w:val="20"/>
          <w:szCs w:val="20"/>
        </w:rPr>
      </w:pPr>
      <w:r w:rsidRPr="00195891">
        <w:rPr>
          <w:rFonts w:ascii="Arial" w:hAnsi="Arial" w:cs="Arial"/>
          <w:sz w:val="20"/>
          <w:szCs w:val="20"/>
        </w:rPr>
        <w:lastRenderedPageBreak/>
        <w:t>The orientation provides an overview of the course and introduces you to your instructor and peers.  You will also learn about the technology requirements and where to get support.</w:t>
      </w:r>
    </w:p>
    <w:p w14:paraId="1F5F34D5" w14:textId="77777777" w:rsidR="00C53C19" w:rsidRDefault="00C53C19"/>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825"/>
        <w:gridCol w:w="4005"/>
      </w:tblGrid>
      <w:tr w:rsidR="00C53C19" w14:paraId="659459D7" w14:textId="77777777">
        <w:tc>
          <w:tcPr>
            <w:tcW w:w="1530" w:type="dxa"/>
            <w:shd w:val="clear" w:color="auto" w:fill="auto"/>
            <w:tcMar>
              <w:top w:w="100" w:type="dxa"/>
              <w:left w:w="100" w:type="dxa"/>
              <w:bottom w:w="100" w:type="dxa"/>
              <w:right w:w="100" w:type="dxa"/>
            </w:tcMar>
          </w:tcPr>
          <w:p w14:paraId="227A9789" w14:textId="77777777" w:rsidR="00C53C19" w:rsidRDefault="00533B16">
            <w:pPr>
              <w:pStyle w:val="Heading2"/>
              <w:widowControl w:val="0"/>
              <w:spacing w:line="240" w:lineRule="auto"/>
              <w:jc w:val="center"/>
              <w:rPr>
                <w:sz w:val="28"/>
                <w:szCs w:val="28"/>
              </w:rPr>
            </w:pPr>
            <w:r>
              <w:rPr>
                <w:sz w:val="28"/>
                <w:szCs w:val="28"/>
              </w:rPr>
              <w:t>Date</w:t>
            </w:r>
          </w:p>
        </w:tc>
        <w:tc>
          <w:tcPr>
            <w:tcW w:w="3825" w:type="dxa"/>
            <w:shd w:val="clear" w:color="auto" w:fill="auto"/>
            <w:tcMar>
              <w:top w:w="100" w:type="dxa"/>
              <w:left w:w="100" w:type="dxa"/>
              <w:bottom w:w="100" w:type="dxa"/>
              <w:right w:w="100" w:type="dxa"/>
            </w:tcMar>
          </w:tcPr>
          <w:p w14:paraId="54143989" w14:textId="77777777" w:rsidR="00C53C19" w:rsidRDefault="00533B16">
            <w:pPr>
              <w:pStyle w:val="Heading2"/>
              <w:widowControl w:val="0"/>
              <w:spacing w:line="240" w:lineRule="auto"/>
              <w:jc w:val="center"/>
              <w:rPr>
                <w:sz w:val="28"/>
                <w:szCs w:val="28"/>
              </w:rPr>
            </w:pPr>
            <w:r>
              <w:rPr>
                <w:sz w:val="28"/>
                <w:szCs w:val="28"/>
              </w:rPr>
              <w:t>Module</w:t>
            </w:r>
          </w:p>
        </w:tc>
        <w:tc>
          <w:tcPr>
            <w:tcW w:w="4005" w:type="dxa"/>
            <w:shd w:val="clear" w:color="auto" w:fill="auto"/>
            <w:tcMar>
              <w:top w:w="100" w:type="dxa"/>
              <w:left w:w="100" w:type="dxa"/>
              <w:bottom w:w="100" w:type="dxa"/>
              <w:right w:w="100" w:type="dxa"/>
            </w:tcMar>
          </w:tcPr>
          <w:p w14:paraId="26F023A6" w14:textId="77777777" w:rsidR="00C53C19" w:rsidRDefault="00533B16">
            <w:pPr>
              <w:pStyle w:val="Heading2"/>
              <w:widowControl w:val="0"/>
              <w:spacing w:line="240" w:lineRule="auto"/>
              <w:jc w:val="center"/>
              <w:rPr>
                <w:sz w:val="28"/>
                <w:szCs w:val="28"/>
              </w:rPr>
            </w:pPr>
            <w:bookmarkStart w:id="6" w:name="_heading=h.2s8eyo1" w:colFirst="0" w:colLast="0"/>
            <w:bookmarkEnd w:id="6"/>
            <w:r>
              <w:rPr>
                <w:sz w:val="28"/>
                <w:szCs w:val="28"/>
              </w:rPr>
              <w:t>Assignments Due</w:t>
            </w:r>
          </w:p>
        </w:tc>
      </w:tr>
      <w:tr w:rsidR="00C53C19" w14:paraId="6AEF736D" w14:textId="77777777">
        <w:tc>
          <w:tcPr>
            <w:tcW w:w="15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7477256" w14:textId="77777777" w:rsidR="00C53C19" w:rsidRDefault="00533B16">
            <w:pPr>
              <w:widowControl w:val="0"/>
              <w:spacing w:line="276" w:lineRule="auto"/>
              <w:jc w:val="center"/>
              <w:rPr>
                <w:rFonts w:ascii="Arial" w:eastAsia="Arial" w:hAnsi="Arial" w:cs="Arial"/>
                <w:b/>
                <w:sz w:val="20"/>
                <w:szCs w:val="20"/>
              </w:rPr>
            </w:pPr>
            <w:r>
              <w:rPr>
                <w:rFonts w:ascii="Arial" w:eastAsia="Arial" w:hAnsi="Arial" w:cs="Arial"/>
                <w:b/>
                <w:sz w:val="20"/>
                <w:szCs w:val="20"/>
              </w:rPr>
              <w:t>Week 1</w:t>
            </w:r>
          </w:p>
          <w:p w14:paraId="5AFA0FED" w14:textId="522E2E2B" w:rsidR="00C53C19" w:rsidRDefault="00533B16">
            <w:pPr>
              <w:widowControl w:val="0"/>
              <w:spacing w:line="276" w:lineRule="auto"/>
              <w:jc w:val="center"/>
              <w:rPr>
                <w:rFonts w:ascii="Arial" w:eastAsia="Arial" w:hAnsi="Arial" w:cs="Arial"/>
                <w:b/>
                <w:sz w:val="20"/>
                <w:szCs w:val="20"/>
              </w:rPr>
            </w:pPr>
            <w:r>
              <w:rPr>
                <w:rFonts w:ascii="Arial" w:eastAsia="Arial" w:hAnsi="Arial" w:cs="Arial"/>
                <w:b/>
                <w:sz w:val="20"/>
                <w:szCs w:val="20"/>
              </w:rPr>
              <w:t>01/1</w:t>
            </w:r>
            <w:r w:rsidR="00C57CD9">
              <w:rPr>
                <w:rFonts w:ascii="Arial" w:eastAsia="Arial" w:hAnsi="Arial" w:cs="Arial"/>
                <w:b/>
                <w:sz w:val="20"/>
                <w:szCs w:val="20"/>
              </w:rPr>
              <w:t>1</w:t>
            </w:r>
            <w:r>
              <w:rPr>
                <w:rFonts w:ascii="Arial" w:eastAsia="Arial" w:hAnsi="Arial" w:cs="Arial"/>
                <w:b/>
                <w:sz w:val="20"/>
                <w:szCs w:val="20"/>
              </w:rPr>
              <w:t>-01/16</w:t>
            </w:r>
          </w:p>
          <w:p w14:paraId="4641EA43" w14:textId="77777777" w:rsidR="00C53C19" w:rsidRPr="0008354C" w:rsidRDefault="00533B16">
            <w:pPr>
              <w:widowControl w:val="0"/>
              <w:jc w:val="center"/>
              <w:rPr>
                <w:color w:val="FF0000"/>
                <w:sz w:val="20"/>
                <w:szCs w:val="20"/>
              </w:rPr>
            </w:pPr>
            <w:r>
              <w:rPr>
                <w:sz w:val="20"/>
                <w:szCs w:val="20"/>
              </w:rPr>
              <w:t xml:space="preserve">ASSIGNMENT </w:t>
            </w:r>
            <w:r w:rsidRPr="00F45D11">
              <w:rPr>
                <w:b/>
                <w:bCs/>
                <w:color w:val="000000" w:themeColor="text1"/>
                <w:sz w:val="20"/>
                <w:szCs w:val="20"/>
              </w:rPr>
              <w:t xml:space="preserve">DEADLINE </w:t>
            </w:r>
            <w:r w:rsidRPr="0008354C">
              <w:rPr>
                <w:b/>
                <w:bCs/>
                <w:color w:val="FF0000"/>
                <w:sz w:val="20"/>
                <w:szCs w:val="20"/>
              </w:rPr>
              <w:t>POST DUE</w:t>
            </w:r>
          </w:p>
          <w:p w14:paraId="69C4ED25" w14:textId="1D4ECD6F" w:rsidR="00C53C19" w:rsidRDefault="00533B16">
            <w:pPr>
              <w:widowControl w:val="0"/>
              <w:jc w:val="center"/>
              <w:rPr>
                <w:b/>
                <w:color w:val="FF0000"/>
                <w:sz w:val="20"/>
                <w:szCs w:val="20"/>
                <w:u w:val="single"/>
              </w:rPr>
            </w:pPr>
            <w:r w:rsidRPr="0008354C">
              <w:rPr>
                <w:b/>
                <w:color w:val="FF0000"/>
                <w:sz w:val="20"/>
                <w:szCs w:val="20"/>
                <w:u w:val="single"/>
              </w:rPr>
              <w:t xml:space="preserve"> FOR CREDIT NO LATER THAN SAT Jan 2</w:t>
            </w:r>
            <w:r w:rsidR="00F45D11" w:rsidRPr="0008354C">
              <w:rPr>
                <w:b/>
                <w:color w:val="FF0000"/>
                <w:sz w:val="20"/>
                <w:szCs w:val="20"/>
                <w:u w:val="single"/>
              </w:rPr>
              <w:t>1</w:t>
            </w:r>
          </w:p>
          <w:p w14:paraId="732BD850" w14:textId="74166FB8" w:rsidR="0008354C" w:rsidRPr="0008354C" w:rsidRDefault="0008354C">
            <w:pPr>
              <w:widowControl w:val="0"/>
              <w:jc w:val="center"/>
              <w:rPr>
                <w:b/>
                <w:color w:val="FF0000"/>
                <w:sz w:val="20"/>
                <w:szCs w:val="20"/>
              </w:rPr>
            </w:pPr>
            <w:r w:rsidRPr="00A92519">
              <w:rPr>
                <w:rFonts w:ascii="Arial" w:eastAsia="Arial" w:hAnsi="Arial" w:cs="Arial"/>
                <w:b/>
                <w:i/>
                <w:sz w:val="20"/>
                <w:szCs w:val="20"/>
              </w:rPr>
              <w:t>Each hour late drops one letter grade</w:t>
            </w:r>
          </w:p>
          <w:p w14:paraId="42CA985B" w14:textId="77777777" w:rsidR="00C53C19" w:rsidRDefault="00C53C19">
            <w:pPr>
              <w:widowControl w:val="0"/>
              <w:spacing w:line="276" w:lineRule="auto"/>
              <w:jc w:val="center"/>
              <w:rPr>
                <w:rFonts w:ascii="Arial" w:eastAsia="Arial" w:hAnsi="Arial" w:cs="Arial"/>
                <w:sz w:val="20"/>
                <w:szCs w:val="20"/>
              </w:rPr>
            </w:pPr>
          </w:p>
          <w:p w14:paraId="7143B4D2" w14:textId="77777777" w:rsidR="00C53C19" w:rsidRDefault="00C53C19">
            <w:pPr>
              <w:widowControl w:val="0"/>
              <w:spacing w:line="276" w:lineRule="auto"/>
              <w:jc w:val="center"/>
              <w:rPr>
                <w:rFonts w:ascii="Arial" w:eastAsia="Arial" w:hAnsi="Arial" w:cs="Arial"/>
                <w:b/>
                <w:sz w:val="20"/>
                <w:szCs w:val="20"/>
              </w:rPr>
            </w:pPr>
          </w:p>
        </w:tc>
        <w:tc>
          <w:tcPr>
            <w:tcW w:w="3825" w:type="dxa"/>
            <w:shd w:val="clear" w:color="auto" w:fill="auto"/>
            <w:tcMar>
              <w:top w:w="100" w:type="dxa"/>
              <w:left w:w="100" w:type="dxa"/>
              <w:bottom w:w="100" w:type="dxa"/>
              <w:right w:w="100" w:type="dxa"/>
            </w:tcMar>
          </w:tcPr>
          <w:p w14:paraId="4D7CCD5B" w14:textId="77777777" w:rsidR="00C53C19" w:rsidRDefault="00533B16">
            <w:pPr>
              <w:widowControl w:val="0"/>
              <w:rPr>
                <w:b/>
                <w:color w:val="0432FF"/>
                <w:sz w:val="28"/>
                <w:szCs w:val="28"/>
              </w:rPr>
            </w:pPr>
            <w:r>
              <w:rPr>
                <w:b/>
                <w:color w:val="0432FF"/>
                <w:sz w:val="28"/>
                <w:szCs w:val="28"/>
              </w:rPr>
              <w:t>Module 0 Orientation (Biotechnology and Global Health)</w:t>
            </w:r>
          </w:p>
          <w:p w14:paraId="47DEF9A5" w14:textId="77777777" w:rsidR="00C53C19" w:rsidRDefault="00533B16">
            <w:pPr>
              <w:widowControl w:val="0"/>
              <w:rPr>
                <w:sz w:val="22"/>
                <w:szCs w:val="22"/>
              </w:rPr>
            </w:pPr>
            <w:r>
              <w:rPr>
                <w:sz w:val="22"/>
                <w:szCs w:val="22"/>
              </w:rPr>
              <w:t>See Zoom Welcome from instructor.</w:t>
            </w:r>
          </w:p>
          <w:p w14:paraId="501C03C2" w14:textId="77777777" w:rsidR="00C53C19" w:rsidRDefault="00C53C19">
            <w:pPr>
              <w:widowControl w:val="0"/>
              <w:rPr>
                <w:b/>
                <w:sz w:val="22"/>
                <w:szCs w:val="22"/>
              </w:rPr>
            </w:pPr>
          </w:p>
          <w:p w14:paraId="5DC91AFE" w14:textId="77777777" w:rsidR="00C53C19" w:rsidRDefault="00C53C19">
            <w:pPr>
              <w:widowControl w:val="0"/>
              <w:rPr>
                <w:b/>
                <w:i/>
                <w:sz w:val="22"/>
                <w:szCs w:val="22"/>
              </w:rPr>
            </w:pPr>
          </w:p>
          <w:p w14:paraId="071D633C" w14:textId="77777777" w:rsidR="00C53C19" w:rsidRDefault="00C53C19">
            <w:pPr>
              <w:widowControl w:val="0"/>
              <w:rPr>
                <w:b/>
                <w:color w:val="0432FF"/>
                <w:sz w:val="28"/>
                <w:szCs w:val="28"/>
              </w:rPr>
            </w:pPr>
          </w:p>
        </w:tc>
        <w:tc>
          <w:tcPr>
            <w:tcW w:w="4005" w:type="dxa"/>
            <w:shd w:val="clear" w:color="auto" w:fill="auto"/>
            <w:tcMar>
              <w:top w:w="100" w:type="dxa"/>
              <w:left w:w="100" w:type="dxa"/>
              <w:bottom w:w="100" w:type="dxa"/>
              <w:right w:w="100" w:type="dxa"/>
            </w:tcMar>
          </w:tcPr>
          <w:p w14:paraId="0D74A9ED" w14:textId="77777777" w:rsidR="00C53C19" w:rsidRDefault="00533B16">
            <w:pPr>
              <w:widowControl w:val="0"/>
              <w:rPr>
                <w:sz w:val="22"/>
                <w:szCs w:val="22"/>
              </w:rPr>
            </w:pPr>
            <w:r>
              <w:rPr>
                <w:sz w:val="22"/>
                <w:szCs w:val="22"/>
              </w:rPr>
              <w:t>Discussion - Get to Know Your Fellow Learners</w:t>
            </w:r>
          </w:p>
          <w:p w14:paraId="4FA79441" w14:textId="77777777" w:rsidR="00C53C19" w:rsidRPr="00F45D11" w:rsidRDefault="00533B16">
            <w:pPr>
              <w:pStyle w:val="ListParagraph"/>
              <w:widowControl w:val="0"/>
              <w:numPr>
                <w:ilvl w:val="0"/>
                <w:numId w:val="21"/>
              </w:numPr>
              <w:rPr>
                <w:sz w:val="22"/>
                <w:szCs w:val="22"/>
              </w:rPr>
            </w:pPr>
            <w:r w:rsidRPr="00F45D11">
              <w:rPr>
                <w:sz w:val="22"/>
                <w:szCs w:val="22"/>
              </w:rPr>
              <w:t>Post Two Peer Replies</w:t>
            </w:r>
          </w:p>
        </w:tc>
      </w:tr>
      <w:tr w:rsidR="00C53C19" w14:paraId="0923DB99" w14:textId="77777777">
        <w:tc>
          <w:tcPr>
            <w:tcW w:w="1530" w:type="dxa"/>
            <w:shd w:val="clear" w:color="auto" w:fill="auto"/>
            <w:tcMar>
              <w:top w:w="100" w:type="dxa"/>
              <w:left w:w="100" w:type="dxa"/>
              <w:bottom w:w="100" w:type="dxa"/>
              <w:right w:w="100" w:type="dxa"/>
            </w:tcMar>
          </w:tcPr>
          <w:p w14:paraId="7F2C196D" w14:textId="77777777" w:rsidR="00C53C19" w:rsidRDefault="00533B16">
            <w:pPr>
              <w:widowControl w:val="0"/>
              <w:jc w:val="center"/>
              <w:rPr>
                <w:rFonts w:ascii="Arial" w:eastAsia="Arial" w:hAnsi="Arial" w:cs="Arial"/>
                <w:b/>
                <w:sz w:val="20"/>
                <w:szCs w:val="20"/>
              </w:rPr>
            </w:pPr>
            <w:r>
              <w:rPr>
                <w:rFonts w:ascii="Arial" w:eastAsia="Arial" w:hAnsi="Arial" w:cs="Arial"/>
                <w:b/>
                <w:sz w:val="20"/>
                <w:szCs w:val="20"/>
              </w:rPr>
              <w:t>Week 2</w:t>
            </w:r>
          </w:p>
          <w:p w14:paraId="59D85C1D" w14:textId="306463B3" w:rsidR="00C53C19" w:rsidRDefault="00533B16">
            <w:pPr>
              <w:widowControl w:val="0"/>
              <w:jc w:val="center"/>
              <w:rPr>
                <w:b/>
                <w:sz w:val="20"/>
                <w:szCs w:val="20"/>
              </w:rPr>
            </w:pPr>
            <w:r>
              <w:rPr>
                <w:rFonts w:ascii="Arial" w:eastAsia="Arial" w:hAnsi="Arial" w:cs="Arial"/>
                <w:sz w:val="20"/>
                <w:szCs w:val="20"/>
              </w:rPr>
              <w:t>01/1</w:t>
            </w:r>
            <w:r w:rsidR="00C57CD9">
              <w:rPr>
                <w:rFonts w:ascii="Arial" w:eastAsia="Arial" w:hAnsi="Arial" w:cs="Arial"/>
                <w:sz w:val="20"/>
                <w:szCs w:val="20"/>
              </w:rPr>
              <w:t>2</w:t>
            </w:r>
            <w:r>
              <w:rPr>
                <w:rFonts w:ascii="Arial" w:eastAsia="Arial" w:hAnsi="Arial" w:cs="Arial"/>
                <w:sz w:val="20"/>
                <w:szCs w:val="20"/>
              </w:rPr>
              <w:t>-01/2</w:t>
            </w:r>
            <w:r w:rsidR="00C57CD9">
              <w:rPr>
                <w:rFonts w:ascii="Arial" w:eastAsia="Arial" w:hAnsi="Arial" w:cs="Arial"/>
                <w:sz w:val="20"/>
                <w:szCs w:val="20"/>
              </w:rPr>
              <w:t>8</w:t>
            </w:r>
          </w:p>
          <w:p w14:paraId="5C52A591" w14:textId="29C01CB7" w:rsidR="00C53C19" w:rsidRPr="0008354C" w:rsidRDefault="00533B16">
            <w:pPr>
              <w:widowControl w:val="0"/>
              <w:jc w:val="center"/>
              <w:rPr>
                <w:b/>
                <w:bCs/>
                <w:color w:val="FF0000"/>
                <w:sz w:val="20"/>
                <w:szCs w:val="20"/>
              </w:rPr>
            </w:pPr>
            <w:r>
              <w:rPr>
                <w:sz w:val="20"/>
                <w:szCs w:val="20"/>
              </w:rPr>
              <w:t xml:space="preserve">ASSIGNMENT DEADLINE </w:t>
            </w:r>
            <w:r w:rsidRPr="0008354C">
              <w:rPr>
                <w:b/>
                <w:bCs/>
                <w:color w:val="FF0000"/>
                <w:sz w:val="20"/>
                <w:szCs w:val="20"/>
              </w:rPr>
              <w:t>POST DUE</w:t>
            </w:r>
            <w:r w:rsidRPr="0008354C">
              <w:rPr>
                <w:b/>
                <w:bCs/>
                <w:color w:val="FF0000"/>
                <w:sz w:val="20"/>
                <w:szCs w:val="20"/>
                <w:u w:val="single"/>
              </w:rPr>
              <w:t xml:space="preserve"> FOR CREDIT NO LATER THAN SUN Jan 2</w:t>
            </w:r>
            <w:r w:rsidR="00C57CD9" w:rsidRPr="0008354C">
              <w:rPr>
                <w:b/>
                <w:bCs/>
                <w:color w:val="FF0000"/>
                <w:sz w:val="20"/>
                <w:szCs w:val="20"/>
                <w:u w:val="single"/>
              </w:rPr>
              <w:t>2</w:t>
            </w:r>
          </w:p>
          <w:p w14:paraId="69A68E21" w14:textId="1D21BF45" w:rsidR="00C53C19" w:rsidRPr="0008354C" w:rsidRDefault="0008354C">
            <w:pPr>
              <w:widowControl w:val="0"/>
              <w:jc w:val="center"/>
              <w:rPr>
                <w:b/>
                <w:bCs/>
                <w:color w:val="FF0000"/>
                <w:sz w:val="20"/>
                <w:szCs w:val="20"/>
              </w:rPr>
            </w:pPr>
            <w:r w:rsidRPr="00A92519">
              <w:rPr>
                <w:rFonts w:ascii="Arial" w:eastAsia="Arial" w:hAnsi="Arial" w:cs="Arial"/>
                <w:b/>
                <w:i/>
                <w:sz w:val="20"/>
                <w:szCs w:val="20"/>
              </w:rPr>
              <w:t>Each hour late drops one letter grade</w:t>
            </w:r>
          </w:p>
          <w:p w14:paraId="35A77BC1" w14:textId="77777777" w:rsidR="00C53C19" w:rsidRDefault="00C53C19">
            <w:pPr>
              <w:widowControl w:val="0"/>
              <w:jc w:val="center"/>
              <w:rPr>
                <w:b/>
                <w:sz w:val="20"/>
                <w:szCs w:val="20"/>
              </w:rPr>
            </w:pPr>
          </w:p>
        </w:tc>
        <w:tc>
          <w:tcPr>
            <w:tcW w:w="3825" w:type="dxa"/>
            <w:shd w:val="clear" w:color="auto" w:fill="auto"/>
            <w:tcMar>
              <w:top w:w="100" w:type="dxa"/>
              <w:left w:w="100" w:type="dxa"/>
              <w:bottom w:w="100" w:type="dxa"/>
              <w:right w:w="100" w:type="dxa"/>
            </w:tcMar>
          </w:tcPr>
          <w:p w14:paraId="754366F0" w14:textId="77777777" w:rsidR="00C53C19" w:rsidRDefault="00533B16">
            <w:pPr>
              <w:widowControl w:val="0"/>
              <w:rPr>
                <w:b/>
                <w:color w:val="0432FF"/>
                <w:sz w:val="28"/>
                <w:szCs w:val="28"/>
              </w:rPr>
            </w:pPr>
            <w:r>
              <w:rPr>
                <w:b/>
                <w:color w:val="0432FF"/>
                <w:sz w:val="28"/>
                <w:szCs w:val="28"/>
              </w:rPr>
              <w:t>Module 1: What is Biotechnology?</w:t>
            </w:r>
          </w:p>
          <w:p w14:paraId="35D0FE7F" w14:textId="77777777" w:rsidR="00C53C19" w:rsidRDefault="00533B16">
            <w:pPr>
              <w:widowControl w:val="0"/>
              <w:rPr>
                <w:b/>
                <w:sz w:val="22"/>
                <w:szCs w:val="22"/>
              </w:rPr>
            </w:pPr>
            <w:r>
              <w:rPr>
                <w:sz w:val="22"/>
                <w:szCs w:val="22"/>
              </w:rPr>
              <w:t>Read and watch materials to answer a broad question, “What is Biotechnology?”</w:t>
            </w:r>
          </w:p>
        </w:tc>
        <w:tc>
          <w:tcPr>
            <w:tcW w:w="4005" w:type="dxa"/>
            <w:shd w:val="clear" w:color="auto" w:fill="auto"/>
            <w:tcMar>
              <w:top w:w="100" w:type="dxa"/>
              <w:left w:w="100" w:type="dxa"/>
              <w:bottom w:w="100" w:type="dxa"/>
              <w:right w:w="100" w:type="dxa"/>
            </w:tcMar>
          </w:tcPr>
          <w:p w14:paraId="2DC02AF9" w14:textId="77777777" w:rsidR="00C53C19" w:rsidRDefault="00533B16">
            <w:pPr>
              <w:widowControl w:val="0"/>
              <w:rPr>
                <w:sz w:val="22"/>
                <w:szCs w:val="22"/>
              </w:rPr>
            </w:pPr>
            <w:r>
              <w:rPr>
                <w:sz w:val="22"/>
                <w:szCs w:val="22"/>
              </w:rPr>
              <w:t xml:space="preserve">Weekly Discussion Board Postings: </w:t>
            </w:r>
          </w:p>
          <w:p w14:paraId="403D6E52" w14:textId="77777777" w:rsidR="00C53C19" w:rsidRDefault="00533B16">
            <w:pPr>
              <w:widowControl w:val="0"/>
              <w:numPr>
                <w:ilvl w:val="1"/>
                <w:numId w:val="4"/>
              </w:numPr>
              <w:rPr>
                <w:sz w:val="22"/>
                <w:szCs w:val="22"/>
              </w:rPr>
            </w:pPr>
            <w:r>
              <w:rPr>
                <w:sz w:val="22"/>
                <w:szCs w:val="22"/>
              </w:rPr>
              <w:t>Questions &amp; Muddiest Point</w:t>
            </w:r>
          </w:p>
          <w:p w14:paraId="0A9FCEEB" w14:textId="77777777" w:rsidR="00C53C19" w:rsidRDefault="00533B16">
            <w:pPr>
              <w:widowControl w:val="0"/>
              <w:numPr>
                <w:ilvl w:val="1"/>
                <w:numId w:val="4"/>
              </w:numPr>
              <w:rPr>
                <w:sz w:val="22"/>
                <w:szCs w:val="22"/>
              </w:rPr>
            </w:pPr>
            <w:r>
              <w:rPr>
                <w:sz w:val="22"/>
                <w:szCs w:val="22"/>
              </w:rPr>
              <w:t>Post Two Peer Replies</w:t>
            </w:r>
          </w:p>
          <w:p w14:paraId="0FBE0DCB" w14:textId="2FD1D54E" w:rsidR="0008354C" w:rsidRDefault="0008354C">
            <w:pPr>
              <w:widowControl w:val="0"/>
              <w:numPr>
                <w:ilvl w:val="1"/>
                <w:numId w:val="4"/>
              </w:numPr>
              <w:rPr>
                <w:sz w:val="22"/>
                <w:szCs w:val="22"/>
              </w:rPr>
            </w:pPr>
            <w:r w:rsidRPr="00A92519">
              <w:rPr>
                <w:rFonts w:ascii="Arial" w:eastAsia="Arial" w:hAnsi="Arial" w:cs="Arial"/>
                <w:b/>
                <w:i/>
                <w:sz w:val="20"/>
                <w:szCs w:val="20"/>
              </w:rPr>
              <w:t>Each hour late drops one letter grade</w:t>
            </w:r>
          </w:p>
        </w:tc>
      </w:tr>
      <w:tr w:rsidR="00C53C19" w14:paraId="2773BA7E" w14:textId="77777777">
        <w:tc>
          <w:tcPr>
            <w:tcW w:w="1530" w:type="dxa"/>
            <w:shd w:val="clear" w:color="auto" w:fill="auto"/>
            <w:tcMar>
              <w:top w:w="100" w:type="dxa"/>
              <w:left w:w="100" w:type="dxa"/>
              <w:bottom w:w="100" w:type="dxa"/>
              <w:right w:w="100" w:type="dxa"/>
            </w:tcMar>
          </w:tcPr>
          <w:p w14:paraId="3FAC2E8F" w14:textId="77777777" w:rsidR="00C53C19" w:rsidRDefault="00533B16">
            <w:pPr>
              <w:widowControl w:val="0"/>
              <w:jc w:val="center"/>
              <w:rPr>
                <w:rFonts w:ascii="Arial" w:eastAsia="Arial" w:hAnsi="Arial" w:cs="Arial"/>
                <w:b/>
                <w:sz w:val="20"/>
                <w:szCs w:val="20"/>
              </w:rPr>
            </w:pPr>
            <w:r>
              <w:rPr>
                <w:rFonts w:ascii="Arial" w:eastAsia="Arial" w:hAnsi="Arial" w:cs="Arial"/>
                <w:b/>
                <w:sz w:val="20"/>
                <w:szCs w:val="20"/>
              </w:rPr>
              <w:t>Week 3</w:t>
            </w:r>
          </w:p>
          <w:p w14:paraId="4B8303B5" w14:textId="0EF22B21" w:rsidR="00C53C19" w:rsidRDefault="00533B16">
            <w:pPr>
              <w:widowControl w:val="0"/>
              <w:jc w:val="center"/>
              <w:rPr>
                <w:sz w:val="20"/>
                <w:szCs w:val="20"/>
              </w:rPr>
            </w:pPr>
            <w:r>
              <w:rPr>
                <w:rFonts w:ascii="Arial" w:eastAsia="Arial" w:hAnsi="Arial" w:cs="Arial"/>
                <w:sz w:val="20"/>
                <w:szCs w:val="20"/>
              </w:rPr>
              <w:t>01/</w:t>
            </w:r>
            <w:r w:rsidR="00C57CD9">
              <w:rPr>
                <w:rFonts w:ascii="Arial" w:eastAsia="Arial" w:hAnsi="Arial" w:cs="Arial"/>
                <w:sz w:val="20"/>
                <w:szCs w:val="20"/>
              </w:rPr>
              <w:t>29</w:t>
            </w:r>
            <w:r>
              <w:rPr>
                <w:rFonts w:ascii="Arial" w:eastAsia="Arial" w:hAnsi="Arial" w:cs="Arial"/>
                <w:sz w:val="20"/>
                <w:szCs w:val="20"/>
              </w:rPr>
              <w:t>-0</w:t>
            </w:r>
            <w:r w:rsidR="00C57CD9">
              <w:rPr>
                <w:rFonts w:ascii="Arial" w:eastAsia="Arial" w:hAnsi="Arial" w:cs="Arial"/>
                <w:sz w:val="20"/>
                <w:szCs w:val="20"/>
              </w:rPr>
              <w:t>2/04</w:t>
            </w:r>
          </w:p>
          <w:p w14:paraId="7C3215D6" w14:textId="1F2E83DD" w:rsidR="00C53C19" w:rsidRPr="0008354C" w:rsidRDefault="00533B16">
            <w:pPr>
              <w:widowControl w:val="0"/>
              <w:jc w:val="center"/>
              <w:rPr>
                <w:color w:val="FF0000"/>
                <w:sz w:val="20"/>
                <w:szCs w:val="20"/>
              </w:rPr>
            </w:pPr>
            <w:r w:rsidRPr="0008354C">
              <w:rPr>
                <w:b/>
                <w:color w:val="FF0000"/>
                <w:sz w:val="20"/>
                <w:szCs w:val="20"/>
                <w:u w:val="single"/>
              </w:rPr>
              <w:t xml:space="preserve">DUE FOR CREDIT NO LATER THAN SUN Jan </w:t>
            </w:r>
            <w:r w:rsidR="00C57CD9" w:rsidRPr="0008354C">
              <w:rPr>
                <w:b/>
                <w:color w:val="FF0000"/>
                <w:sz w:val="20"/>
                <w:szCs w:val="20"/>
                <w:u w:val="single"/>
              </w:rPr>
              <w:t>29</w:t>
            </w:r>
            <w:r w:rsidR="0008354C" w:rsidRPr="00A92519">
              <w:rPr>
                <w:rFonts w:ascii="Arial" w:eastAsia="Arial" w:hAnsi="Arial" w:cs="Arial"/>
                <w:b/>
                <w:i/>
                <w:sz w:val="20"/>
                <w:szCs w:val="20"/>
              </w:rPr>
              <w:t xml:space="preserve"> </w:t>
            </w:r>
            <w:r w:rsidR="0008354C" w:rsidRPr="00A92519">
              <w:rPr>
                <w:rFonts w:ascii="Arial" w:eastAsia="Arial" w:hAnsi="Arial" w:cs="Arial"/>
                <w:b/>
                <w:i/>
                <w:sz w:val="20"/>
                <w:szCs w:val="20"/>
              </w:rPr>
              <w:t>Each hour late drops one letter grade</w:t>
            </w:r>
            <w:r w:rsidRPr="0008354C">
              <w:rPr>
                <w:color w:val="FF0000"/>
                <w:sz w:val="20"/>
                <w:szCs w:val="20"/>
              </w:rPr>
              <w:t xml:space="preserve"> </w:t>
            </w:r>
          </w:p>
          <w:p w14:paraId="287C9FD7" w14:textId="77777777" w:rsidR="00C53C19" w:rsidRDefault="00C53C19">
            <w:pPr>
              <w:widowControl w:val="0"/>
              <w:jc w:val="center"/>
              <w:rPr>
                <w:sz w:val="20"/>
                <w:szCs w:val="20"/>
              </w:rPr>
            </w:pPr>
          </w:p>
        </w:tc>
        <w:tc>
          <w:tcPr>
            <w:tcW w:w="3825" w:type="dxa"/>
            <w:shd w:val="clear" w:color="auto" w:fill="auto"/>
            <w:tcMar>
              <w:top w:w="100" w:type="dxa"/>
              <w:left w:w="100" w:type="dxa"/>
              <w:bottom w:w="100" w:type="dxa"/>
              <w:right w:w="100" w:type="dxa"/>
            </w:tcMar>
          </w:tcPr>
          <w:p w14:paraId="500CC090" w14:textId="77777777" w:rsidR="00C53C19" w:rsidRDefault="00533B16">
            <w:pPr>
              <w:widowControl w:val="0"/>
              <w:rPr>
                <w:b/>
                <w:color w:val="0432FF"/>
                <w:sz w:val="28"/>
                <w:szCs w:val="28"/>
              </w:rPr>
            </w:pPr>
            <w:r>
              <w:rPr>
                <w:b/>
                <w:color w:val="0432FF"/>
                <w:sz w:val="28"/>
                <w:szCs w:val="28"/>
              </w:rPr>
              <w:t>Module 2: What is Global Health?</w:t>
            </w:r>
          </w:p>
          <w:p w14:paraId="14443CC4" w14:textId="77777777" w:rsidR="00C53C19" w:rsidRDefault="00533B16">
            <w:pPr>
              <w:widowControl w:val="0"/>
              <w:rPr>
                <w:sz w:val="22"/>
                <w:szCs w:val="22"/>
              </w:rPr>
            </w:pPr>
            <w:r>
              <w:rPr>
                <w:sz w:val="22"/>
                <w:szCs w:val="22"/>
              </w:rPr>
              <w:t>Read and watch materials to explore diseases, how they have been understood and treated in “global” and not merely “national” or “regional” terms</w:t>
            </w:r>
          </w:p>
        </w:tc>
        <w:tc>
          <w:tcPr>
            <w:tcW w:w="4005" w:type="dxa"/>
            <w:shd w:val="clear" w:color="auto" w:fill="auto"/>
            <w:tcMar>
              <w:top w:w="100" w:type="dxa"/>
              <w:left w:w="100" w:type="dxa"/>
              <w:bottom w:w="100" w:type="dxa"/>
              <w:right w:w="100" w:type="dxa"/>
            </w:tcMar>
          </w:tcPr>
          <w:p w14:paraId="18DBE6A0" w14:textId="77777777" w:rsidR="00C53C19" w:rsidRDefault="00533B16">
            <w:pPr>
              <w:widowControl w:val="0"/>
              <w:rPr>
                <w:sz w:val="22"/>
                <w:szCs w:val="22"/>
              </w:rPr>
            </w:pPr>
            <w:r>
              <w:rPr>
                <w:sz w:val="22"/>
                <w:szCs w:val="22"/>
              </w:rPr>
              <w:t xml:space="preserve">Weekly Discussion Board Postings: </w:t>
            </w:r>
          </w:p>
          <w:p w14:paraId="472B3D2D" w14:textId="77777777" w:rsidR="00C53C19" w:rsidRDefault="00533B16">
            <w:pPr>
              <w:widowControl w:val="0"/>
              <w:numPr>
                <w:ilvl w:val="1"/>
                <w:numId w:val="12"/>
              </w:numPr>
              <w:rPr>
                <w:sz w:val="22"/>
                <w:szCs w:val="22"/>
              </w:rPr>
            </w:pPr>
            <w:r>
              <w:rPr>
                <w:sz w:val="22"/>
                <w:szCs w:val="22"/>
              </w:rPr>
              <w:t>Questions &amp; Muddiest Point</w:t>
            </w:r>
          </w:p>
          <w:p w14:paraId="345244B9" w14:textId="77777777" w:rsidR="00C53C19" w:rsidRDefault="00533B16">
            <w:pPr>
              <w:widowControl w:val="0"/>
              <w:numPr>
                <w:ilvl w:val="1"/>
                <w:numId w:val="12"/>
              </w:numPr>
              <w:rPr>
                <w:sz w:val="22"/>
                <w:szCs w:val="22"/>
              </w:rPr>
            </w:pPr>
            <w:r>
              <w:rPr>
                <w:sz w:val="22"/>
                <w:szCs w:val="22"/>
              </w:rPr>
              <w:t>Post Two Peer Replies</w:t>
            </w:r>
          </w:p>
          <w:p w14:paraId="60D6B1E6" w14:textId="5323452C" w:rsidR="0008354C" w:rsidRDefault="0008354C">
            <w:pPr>
              <w:widowControl w:val="0"/>
              <w:numPr>
                <w:ilvl w:val="1"/>
                <w:numId w:val="12"/>
              </w:numPr>
              <w:rPr>
                <w:sz w:val="22"/>
                <w:szCs w:val="22"/>
              </w:rPr>
            </w:pPr>
            <w:r w:rsidRPr="00A92519">
              <w:rPr>
                <w:rFonts w:ascii="Arial" w:eastAsia="Arial" w:hAnsi="Arial" w:cs="Arial"/>
                <w:b/>
                <w:i/>
                <w:sz w:val="20"/>
                <w:szCs w:val="20"/>
              </w:rPr>
              <w:t>Each hour late drops one letter grade</w:t>
            </w:r>
          </w:p>
        </w:tc>
      </w:tr>
      <w:tr w:rsidR="00C53C19" w14:paraId="75988290" w14:textId="77777777">
        <w:trPr>
          <w:trHeight w:val="1260"/>
        </w:trPr>
        <w:tc>
          <w:tcPr>
            <w:tcW w:w="1530" w:type="dxa"/>
            <w:shd w:val="clear" w:color="auto" w:fill="auto"/>
            <w:tcMar>
              <w:top w:w="100" w:type="dxa"/>
              <w:left w:w="100" w:type="dxa"/>
              <w:bottom w:w="100" w:type="dxa"/>
              <w:right w:w="100" w:type="dxa"/>
            </w:tcMar>
          </w:tcPr>
          <w:p w14:paraId="1DC649DE" w14:textId="77777777" w:rsidR="00C53C19" w:rsidRDefault="00533B16">
            <w:pPr>
              <w:widowControl w:val="0"/>
              <w:jc w:val="center"/>
              <w:rPr>
                <w:rFonts w:ascii="Arial" w:eastAsia="Arial" w:hAnsi="Arial" w:cs="Arial"/>
                <w:b/>
                <w:sz w:val="20"/>
                <w:szCs w:val="20"/>
                <w:highlight w:val="white"/>
              </w:rPr>
            </w:pPr>
            <w:r>
              <w:rPr>
                <w:rFonts w:ascii="Arial" w:eastAsia="Arial" w:hAnsi="Arial" w:cs="Arial"/>
                <w:b/>
                <w:sz w:val="20"/>
                <w:szCs w:val="20"/>
                <w:highlight w:val="white"/>
              </w:rPr>
              <w:lastRenderedPageBreak/>
              <w:t>Week 4</w:t>
            </w:r>
          </w:p>
          <w:p w14:paraId="5B0C982C" w14:textId="38AE2EDE" w:rsidR="00C53C19" w:rsidRDefault="00533B16">
            <w:pPr>
              <w:widowControl w:val="0"/>
              <w:jc w:val="center"/>
              <w:rPr>
                <w:sz w:val="20"/>
                <w:szCs w:val="20"/>
              </w:rPr>
            </w:pPr>
            <w:r>
              <w:rPr>
                <w:rFonts w:ascii="Arial" w:eastAsia="Arial" w:hAnsi="Arial" w:cs="Arial"/>
                <w:sz w:val="20"/>
                <w:szCs w:val="20"/>
                <w:highlight w:val="white"/>
              </w:rPr>
              <w:t>0</w:t>
            </w:r>
            <w:r w:rsidR="00C57CD9">
              <w:rPr>
                <w:rFonts w:ascii="Arial" w:eastAsia="Arial" w:hAnsi="Arial" w:cs="Arial"/>
                <w:sz w:val="20"/>
                <w:szCs w:val="20"/>
                <w:highlight w:val="white"/>
              </w:rPr>
              <w:t>2/05-02/1</w:t>
            </w:r>
            <w:r w:rsidR="00C57CD9">
              <w:rPr>
                <w:rFonts w:ascii="Arial" w:eastAsia="Arial" w:hAnsi="Arial" w:cs="Arial"/>
                <w:sz w:val="20"/>
                <w:szCs w:val="20"/>
              </w:rPr>
              <w:t>1</w:t>
            </w:r>
          </w:p>
          <w:p w14:paraId="0D36B79D" w14:textId="15F6F267" w:rsidR="00C53C19" w:rsidRPr="0008354C" w:rsidRDefault="00533B16">
            <w:pPr>
              <w:widowControl w:val="0"/>
              <w:jc w:val="center"/>
              <w:rPr>
                <w:color w:val="FF0000"/>
                <w:sz w:val="20"/>
                <w:szCs w:val="20"/>
              </w:rPr>
            </w:pPr>
            <w:r w:rsidRPr="0008354C">
              <w:rPr>
                <w:b/>
                <w:color w:val="FF0000"/>
                <w:sz w:val="20"/>
                <w:szCs w:val="20"/>
                <w:u w:val="single"/>
              </w:rPr>
              <w:t>DUE FOR CREDIT NO LATER THAN SUN FEB 0</w:t>
            </w:r>
            <w:r w:rsidR="00C57CD9" w:rsidRPr="0008354C">
              <w:rPr>
                <w:b/>
                <w:color w:val="FF0000"/>
                <w:sz w:val="20"/>
                <w:szCs w:val="20"/>
                <w:u w:val="single"/>
              </w:rPr>
              <w:t>5</w:t>
            </w:r>
          </w:p>
          <w:p w14:paraId="072EBD88" w14:textId="7DB15A59" w:rsidR="00C53C19" w:rsidRDefault="0008354C">
            <w:pPr>
              <w:widowControl w:val="0"/>
              <w:jc w:val="center"/>
              <w:rPr>
                <w:sz w:val="20"/>
                <w:szCs w:val="20"/>
              </w:rPr>
            </w:pPr>
            <w:r w:rsidRPr="00A92519">
              <w:rPr>
                <w:rFonts w:ascii="Arial" w:eastAsia="Arial" w:hAnsi="Arial" w:cs="Arial"/>
                <w:b/>
                <w:i/>
                <w:sz w:val="20"/>
                <w:szCs w:val="20"/>
              </w:rPr>
              <w:t>Each hour late drops one letter grade</w:t>
            </w:r>
          </w:p>
        </w:tc>
        <w:tc>
          <w:tcPr>
            <w:tcW w:w="3825" w:type="dxa"/>
            <w:shd w:val="clear" w:color="auto" w:fill="auto"/>
            <w:tcMar>
              <w:top w:w="100" w:type="dxa"/>
              <w:left w:w="100" w:type="dxa"/>
              <w:bottom w:w="100" w:type="dxa"/>
              <w:right w:w="100" w:type="dxa"/>
            </w:tcMar>
          </w:tcPr>
          <w:p w14:paraId="2729C66D" w14:textId="77777777" w:rsidR="00C53C19" w:rsidRDefault="00533B16">
            <w:pPr>
              <w:widowControl w:val="0"/>
              <w:rPr>
                <w:b/>
                <w:color w:val="0432FF"/>
                <w:sz w:val="28"/>
                <w:szCs w:val="28"/>
              </w:rPr>
            </w:pPr>
            <w:r>
              <w:rPr>
                <w:b/>
                <w:color w:val="0432FF"/>
                <w:sz w:val="28"/>
                <w:szCs w:val="28"/>
              </w:rPr>
              <w:t>Module 3: How does “Critical Sociology” Interpret Global Health?</w:t>
            </w:r>
          </w:p>
          <w:p w14:paraId="08AE0A09" w14:textId="77777777" w:rsidR="00C53C19" w:rsidRDefault="00533B16">
            <w:pPr>
              <w:widowControl w:val="0"/>
              <w:rPr>
                <w:sz w:val="22"/>
                <w:szCs w:val="22"/>
              </w:rPr>
            </w:pPr>
            <w:r>
              <w:rPr>
                <w:sz w:val="22"/>
                <w:szCs w:val="22"/>
              </w:rPr>
              <w:t>Read and watch materials to explore how social-scientific disciplines of sociology and anthropology interpret “Global Health” and “Biotechnology” in complex personal, social, political, cultural and economic systems</w:t>
            </w:r>
          </w:p>
        </w:tc>
        <w:tc>
          <w:tcPr>
            <w:tcW w:w="4005" w:type="dxa"/>
            <w:shd w:val="clear" w:color="auto" w:fill="auto"/>
            <w:tcMar>
              <w:top w:w="100" w:type="dxa"/>
              <w:left w:w="100" w:type="dxa"/>
              <w:bottom w:w="100" w:type="dxa"/>
              <w:right w:w="100" w:type="dxa"/>
            </w:tcMar>
          </w:tcPr>
          <w:p w14:paraId="17C3A4DC" w14:textId="77777777" w:rsidR="00C53C19" w:rsidRDefault="00533B16">
            <w:pPr>
              <w:widowControl w:val="0"/>
              <w:rPr>
                <w:sz w:val="22"/>
                <w:szCs w:val="22"/>
              </w:rPr>
            </w:pPr>
            <w:r>
              <w:rPr>
                <w:sz w:val="22"/>
                <w:szCs w:val="22"/>
              </w:rPr>
              <w:t xml:space="preserve">Weekly Discussion Board Postings: </w:t>
            </w:r>
          </w:p>
          <w:p w14:paraId="47983821" w14:textId="77777777" w:rsidR="00C53C19" w:rsidRDefault="00533B16">
            <w:pPr>
              <w:widowControl w:val="0"/>
              <w:numPr>
                <w:ilvl w:val="1"/>
                <w:numId w:val="9"/>
              </w:numPr>
              <w:rPr>
                <w:sz w:val="22"/>
                <w:szCs w:val="22"/>
              </w:rPr>
            </w:pPr>
            <w:r>
              <w:rPr>
                <w:sz w:val="22"/>
                <w:szCs w:val="22"/>
              </w:rPr>
              <w:t>Questions &amp; Muddiest Point</w:t>
            </w:r>
          </w:p>
          <w:p w14:paraId="06EEC185" w14:textId="77777777" w:rsidR="00C53C19" w:rsidRDefault="00533B16">
            <w:pPr>
              <w:widowControl w:val="0"/>
              <w:numPr>
                <w:ilvl w:val="1"/>
                <w:numId w:val="9"/>
              </w:numPr>
              <w:rPr>
                <w:sz w:val="22"/>
                <w:szCs w:val="22"/>
              </w:rPr>
            </w:pPr>
            <w:r>
              <w:rPr>
                <w:sz w:val="22"/>
                <w:szCs w:val="22"/>
              </w:rPr>
              <w:t>Post Two Peer Replies</w:t>
            </w:r>
          </w:p>
          <w:p w14:paraId="35AE2A46" w14:textId="1082D234" w:rsidR="0008354C" w:rsidRDefault="0008354C">
            <w:pPr>
              <w:widowControl w:val="0"/>
              <w:numPr>
                <w:ilvl w:val="1"/>
                <w:numId w:val="9"/>
              </w:numPr>
              <w:rPr>
                <w:sz w:val="22"/>
                <w:szCs w:val="22"/>
              </w:rPr>
            </w:pPr>
            <w:r w:rsidRPr="00A92519">
              <w:rPr>
                <w:rFonts w:ascii="Arial" w:eastAsia="Arial" w:hAnsi="Arial" w:cs="Arial"/>
                <w:b/>
                <w:i/>
                <w:sz w:val="20"/>
                <w:szCs w:val="20"/>
              </w:rPr>
              <w:t>Each hour late drops one letter grade</w:t>
            </w:r>
          </w:p>
        </w:tc>
      </w:tr>
      <w:tr w:rsidR="00C53C19" w14:paraId="0D3545CE" w14:textId="77777777">
        <w:tc>
          <w:tcPr>
            <w:tcW w:w="1530" w:type="dxa"/>
            <w:shd w:val="clear" w:color="auto" w:fill="auto"/>
            <w:tcMar>
              <w:top w:w="100" w:type="dxa"/>
              <w:left w:w="100" w:type="dxa"/>
              <w:bottom w:w="100" w:type="dxa"/>
              <w:right w:w="100" w:type="dxa"/>
            </w:tcMar>
          </w:tcPr>
          <w:p w14:paraId="76D5C4EC" w14:textId="77777777" w:rsidR="00C53C19" w:rsidRDefault="00533B16">
            <w:pPr>
              <w:widowControl w:val="0"/>
              <w:jc w:val="center"/>
              <w:rPr>
                <w:b/>
                <w:sz w:val="20"/>
                <w:szCs w:val="20"/>
              </w:rPr>
            </w:pPr>
            <w:r>
              <w:rPr>
                <w:b/>
                <w:sz w:val="20"/>
                <w:szCs w:val="20"/>
              </w:rPr>
              <w:t>Week 5</w:t>
            </w:r>
          </w:p>
          <w:p w14:paraId="01F08042" w14:textId="77777777" w:rsidR="00C53C19" w:rsidRDefault="00C53C19">
            <w:pPr>
              <w:widowControl w:val="0"/>
              <w:jc w:val="center"/>
              <w:rPr>
                <w:b/>
                <w:sz w:val="20"/>
                <w:szCs w:val="20"/>
              </w:rPr>
            </w:pPr>
          </w:p>
          <w:p w14:paraId="02751476" w14:textId="63582FF8" w:rsidR="00C53C19" w:rsidRDefault="00533B16">
            <w:pPr>
              <w:widowControl w:val="0"/>
              <w:jc w:val="center"/>
              <w:rPr>
                <w:sz w:val="20"/>
                <w:szCs w:val="20"/>
              </w:rPr>
            </w:pPr>
            <w:r>
              <w:rPr>
                <w:sz w:val="20"/>
                <w:szCs w:val="20"/>
              </w:rPr>
              <w:t>02/</w:t>
            </w:r>
            <w:r w:rsidR="00C57CD9">
              <w:rPr>
                <w:sz w:val="20"/>
                <w:szCs w:val="20"/>
              </w:rPr>
              <w:t>12-02/18</w:t>
            </w:r>
          </w:p>
          <w:p w14:paraId="609E93FC" w14:textId="77777777" w:rsidR="00C53C19" w:rsidRPr="0008354C" w:rsidRDefault="00533B16">
            <w:pPr>
              <w:widowControl w:val="0"/>
              <w:jc w:val="center"/>
              <w:rPr>
                <w:b/>
                <w:color w:val="FF0000"/>
                <w:sz w:val="20"/>
                <w:szCs w:val="20"/>
                <w:u w:val="single"/>
              </w:rPr>
            </w:pPr>
            <w:r>
              <w:rPr>
                <w:sz w:val="20"/>
                <w:szCs w:val="20"/>
              </w:rPr>
              <w:t>ASSIGNMENT DEADLINE POST DUE</w:t>
            </w:r>
            <w:r>
              <w:rPr>
                <w:b/>
                <w:sz w:val="20"/>
                <w:szCs w:val="20"/>
                <w:u w:val="single"/>
              </w:rPr>
              <w:t xml:space="preserve"> </w:t>
            </w:r>
            <w:r w:rsidRPr="0008354C">
              <w:rPr>
                <w:b/>
                <w:color w:val="FF0000"/>
                <w:sz w:val="20"/>
                <w:szCs w:val="20"/>
                <w:u w:val="single"/>
              </w:rPr>
              <w:t>FOR CREDIT NO LATER THAN SUN</w:t>
            </w:r>
          </w:p>
          <w:p w14:paraId="3EA02653" w14:textId="1AE9DB4A" w:rsidR="00C53C19" w:rsidRPr="0008354C" w:rsidRDefault="00533B16">
            <w:pPr>
              <w:widowControl w:val="0"/>
              <w:jc w:val="center"/>
              <w:rPr>
                <w:color w:val="FF0000"/>
                <w:sz w:val="20"/>
                <w:szCs w:val="20"/>
              </w:rPr>
            </w:pPr>
            <w:r w:rsidRPr="0008354C">
              <w:rPr>
                <w:b/>
                <w:color w:val="FF0000"/>
                <w:sz w:val="20"/>
                <w:szCs w:val="20"/>
                <w:u w:val="single"/>
              </w:rPr>
              <w:t>Feb 1</w:t>
            </w:r>
            <w:r w:rsidR="00BF25F5" w:rsidRPr="0008354C">
              <w:rPr>
                <w:b/>
                <w:color w:val="FF0000"/>
                <w:sz w:val="20"/>
                <w:szCs w:val="20"/>
                <w:u w:val="single"/>
              </w:rPr>
              <w:t>2</w:t>
            </w:r>
          </w:p>
          <w:p w14:paraId="20EB130C" w14:textId="510375EA" w:rsidR="00C53C19" w:rsidRDefault="0008354C">
            <w:pPr>
              <w:widowControl w:val="0"/>
              <w:jc w:val="center"/>
              <w:rPr>
                <w:b/>
                <w:sz w:val="20"/>
                <w:szCs w:val="20"/>
              </w:rPr>
            </w:pPr>
            <w:r w:rsidRPr="00A92519">
              <w:rPr>
                <w:rFonts w:ascii="Arial" w:eastAsia="Arial" w:hAnsi="Arial" w:cs="Arial"/>
                <w:b/>
                <w:i/>
                <w:sz w:val="20"/>
                <w:szCs w:val="20"/>
              </w:rPr>
              <w:t>Each hour late drops one letter grade</w:t>
            </w:r>
          </w:p>
        </w:tc>
        <w:tc>
          <w:tcPr>
            <w:tcW w:w="3825" w:type="dxa"/>
            <w:shd w:val="clear" w:color="auto" w:fill="auto"/>
            <w:tcMar>
              <w:top w:w="100" w:type="dxa"/>
              <w:left w:w="100" w:type="dxa"/>
              <w:bottom w:w="100" w:type="dxa"/>
              <w:right w:w="100" w:type="dxa"/>
            </w:tcMar>
          </w:tcPr>
          <w:p w14:paraId="7546857A" w14:textId="77777777" w:rsidR="00C53C19" w:rsidRDefault="00533B16">
            <w:pPr>
              <w:widowControl w:val="0"/>
              <w:rPr>
                <w:b/>
                <w:color w:val="0432FF"/>
                <w:sz w:val="28"/>
                <w:szCs w:val="28"/>
              </w:rPr>
            </w:pPr>
            <w:r>
              <w:rPr>
                <w:b/>
                <w:color w:val="0432FF"/>
                <w:sz w:val="28"/>
                <w:szCs w:val="28"/>
              </w:rPr>
              <w:t>Module 4: How is Global Health Biosocial called “</w:t>
            </w:r>
            <w:proofErr w:type="spellStart"/>
            <w:r>
              <w:rPr>
                <w:b/>
                <w:color w:val="0432FF"/>
                <w:sz w:val="28"/>
                <w:szCs w:val="28"/>
              </w:rPr>
              <w:t>Syndemics</w:t>
            </w:r>
            <w:proofErr w:type="spellEnd"/>
            <w:r>
              <w:rPr>
                <w:b/>
                <w:color w:val="0432FF"/>
                <w:sz w:val="28"/>
                <w:szCs w:val="28"/>
              </w:rPr>
              <w:t>”?</w:t>
            </w:r>
          </w:p>
          <w:p w14:paraId="2D7B9C85" w14:textId="77777777" w:rsidR="00C53C19" w:rsidRDefault="00533B16">
            <w:pPr>
              <w:widowControl w:val="0"/>
              <w:rPr>
                <w:sz w:val="22"/>
                <w:szCs w:val="22"/>
              </w:rPr>
            </w:pPr>
            <w:r>
              <w:rPr>
                <w:sz w:val="22"/>
                <w:szCs w:val="22"/>
              </w:rPr>
              <w:t>Read and watch materials to explore how “Global Health” is biosocial, and called “</w:t>
            </w:r>
            <w:proofErr w:type="spellStart"/>
            <w:r>
              <w:rPr>
                <w:sz w:val="22"/>
                <w:szCs w:val="22"/>
              </w:rPr>
              <w:t>Syndemics</w:t>
            </w:r>
            <w:proofErr w:type="spellEnd"/>
            <w:r>
              <w:rPr>
                <w:sz w:val="22"/>
                <w:szCs w:val="22"/>
              </w:rPr>
              <w:t xml:space="preserve">” or clusters of disease and health conditions amplified into health disparities by structural social environments </w:t>
            </w:r>
          </w:p>
        </w:tc>
        <w:tc>
          <w:tcPr>
            <w:tcW w:w="4005" w:type="dxa"/>
            <w:shd w:val="clear" w:color="auto" w:fill="auto"/>
            <w:tcMar>
              <w:top w:w="100" w:type="dxa"/>
              <w:left w:w="100" w:type="dxa"/>
              <w:bottom w:w="100" w:type="dxa"/>
              <w:right w:w="100" w:type="dxa"/>
            </w:tcMar>
          </w:tcPr>
          <w:p w14:paraId="7A307640" w14:textId="77777777" w:rsidR="00C53C19" w:rsidRDefault="00533B16">
            <w:pPr>
              <w:widowControl w:val="0"/>
              <w:rPr>
                <w:sz w:val="22"/>
                <w:szCs w:val="22"/>
              </w:rPr>
            </w:pPr>
            <w:r>
              <w:rPr>
                <w:sz w:val="22"/>
                <w:szCs w:val="22"/>
              </w:rPr>
              <w:t xml:space="preserve">Weekly Discussion Board Postings: </w:t>
            </w:r>
          </w:p>
          <w:p w14:paraId="30357095" w14:textId="77777777" w:rsidR="00C53C19" w:rsidRDefault="00533B16">
            <w:pPr>
              <w:widowControl w:val="0"/>
              <w:numPr>
                <w:ilvl w:val="1"/>
                <w:numId w:val="13"/>
              </w:numPr>
              <w:rPr>
                <w:sz w:val="22"/>
                <w:szCs w:val="22"/>
              </w:rPr>
            </w:pPr>
            <w:r>
              <w:rPr>
                <w:sz w:val="22"/>
                <w:szCs w:val="22"/>
              </w:rPr>
              <w:t>Questions &amp; Muddiest Point</w:t>
            </w:r>
          </w:p>
          <w:p w14:paraId="3130569C" w14:textId="77777777" w:rsidR="00C53C19" w:rsidRDefault="00533B16">
            <w:pPr>
              <w:widowControl w:val="0"/>
              <w:numPr>
                <w:ilvl w:val="1"/>
                <w:numId w:val="13"/>
              </w:numPr>
              <w:rPr>
                <w:sz w:val="22"/>
                <w:szCs w:val="22"/>
              </w:rPr>
            </w:pPr>
            <w:r>
              <w:rPr>
                <w:sz w:val="22"/>
                <w:szCs w:val="22"/>
              </w:rPr>
              <w:t>Post Two Peer Replies</w:t>
            </w:r>
          </w:p>
          <w:p w14:paraId="0D2CDD5F" w14:textId="26775E10" w:rsidR="0008354C" w:rsidRDefault="0008354C">
            <w:pPr>
              <w:widowControl w:val="0"/>
              <w:numPr>
                <w:ilvl w:val="1"/>
                <w:numId w:val="13"/>
              </w:numPr>
              <w:rPr>
                <w:sz w:val="22"/>
                <w:szCs w:val="22"/>
              </w:rPr>
            </w:pPr>
            <w:r w:rsidRPr="00A92519">
              <w:rPr>
                <w:rFonts w:ascii="Arial" w:eastAsia="Arial" w:hAnsi="Arial" w:cs="Arial"/>
                <w:b/>
                <w:i/>
                <w:sz w:val="20"/>
                <w:szCs w:val="20"/>
              </w:rPr>
              <w:t>Each hour late drops one letter grade</w:t>
            </w:r>
          </w:p>
        </w:tc>
      </w:tr>
      <w:tr w:rsidR="00C53C19" w14:paraId="75B7BEB7" w14:textId="77777777">
        <w:tc>
          <w:tcPr>
            <w:tcW w:w="1530" w:type="dxa"/>
            <w:shd w:val="clear" w:color="auto" w:fill="auto"/>
            <w:tcMar>
              <w:top w:w="100" w:type="dxa"/>
              <w:left w:w="100" w:type="dxa"/>
              <w:bottom w:w="100" w:type="dxa"/>
              <w:right w:w="100" w:type="dxa"/>
            </w:tcMar>
          </w:tcPr>
          <w:p w14:paraId="4FC39D77" w14:textId="77777777" w:rsidR="00C53C19" w:rsidRDefault="00533B16">
            <w:pPr>
              <w:widowControl w:val="0"/>
              <w:jc w:val="center"/>
              <w:rPr>
                <w:rFonts w:ascii="Arial" w:eastAsia="Arial" w:hAnsi="Arial" w:cs="Arial"/>
                <w:b/>
                <w:sz w:val="20"/>
                <w:szCs w:val="20"/>
              </w:rPr>
            </w:pPr>
            <w:r>
              <w:rPr>
                <w:rFonts w:ascii="Arial" w:eastAsia="Arial" w:hAnsi="Arial" w:cs="Arial"/>
                <w:b/>
                <w:sz w:val="20"/>
                <w:szCs w:val="20"/>
              </w:rPr>
              <w:t>Week 6</w:t>
            </w:r>
          </w:p>
          <w:p w14:paraId="1E7CCFD3" w14:textId="105E238F" w:rsidR="00C53C19" w:rsidRDefault="00533B16">
            <w:pPr>
              <w:widowControl w:val="0"/>
              <w:jc w:val="center"/>
              <w:rPr>
                <w:rFonts w:ascii="Arial" w:eastAsia="Arial" w:hAnsi="Arial" w:cs="Arial"/>
                <w:sz w:val="20"/>
                <w:szCs w:val="20"/>
              </w:rPr>
            </w:pPr>
            <w:r>
              <w:rPr>
                <w:rFonts w:ascii="Arial" w:eastAsia="Arial" w:hAnsi="Arial" w:cs="Arial"/>
                <w:sz w:val="20"/>
                <w:szCs w:val="20"/>
              </w:rPr>
              <w:t>02/</w:t>
            </w:r>
            <w:r w:rsidR="00F30A81">
              <w:rPr>
                <w:rFonts w:ascii="Arial" w:eastAsia="Arial" w:hAnsi="Arial" w:cs="Arial"/>
                <w:sz w:val="20"/>
                <w:szCs w:val="20"/>
              </w:rPr>
              <w:t>19</w:t>
            </w:r>
            <w:r>
              <w:rPr>
                <w:rFonts w:ascii="Arial" w:eastAsia="Arial" w:hAnsi="Arial" w:cs="Arial"/>
                <w:sz w:val="20"/>
                <w:szCs w:val="20"/>
              </w:rPr>
              <w:t>-02/</w:t>
            </w:r>
            <w:r w:rsidR="00F30A81">
              <w:rPr>
                <w:rFonts w:ascii="Arial" w:eastAsia="Arial" w:hAnsi="Arial" w:cs="Arial"/>
                <w:sz w:val="20"/>
                <w:szCs w:val="20"/>
              </w:rPr>
              <w:t>25</w:t>
            </w:r>
          </w:p>
          <w:p w14:paraId="353D9337" w14:textId="77777777" w:rsidR="00C53C19" w:rsidRPr="0008354C" w:rsidRDefault="00533B16">
            <w:pPr>
              <w:widowControl w:val="0"/>
              <w:jc w:val="center"/>
              <w:rPr>
                <w:b/>
                <w:bCs/>
                <w:color w:val="FF0000"/>
                <w:sz w:val="20"/>
                <w:szCs w:val="20"/>
                <w:u w:val="single"/>
              </w:rPr>
            </w:pPr>
            <w:r>
              <w:rPr>
                <w:sz w:val="20"/>
                <w:szCs w:val="20"/>
              </w:rPr>
              <w:t xml:space="preserve">ASSIGNMENT DEADLINE </w:t>
            </w:r>
            <w:r w:rsidRPr="0008354C">
              <w:rPr>
                <w:b/>
                <w:bCs/>
                <w:color w:val="FF0000"/>
                <w:sz w:val="20"/>
                <w:szCs w:val="20"/>
              </w:rPr>
              <w:t>POST DUE</w:t>
            </w:r>
            <w:r w:rsidRPr="0008354C">
              <w:rPr>
                <w:b/>
                <w:bCs/>
                <w:color w:val="FF0000"/>
                <w:sz w:val="20"/>
                <w:szCs w:val="20"/>
                <w:u w:val="single"/>
              </w:rPr>
              <w:t xml:space="preserve"> FOR CREDIT NO LATER THAN SUN</w:t>
            </w:r>
          </w:p>
          <w:p w14:paraId="5E528085" w14:textId="77777777" w:rsidR="0008354C" w:rsidRDefault="00533B16">
            <w:pPr>
              <w:widowControl w:val="0"/>
              <w:jc w:val="center"/>
              <w:rPr>
                <w:b/>
                <w:bCs/>
                <w:color w:val="FF0000"/>
                <w:sz w:val="20"/>
                <w:szCs w:val="20"/>
                <w:u w:val="single"/>
              </w:rPr>
            </w:pPr>
            <w:r w:rsidRPr="0008354C">
              <w:rPr>
                <w:b/>
                <w:bCs/>
                <w:color w:val="FF0000"/>
                <w:sz w:val="20"/>
                <w:szCs w:val="20"/>
                <w:u w:val="single"/>
              </w:rPr>
              <w:t xml:space="preserve">Feb </w:t>
            </w:r>
            <w:r w:rsidR="00F30A81" w:rsidRPr="0008354C">
              <w:rPr>
                <w:b/>
                <w:bCs/>
                <w:color w:val="FF0000"/>
                <w:sz w:val="20"/>
                <w:szCs w:val="20"/>
                <w:u w:val="single"/>
              </w:rPr>
              <w:t>19</w:t>
            </w:r>
            <w:r w:rsidR="0008354C">
              <w:rPr>
                <w:b/>
                <w:bCs/>
                <w:color w:val="FF0000"/>
                <w:sz w:val="20"/>
                <w:szCs w:val="20"/>
                <w:u w:val="single"/>
              </w:rPr>
              <w:t xml:space="preserve"> </w:t>
            </w:r>
          </w:p>
          <w:p w14:paraId="16457C5A" w14:textId="1B351425" w:rsidR="00C53C19" w:rsidRDefault="0008354C">
            <w:pPr>
              <w:widowControl w:val="0"/>
              <w:jc w:val="center"/>
              <w:rPr>
                <w:rFonts w:ascii="Arial" w:eastAsia="Arial" w:hAnsi="Arial" w:cs="Arial"/>
                <w:sz w:val="20"/>
                <w:szCs w:val="20"/>
              </w:rPr>
            </w:pPr>
            <w:r w:rsidRPr="00A92519">
              <w:rPr>
                <w:rFonts w:ascii="Arial" w:eastAsia="Arial" w:hAnsi="Arial" w:cs="Arial"/>
                <w:b/>
                <w:i/>
                <w:sz w:val="20"/>
                <w:szCs w:val="20"/>
              </w:rPr>
              <w:t>Each hour late drops one letter grade</w:t>
            </w:r>
          </w:p>
        </w:tc>
        <w:tc>
          <w:tcPr>
            <w:tcW w:w="3825" w:type="dxa"/>
            <w:shd w:val="clear" w:color="auto" w:fill="auto"/>
            <w:tcMar>
              <w:top w:w="100" w:type="dxa"/>
              <w:left w:w="100" w:type="dxa"/>
              <w:bottom w:w="100" w:type="dxa"/>
              <w:right w:w="100" w:type="dxa"/>
            </w:tcMar>
          </w:tcPr>
          <w:p w14:paraId="02C0343C" w14:textId="77777777" w:rsidR="00C53C19" w:rsidRDefault="00533B16">
            <w:pPr>
              <w:widowControl w:val="0"/>
              <w:rPr>
                <w:b/>
                <w:color w:val="0432FF"/>
                <w:sz w:val="28"/>
                <w:szCs w:val="28"/>
              </w:rPr>
            </w:pPr>
            <w:r>
              <w:rPr>
                <w:b/>
                <w:color w:val="0432FF"/>
                <w:sz w:val="28"/>
                <w:szCs w:val="28"/>
              </w:rPr>
              <w:t>Module 5: Why are There Maternal Disparities in Global Health?</w:t>
            </w:r>
          </w:p>
          <w:p w14:paraId="22A0835E" w14:textId="77777777" w:rsidR="00C53C19" w:rsidRDefault="00533B16">
            <w:pPr>
              <w:widowControl w:val="0"/>
              <w:rPr>
                <w:sz w:val="22"/>
                <w:szCs w:val="22"/>
              </w:rPr>
            </w:pPr>
            <w:r>
              <w:rPr>
                <w:sz w:val="22"/>
                <w:szCs w:val="22"/>
              </w:rPr>
              <w:t>Read and watch materials to explore maternal health and death, childbirth, the postpartum period, child survival, health interventions, conditions, behaviors and social determinants.</w:t>
            </w:r>
          </w:p>
        </w:tc>
        <w:tc>
          <w:tcPr>
            <w:tcW w:w="4005" w:type="dxa"/>
            <w:shd w:val="clear" w:color="auto" w:fill="auto"/>
            <w:tcMar>
              <w:top w:w="100" w:type="dxa"/>
              <w:left w:w="100" w:type="dxa"/>
              <w:bottom w:w="100" w:type="dxa"/>
              <w:right w:w="100" w:type="dxa"/>
            </w:tcMar>
          </w:tcPr>
          <w:p w14:paraId="02DC6F04" w14:textId="77777777" w:rsidR="00C53C19" w:rsidRDefault="00533B16">
            <w:pPr>
              <w:widowControl w:val="0"/>
              <w:rPr>
                <w:sz w:val="22"/>
                <w:szCs w:val="22"/>
              </w:rPr>
            </w:pPr>
            <w:r>
              <w:rPr>
                <w:sz w:val="22"/>
                <w:szCs w:val="22"/>
              </w:rPr>
              <w:t xml:space="preserve">Weekly Discussion Board Postings: </w:t>
            </w:r>
          </w:p>
          <w:p w14:paraId="5D9BA9F8" w14:textId="77777777" w:rsidR="00C53C19" w:rsidRDefault="00533B16">
            <w:pPr>
              <w:widowControl w:val="0"/>
              <w:numPr>
                <w:ilvl w:val="1"/>
                <w:numId w:val="8"/>
              </w:numPr>
              <w:rPr>
                <w:sz w:val="22"/>
                <w:szCs w:val="22"/>
              </w:rPr>
            </w:pPr>
            <w:r>
              <w:rPr>
                <w:sz w:val="22"/>
                <w:szCs w:val="22"/>
              </w:rPr>
              <w:t>Questions &amp; Muddiest Point</w:t>
            </w:r>
          </w:p>
          <w:p w14:paraId="37D46DCE" w14:textId="2C58044B" w:rsidR="00C53C19" w:rsidRDefault="00533B16">
            <w:pPr>
              <w:widowControl w:val="0"/>
              <w:numPr>
                <w:ilvl w:val="1"/>
                <w:numId w:val="8"/>
              </w:numPr>
              <w:rPr>
                <w:sz w:val="22"/>
                <w:szCs w:val="22"/>
              </w:rPr>
            </w:pPr>
            <w:r>
              <w:rPr>
                <w:sz w:val="22"/>
                <w:szCs w:val="22"/>
              </w:rPr>
              <w:t>Post Two Peer Replies</w:t>
            </w:r>
          </w:p>
          <w:p w14:paraId="47A9719C" w14:textId="4A7848A2" w:rsidR="0008354C" w:rsidRDefault="0008354C">
            <w:pPr>
              <w:widowControl w:val="0"/>
              <w:numPr>
                <w:ilvl w:val="1"/>
                <w:numId w:val="8"/>
              </w:numPr>
              <w:rPr>
                <w:sz w:val="22"/>
                <w:szCs w:val="22"/>
              </w:rPr>
            </w:pPr>
            <w:r w:rsidRPr="00A92519">
              <w:rPr>
                <w:rFonts w:ascii="Arial" w:eastAsia="Arial" w:hAnsi="Arial" w:cs="Arial"/>
                <w:b/>
                <w:i/>
                <w:sz w:val="20"/>
                <w:szCs w:val="20"/>
              </w:rPr>
              <w:t>Each hour late drops one letter grade</w:t>
            </w:r>
          </w:p>
          <w:p w14:paraId="6B855917" w14:textId="77777777" w:rsidR="00C53C19" w:rsidRDefault="00C53C19">
            <w:pPr>
              <w:widowControl w:val="0"/>
              <w:ind w:left="720"/>
              <w:rPr>
                <w:color w:val="FF0000"/>
                <w:sz w:val="22"/>
                <w:szCs w:val="22"/>
              </w:rPr>
            </w:pPr>
          </w:p>
        </w:tc>
      </w:tr>
      <w:tr w:rsidR="00C53C19" w14:paraId="7B32DD3D" w14:textId="77777777">
        <w:tc>
          <w:tcPr>
            <w:tcW w:w="1530" w:type="dxa"/>
            <w:shd w:val="clear" w:color="auto" w:fill="auto"/>
            <w:tcMar>
              <w:top w:w="100" w:type="dxa"/>
              <w:left w:w="100" w:type="dxa"/>
              <w:bottom w:w="100" w:type="dxa"/>
              <w:right w:w="100" w:type="dxa"/>
            </w:tcMar>
          </w:tcPr>
          <w:p w14:paraId="251C59F5" w14:textId="77777777" w:rsidR="00C53C19" w:rsidRDefault="00533B16">
            <w:pPr>
              <w:widowControl w:val="0"/>
              <w:jc w:val="center"/>
              <w:rPr>
                <w:rFonts w:ascii="Arial" w:eastAsia="Arial" w:hAnsi="Arial" w:cs="Arial"/>
                <w:b/>
                <w:sz w:val="20"/>
                <w:szCs w:val="20"/>
              </w:rPr>
            </w:pPr>
            <w:r>
              <w:rPr>
                <w:rFonts w:ascii="Arial" w:eastAsia="Arial" w:hAnsi="Arial" w:cs="Arial"/>
                <w:b/>
                <w:sz w:val="20"/>
                <w:szCs w:val="20"/>
              </w:rPr>
              <w:t>Week 7</w:t>
            </w:r>
          </w:p>
          <w:p w14:paraId="4BB3E000" w14:textId="0FAD129F" w:rsidR="00C53C19" w:rsidRDefault="00533B16">
            <w:pPr>
              <w:widowControl w:val="0"/>
              <w:jc w:val="center"/>
              <w:rPr>
                <w:rFonts w:ascii="Arial" w:eastAsia="Arial" w:hAnsi="Arial" w:cs="Arial"/>
                <w:sz w:val="20"/>
                <w:szCs w:val="20"/>
              </w:rPr>
            </w:pPr>
            <w:r>
              <w:rPr>
                <w:rFonts w:ascii="Arial" w:eastAsia="Arial" w:hAnsi="Arial" w:cs="Arial"/>
                <w:sz w:val="20"/>
                <w:szCs w:val="20"/>
              </w:rPr>
              <w:t>02/2</w:t>
            </w:r>
            <w:r w:rsidR="00F30A81">
              <w:rPr>
                <w:rFonts w:ascii="Arial" w:eastAsia="Arial" w:hAnsi="Arial" w:cs="Arial"/>
                <w:sz w:val="20"/>
                <w:szCs w:val="20"/>
              </w:rPr>
              <w:t>6</w:t>
            </w:r>
            <w:r>
              <w:rPr>
                <w:rFonts w:ascii="Arial" w:eastAsia="Arial" w:hAnsi="Arial" w:cs="Arial"/>
                <w:sz w:val="20"/>
                <w:szCs w:val="20"/>
              </w:rPr>
              <w:t>-0</w:t>
            </w:r>
            <w:r w:rsidR="00F30A81">
              <w:rPr>
                <w:rFonts w:ascii="Arial" w:eastAsia="Arial" w:hAnsi="Arial" w:cs="Arial"/>
                <w:sz w:val="20"/>
                <w:szCs w:val="20"/>
              </w:rPr>
              <w:t>3/0</w:t>
            </w:r>
            <w:r w:rsidR="00F45D11">
              <w:rPr>
                <w:rFonts w:ascii="Arial" w:eastAsia="Arial" w:hAnsi="Arial" w:cs="Arial"/>
                <w:sz w:val="20"/>
                <w:szCs w:val="20"/>
              </w:rPr>
              <w:t>3</w:t>
            </w:r>
          </w:p>
          <w:p w14:paraId="4EA52B3A" w14:textId="77777777" w:rsidR="00C53C19" w:rsidRPr="0008354C" w:rsidRDefault="00533B16">
            <w:pPr>
              <w:widowControl w:val="0"/>
              <w:jc w:val="center"/>
              <w:rPr>
                <w:b/>
                <w:bCs/>
                <w:color w:val="FF0000"/>
                <w:sz w:val="20"/>
                <w:szCs w:val="20"/>
                <w:u w:val="single"/>
              </w:rPr>
            </w:pPr>
            <w:r>
              <w:rPr>
                <w:sz w:val="20"/>
                <w:szCs w:val="20"/>
              </w:rPr>
              <w:t xml:space="preserve">ASSIGNMENT DEADLINE </w:t>
            </w:r>
            <w:r w:rsidRPr="0008354C">
              <w:rPr>
                <w:b/>
                <w:bCs/>
                <w:color w:val="FF0000"/>
                <w:sz w:val="20"/>
                <w:szCs w:val="20"/>
              </w:rPr>
              <w:t>POST DUE</w:t>
            </w:r>
            <w:r w:rsidRPr="0008354C">
              <w:rPr>
                <w:b/>
                <w:bCs/>
                <w:color w:val="FF0000"/>
                <w:sz w:val="20"/>
                <w:szCs w:val="20"/>
                <w:u w:val="single"/>
              </w:rPr>
              <w:t xml:space="preserve"> FOR CREDIT NO LATER THAN SUN</w:t>
            </w:r>
          </w:p>
          <w:p w14:paraId="4ACC99E2" w14:textId="77777777" w:rsidR="00C53C19" w:rsidRDefault="00533B16">
            <w:pPr>
              <w:widowControl w:val="0"/>
              <w:jc w:val="center"/>
              <w:rPr>
                <w:b/>
                <w:bCs/>
                <w:color w:val="FF0000"/>
                <w:sz w:val="20"/>
                <w:szCs w:val="20"/>
                <w:u w:val="single"/>
              </w:rPr>
            </w:pPr>
            <w:r w:rsidRPr="0008354C">
              <w:rPr>
                <w:b/>
                <w:bCs/>
                <w:color w:val="FF0000"/>
                <w:sz w:val="20"/>
                <w:szCs w:val="20"/>
                <w:u w:val="single"/>
              </w:rPr>
              <w:t>Feb 2</w:t>
            </w:r>
            <w:r w:rsidR="00F30A81" w:rsidRPr="0008354C">
              <w:rPr>
                <w:b/>
                <w:bCs/>
                <w:color w:val="FF0000"/>
                <w:sz w:val="20"/>
                <w:szCs w:val="20"/>
                <w:u w:val="single"/>
              </w:rPr>
              <w:t>6</w:t>
            </w:r>
          </w:p>
          <w:p w14:paraId="317837FF" w14:textId="26385BB4" w:rsidR="0008354C" w:rsidRDefault="0008354C">
            <w:pPr>
              <w:widowControl w:val="0"/>
              <w:jc w:val="center"/>
              <w:rPr>
                <w:rFonts w:ascii="Arial" w:eastAsia="Arial" w:hAnsi="Arial" w:cs="Arial"/>
                <w:sz w:val="20"/>
                <w:szCs w:val="20"/>
              </w:rPr>
            </w:pPr>
            <w:r w:rsidRPr="00A92519">
              <w:rPr>
                <w:rFonts w:ascii="Arial" w:eastAsia="Arial" w:hAnsi="Arial" w:cs="Arial"/>
                <w:b/>
                <w:i/>
                <w:sz w:val="20"/>
                <w:szCs w:val="20"/>
              </w:rPr>
              <w:t>Each hour late drops one letter grade</w:t>
            </w:r>
          </w:p>
        </w:tc>
        <w:tc>
          <w:tcPr>
            <w:tcW w:w="3825" w:type="dxa"/>
            <w:shd w:val="clear" w:color="auto" w:fill="auto"/>
            <w:tcMar>
              <w:top w:w="100" w:type="dxa"/>
              <w:left w:w="100" w:type="dxa"/>
              <w:bottom w:w="100" w:type="dxa"/>
              <w:right w:w="100" w:type="dxa"/>
            </w:tcMar>
          </w:tcPr>
          <w:p w14:paraId="6C090900" w14:textId="77777777" w:rsidR="00C53C19" w:rsidRDefault="00533B16">
            <w:pPr>
              <w:widowControl w:val="0"/>
              <w:rPr>
                <w:b/>
                <w:color w:val="0432FF"/>
                <w:sz w:val="28"/>
                <w:szCs w:val="28"/>
              </w:rPr>
            </w:pPr>
            <w:r>
              <w:rPr>
                <w:b/>
                <w:color w:val="0432FF"/>
                <w:sz w:val="28"/>
                <w:szCs w:val="28"/>
              </w:rPr>
              <w:t>Module 6: How is Reproduction Socio-cultural?</w:t>
            </w:r>
          </w:p>
          <w:p w14:paraId="31AB3D43" w14:textId="77777777" w:rsidR="00C53C19" w:rsidRDefault="00533B16">
            <w:pPr>
              <w:widowControl w:val="0"/>
              <w:rPr>
                <w:sz w:val="22"/>
                <w:szCs w:val="22"/>
              </w:rPr>
            </w:pPr>
            <w:r>
              <w:rPr>
                <w:sz w:val="22"/>
                <w:szCs w:val="22"/>
              </w:rPr>
              <w:t>Read and watch materials to explore biological, clinical, biotechnological, biosocial, cultural and political understandings of “reproduction” across cultures</w:t>
            </w:r>
          </w:p>
        </w:tc>
        <w:tc>
          <w:tcPr>
            <w:tcW w:w="4005" w:type="dxa"/>
            <w:shd w:val="clear" w:color="auto" w:fill="auto"/>
            <w:tcMar>
              <w:top w:w="100" w:type="dxa"/>
              <w:left w:w="100" w:type="dxa"/>
              <w:bottom w:w="100" w:type="dxa"/>
              <w:right w:w="100" w:type="dxa"/>
            </w:tcMar>
          </w:tcPr>
          <w:p w14:paraId="1159FB59" w14:textId="77777777" w:rsidR="00C53C19" w:rsidRDefault="00533B16">
            <w:pPr>
              <w:widowControl w:val="0"/>
              <w:rPr>
                <w:sz w:val="22"/>
                <w:szCs w:val="22"/>
              </w:rPr>
            </w:pPr>
            <w:r>
              <w:rPr>
                <w:sz w:val="22"/>
                <w:szCs w:val="22"/>
              </w:rPr>
              <w:t xml:space="preserve">Weekly Discussion Board Postings: </w:t>
            </w:r>
          </w:p>
          <w:p w14:paraId="440C4E2A" w14:textId="77777777" w:rsidR="00C53C19" w:rsidRDefault="00533B16">
            <w:pPr>
              <w:widowControl w:val="0"/>
              <w:numPr>
                <w:ilvl w:val="1"/>
                <w:numId w:val="6"/>
              </w:numPr>
              <w:rPr>
                <w:sz w:val="22"/>
                <w:szCs w:val="22"/>
              </w:rPr>
            </w:pPr>
            <w:r>
              <w:rPr>
                <w:sz w:val="22"/>
                <w:szCs w:val="22"/>
              </w:rPr>
              <w:t>Questions &amp; Muddiest Point</w:t>
            </w:r>
          </w:p>
          <w:p w14:paraId="4A81A4AC" w14:textId="77777777" w:rsidR="00C53C19" w:rsidRDefault="00533B16">
            <w:pPr>
              <w:widowControl w:val="0"/>
              <w:numPr>
                <w:ilvl w:val="1"/>
                <w:numId w:val="6"/>
              </w:numPr>
              <w:rPr>
                <w:sz w:val="22"/>
                <w:szCs w:val="22"/>
              </w:rPr>
            </w:pPr>
            <w:r>
              <w:rPr>
                <w:sz w:val="22"/>
                <w:szCs w:val="22"/>
              </w:rPr>
              <w:t>Post Two Peer Replies</w:t>
            </w:r>
          </w:p>
          <w:p w14:paraId="271F6A04" w14:textId="6A97439B" w:rsidR="0008354C" w:rsidRDefault="0008354C">
            <w:pPr>
              <w:widowControl w:val="0"/>
              <w:numPr>
                <w:ilvl w:val="1"/>
                <w:numId w:val="6"/>
              </w:numPr>
              <w:rPr>
                <w:sz w:val="22"/>
                <w:szCs w:val="22"/>
              </w:rPr>
            </w:pPr>
            <w:r w:rsidRPr="00A92519">
              <w:rPr>
                <w:rFonts w:ascii="Arial" w:eastAsia="Arial" w:hAnsi="Arial" w:cs="Arial"/>
                <w:b/>
                <w:i/>
                <w:sz w:val="20"/>
                <w:szCs w:val="20"/>
              </w:rPr>
              <w:t>Each hour late drops one letter grade</w:t>
            </w:r>
          </w:p>
        </w:tc>
      </w:tr>
      <w:tr w:rsidR="00C53C19" w14:paraId="4D201265" w14:textId="77777777">
        <w:trPr>
          <w:trHeight w:val="480"/>
        </w:trPr>
        <w:tc>
          <w:tcPr>
            <w:tcW w:w="1530" w:type="dxa"/>
            <w:shd w:val="clear" w:color="auto" w:fill="auto"/>
            <w:tcMar>
              <w:top w:w="100" w:type="dxa"/>
              <w:left w:w="100" w:type="dxa"/>
              <w:bottom w:w="100" w:type="dxa"/>
              <w:right w:w="100" w:type="dxa"/>
            </w:tcMar>
          </w:tcPr>
          <w:p w14:paraId="709F8D74" w14:textId="5C767BC5" w:rsidR="00C53C19" w:rsidRDefault="00533B16">
            <w:pPr>
              <w:rPr>
                <w:b/>
                <w:sz w:val="20"/>
                <w:szCs w:val="20"/>
              </w:rPr>
            </w:pPr>
            <w:r>
              <w:rPr>
                <w:b/>
                <w:sz w:val="20"/>
                <w:szCs w:val="20"/>
              </w:rPr>
              <w:lastRenderedPageBreak/>
              <w:t xml:space="preserve">Week </w:t>
            </w:r>
            <w:r w:rsidR="00F45D11">
              <w:rPr>
                <w:b/>
                <w:sz w:val="20"/>
                <w:szCs w:val="20"/>
              </w:rPr>
              <w:t>8</w:t>
            </w:r>
          </w:p>
          <w:p w14:paraId="3402920E" w14:textId="76126500" w:rsidR="00C53C19" w:rsidRDefault="00533B16">
            <w:pPr>
              <w:rPr>
                <w:b/>
                <w:sz w:val="20"/>
                <w:szCs w:val="20"/>
              </w:rPr>
            </w:pPr>
            <w:r>
              <w:rPr>
                <w:b/>
                <w:sz w:val="20"/>
                <w:szCs w:val="20"/>
              </w:rPr>
              <w:t xml:space="preserve">Saturday, March </w:t>
            </w:r>
            <w:r w:rsidR="00A86DBB">
              <w:rPr>
                <w:b/>
                <w:sz w:val="20"/>
                <w:szCs w:val="20"/>
              </w:rPr>
              <w:t>4</w:t>
            </w:r>
            <w:r>
              <w:rPr>
                <w:b/>
                <w:sz w:val="20"/>
                <w:szCs w:val="20"/>
              </w:rPr>
              <w:t>–Sunday, March 1</w:t>
            </w:r>
            <w:r w:rsidR="00A86DBB">
              <w:rPr>
                <w:b/>
                <w:sz w:val="20"/>
                <w:szCs w:val="20"/>
              </w:rPr>
              <w:t>2</w:t>
            </w:r>
          </w:p>
        </w:tc>
        <w:tc>
          <w:tcPr>
            <w:tcW w:w="7830" w:type="dxa"/>
            <w:gridSpan w:val="2"/>
            <w:shd w:val="clear" w:color="auto" w:fill="auto"/>
            <w:tcMar>
              <w:top w:w="100" w:type="dxa"/>
              <w:left w:w="100" w:type="dxa"/>
              <w:bottom w:w="100" w:type="dxa"/>
              <w:right w:w="100" w:type="dxa"/>
            </w:tcMar>
          </w:tcPr>
          <w:p w14:paraId="61A9E0C0" w14:textId="77777777" w:rsidR="00C53C19" w:rsidRDefault="00533B16">
            <w:pPr>
              <w:widowControl w:val="0"/>
              <w:jc w:val="center"/>
              <w:rPr>
                <w:b/>
                <w:sz w:val="28"/>
                <w:szCs w:val="28"/>
              </w:rPr>
            </w:pPr>
            <w:r>
              <w:rPr>
                <w:b/>
                <w:color w:val="0432FF"/>
                <w:sz w:val="28"/>
                <w:szCs w:val="28"/>
              </w:rPr>
              <w:t>SPRING BREAK</w:t>
            </w:r>
          </w:p>
        </w:tc>
      </w:tr>
      <w:tr w:rsidR="0024013C" w14:paraId="3585E770" w14:textId="77777777">
        <w:tc>
          <w:tcPr>
            <w:tcW w:w="1530" w:type="dxa"/>
            <w:shd w:val="clear" w:color="auto" w:fill="auto"/>
            <w:tcMar>
              <w:top w:w="100" w:type="dxa"/>
              <w:left w:w="100" w:type="dxa"/>
              <w:bottom w:w="100" w:type="dxa"/>
              <w:right w:w="100" w:type="dxa"/>
            </w:tcMar>
          </w:tcPr>
          <w:p w14:paraId="750D9016" w14:textId="1D1F7E8C" w:rsidR="0024013C" w:rsidRDefault="0024013C" w:rsidP="0024013C">
            <w:pPr>
              <w:widowControl w:val="0"/>
              <w:jc w:val="center"/>
              <w:rPr>
                <w:rFonts w:ascii="Arial" w:eastAsia="Arial" w:hAnsi="Arial" w:cs="Arial"/>
                <w:b/>
                <w:sz w:val="20"/>
                <w:szCs w:val="20"/>
              </w:rPr>
            </w:pPr>
            <w:r>
              <w:rPr>
                <w:rFonts w:ascii="Arial" w:eastAsia="Arial" w:hAnsi="Arial" w:cs="Arial"/>
                <w:b/>
                <w:sz w:val="20"/>
                <w:szCs w:val="20"/>
              </w:rPr>
              <w:t xml:space="preserve">Week </w:t>
            </w:r>
            <w:r w:rsidR="00F45D11">
              <w:rPr>
                <w:rFonts w:ascii="Arial" w:eastAsia="Arial" w:hAnsi="Arial" w:cs="Arial"/>
                <w:b/>
                <w:sz w:val="20"/>
                <w:szCs w:val="20"/>
              </w:rPr>
              <w:t>9</w:t>
            </w:r>
          </w:p>
          <w:p w14:paraId="4E3B9F7B" w14:textId="0949BE40" w:rsidR="00F30A81" w:rsidRDefault="00F30A81" w:rsidP="0024013C">
            <w:pPr>
              <w:widowControl w:val="0"/>
              <w:jc w:val="center"/>
              <w:rPr>
                <w:rFonts w:ascii="Arial" w:eastAsia="Arial" w:hAnsi="Arial" w:cs="Arial"/>
                <w:b/>
                <w:sz w:val="20"/>
                <w:szCs w:val="20"/>
              </w:rPr>
            </w:pPr>
            <w:r>
              <w:rPr>
                <w:rFonts w:ascii="Arial" w:eastAsia="Arial" w:hAnsi="Arial" w:cs="Arial"/>
                <w:b/>
                <w:sz w:val="20"/>
                <w:szCs w:val="20"/>
              </w:rPr>
              <w:t>03/13-03/18</w:t>
            </w:r>
          </w:p>
          <w:p w14:paraId="245DA171" w14:textId="38AF0CC9" w:rsidR="0024013C" w:rsidRDefault="0024013C" w:rsidP="0024013C">
            <w:pPr>
              <w:widowControl w:val="0"/>
              <w:jc w:val="center"/>
              <w:rPr>
                <w:rFonts w:ascii="Arial" w:eastAsia="Arial" w:hAnsi="Arial" w:cs="Arial"/>
                <w:sz w:val="20"/>
                <w:szCs w:val="20"/>
              </w:rPr>
            </w:pPr>
          </w:p>
          <w:p w14:paraId="370732DC" w14:textId="2C1BE8CF" w:rsidR="0024013C" w:rsidRPr="0008354C" w:rsidRDefault="0024013C" w:rsidP="0024013C">
            <w:pPr>
              <w:widowControl w:val="0"/>
              <w:jc w:val="center"/>
              <w:rPr>
                <w:b/>
                <w:bCs/>
                <w:color w:val="FF0000"/>
                <w:sz w:val="20"/>
                <w:szCs w:val="20"/>
                <w:u w:val="single"/>
              </w:rPr>
            </w:pPr>
            <w:r>
              <w:rPr>
                <w:sz w:val="20"/>
                <w:szCs w:val="20"/>
              </w:rPr>
              <w:t xml:space="preserve">ASSIGNMENT DEADLINE </w:t>
            </w:r>
            <w:r w:rsidRPr="0008354C">
              <w:rPr>
                <w:b/>
                <w:bCs/>
                <w:color w:val="FF0000"/>
                <w:sz w:val="20"/>
                <w:szCs w:val="20"/>
              </w:rPr>
              <w:t>POST DUE</w:t>
            </w:r>
            <w:r w:rsidRPr="0008354C">
              <w:rPr>
                <w:b/>
                <w:bCs/>
                <w:color w:val="FF0000"/>
                <w:sz w:val="20"/>
                <w:szCs w:val="20"/>
                <w:u w:val="single"/>
              </w:rPr>
              <w:t xml:space="preserve"> FOR CREDIT NO LATER THAN </w:t>
            </w:r>
            <w:r w:rsidR="00F30A81" w:rsidRPr="0008354C">
              <w:rPr>
                <w:b/>
                <w:bCs/>
                <w:color w:val="FF0000"/>
                <w:sz w:val="20"/>
                <w:szCs w:val="20"/>
                <w:u w:val="single"/>
              </w:rPr>
              <w:t>MON Mar 13</w:t>
            </w:r>
          </w:p>
          <w:p w14:paraId="45974DB1" w14:textId="5B22D1BE" w:rsidR="0024013C" w:rsidRDefault="0008354C" w:rsidP="0024013C">
            <w:pPr>
              <w:widowControl w:val="0"/>
              <w:jc w:val="center"/>
              <w:rPr>
                <w:rFonts w:ascii="Arial" w:eastAsia="Arial" w:hAnsi="Arial" w:cs="Arial"/>
                <w:b/>
                <w:sz w:val="20"/>
                <w:szCs w:val="20"/>
              </w:rPr>
            </w:pPr>
            <w:r w:rsidRPr="00A92519">
              <w:rPr>
                <w:rFonts w:ascii="Arial" w:eastAsia="Arial" w:hAnsi="Arial" w:cs="Arial"/>
                <w:b/>
                <w:i/>
                <w:sz w:val="20"/>
                <w:szCs w:val="20"/>
              </w:rPr>
              <w:t>Each hour late drops one letter grade</w:t>
            </w:r>
          </w:p>
        </w:tc>
        <w:tc>
          <w:tcPr>
            <w:tcW w:w="3825" w:type="dxa"/>
            <w:shd w:val="clear" w:color="auto" w:fill="auto"/>
            <w:tcMar>
              <w:top w:w="100" w:type="dxa"/>
              <w:left w:w="100" w:type="dxa"/>
              <w:bottom w:w="100" w:type="dxa"/>
              <w:right w:w="100" w:type="dxa"/>
            </w:tcMar>
          </w:tcPr>
          <w:p w14:paraId="2A36EE5A" w14:textId="77777777" w:rsidR="0024013C" w:rsidRDefault="0024013C" w:rsidP="0024013C">
            <w:pPr>
              <w:widowControl w:val="0"/>
              <w:rPr>
                <w:b/>
                <w:color w:val="0432FF"/>
                <w:sz w:val="28"/>
                <w:szCs w:val="28"/>
              </w:rPr>
            </w:pPr>
            <w:r>
              <w:rPr>
                <w:b/>
                <w:color w:val="0432FF"/>
                <w:sz w:val="28"/>
                <w:szCs w:val="28"/>
              </w:rPr>
              <w:t>Module 7: What are Colonial Legacies in Global Health?</w:t>
            </w:r>
          </w:p>
          <w:p w14:paraId="588C5C5C" w14:textId="1862B0AA" w:rsidR="0024013C" w:rsidRDefault="0024013C" w:rsidP="0024013C">
            <w:pPr>
              <w:widowControl w:val="0"/>
              <w:rPr>
                <w:b/>
                <w:color w:val="0432FF"/>
                <w:sz w:val="28"/>
                <w:szCs w:val="28"/>
              </w:rPr>
            </w:pPr>
            <w:r>
              <w:rPr>
                <w:sz w:val="22"/>
                <w:szCs w:val="22"/>
              </w:rPr>
              <w:t>Read and watch materials to explore definitions of infection, malaria, smallpox, biogenetic origins, history, impact and treatments</w:t>
            </w:r>
          </w:p>
        </w:tc>
        <w:tc>
          <w:tcPr>
            <w:tcW w:w="4005" w:type="dxa"/>
            <w:shd w:val="clear" w:color="auto" w:fill="auto"/>
            <w:tcMar>
              <w:top w:w="100" w:type="dxa"/>
              <w:left w:w="100" w:type="dxa"/>
              <w:bottom w:w="100" w:type="dxa"/>
              <w:right w:w="100" w:type="dxa"/>
            </w:tcMar>
          </w:tcPr>
          <w:p w14:paraId="1D20258E" w14:textId="77777777" w:rsidR="0024013C" w:rsidRDefault="0024013C" w:rsidP="0024013C">
            <w:pPr>
              <w:widowControl w:val="0"/>
              <w:rPr>
                <w:sz w:val="22"/>
                <w:szCs w:val="22"/>
              </w:rPr>
            </w:pPr>
            <w:r>
              <w:rPr>
                <w:sz w:val="22"/>
                <w:szCs w:val="22"/>
              </w:rPr>
              <w:t xml:space="preserve">Weekly Discussion Board Postings: </w:t>
            </w:r>
          </w:p>
          <w:p w14:paraId="754D6A1C" w14:textId="77777777" w:rsidR="0024013C" w:rsidRDefault="0024013C">
            <w:pPr>
              <w:widowControl w:val="0"/>
              <w:numPr>
                <w:ilvl w:val="1"/>
                <w:numId w:val="16"/>
              </w:numPr>
              <w:rPr>
                <w:sz w:val="22"/>
                <w:szCs w:val="22"/>
              </w:rPr>
            </w:pPr>
            <w:r>
              <w:rPr>
                <w:sz w:val="22"/>
                <w:szCs w:val="22"/>
              </w:rPr>
              <w:t>Questions &amp; Muddiest Point</w:t>
            </w:r>
          </w:p>
          <w:p w14:paraId="35ECB6D9" w14:textId="7C714DEA" w:rsidR="0024013C" w:rsidRDefault="0024013C">
            <w:pPr>
              <w:widowControl w:val="0"/>
              <w:numPr>
                <w:ilvl w:val="1"/>
                <w:numId w:val="16"/>
              </w:numPr>
              <w:rPr>
                <w:sz w:val="22"/>
                <w:szCs w:val="22"/>
              </w:rPr>
            </w:pPr>
            <w:r>
              <w:rPr>
                <w:sz w:val="22"/>
                <w:szCs w:val="22"/>
              </w:rPr>
              <w:t>Post Two Peer Replies</w:t>
            </w:r>
            <w:r w:rsidR="0008354C" w:rsidRPr="00A92519">
              <w:rPr>
                <w:rFonts w:ascii="Arial" w:eastAsia="Arial" w:hAnsi="Arial" w:cs="Arial"/>
                <w:b/>
                <w:i/>
                <w:sz w:val="20"/>
                <w:szCs w:val="20"/>
              </w:rPr>
              <w:t xml:space="preserve"> </w:t>
            </w:r>
            <w:r w:rsidR="0008354C" w:rsidRPr="00A92519">
              <w:rPr>
                <w:rFonts w:ascii="Arial" w:eastAsia="Arial" w:hAnsi="Arial" w:cs="Arial"/>
                <w:b/>
                <w:i/>
                <w:sz w:val="20"/>
                <w:szCs w:val="20"/>
              </w:rPr>
              <w:t>Each hour late drops one letter grade</w:t>
            </w:r>
          </w:p>
          <w:p w14:paraId="552F7447" w14:textId="3A3EBE36" w:rsidR="0024013C" w:rsidRDefault="0024013C" w:rsidP="0024013C">
            <w:pPr>
              <w:widowControl w:val="0"/>
              <w:rPr>
                <w:sz w:val="22"/>
                <w:szCs w:val="22"/>
              </w:rPr>
            </w:pPr>
            <w:r>
              <w:rPr>
                <w:sz w:val="20"/>
                <w:szCs w:val="20"/>
              </w:rPr>
              <w:t>ASSIGNMENT DEADLINE POST DUE</w:t>
            </w:r>
            <w:r>
              <w:rPr>
                <w:b/>
                <w:sz w:val="20"/>
                <w:szCs w:val="20"/>
                <w:u w:val="single"/>
              </w:rPr>
              <w:t xml:space="preserve"> </w:t>
            </w:r>
          </w:p>
          <w:p w14:paraId="188CB2A5" w14:textId="77777777" w:rsidR="0024013C" w:rsidRDefault="0024013C" w:rsidP="0024013C">
            <w:pPr>
              <w:widowControl w:val="0"/>
              <w:rPr>
                <w:sz w:val="22"/>
                <w:szCs w:val="22"/>
              </w:rPr>
            </w:pPr>
            <w:r>
              <w:rPr>
                <w:sz w:val="22"/>
                <w:szCs w:val="22"/>
              </w:rPr>
              <w:t>Complete Mid-Semester Survey</w:t>
            </w:r>
          </w:p>
          <w:p w14:paraId="0989F12C" w14:textId="77777777" w:rsidR="0024013C" w:rsidRDefault="0024013C" w:rsidP="0024013C">
            <w:pPr>
              <w:widowControl w:val="0"/>
              <w:rPr>
                <w:sz w:val="22"/>
                <w:szCs w:val="22"/>
              </w:rPr>
            </w:pPr>
            <w:r>
              <w:rPr>
                <w:sz w:val="22"/>
                <w:szCs w:val="22"/>
              </w:rPr>
              <w:t>Complete Mid-Semester Peer Assessment</w:t>
            </w:r>
          </w:p>
          <w:p w14:paraId="1BC02631" w14:textId="16AC07B9" w:rsidR="0008354C" w:rsidRDefault="0008354C" w:rsidP="0024013C">
            <w:pPr>
              <w:widowControl w:val="0"/>
              <w:rPr>
                <w:sz w:val="22"/>
                <w:szCs w:val="22"/>
              </w:rPr>
            </w:pPr>
          </w:p>
        </w:tc>
      </w:tr>
      <w:tr w:rsidR="00C53C19" w14:paraId="6EA6235A" w14:textId="77777777">
        <w:tc>
          <w:tcPr>
            <w:tcW w:w="1530" w:type="dxa"/>
            <w:shd w:val="clear" w:color="auto" w:fill="auto"/>
            <w:tcMar>
              <w:top w:w="100" w:type="dxa"/>
              <w:left w:w="100" w:type="dxa"/>
              <w:bottom w:w="100" w:type="dxa"/>
              <w:right w:w="100" w:type="dxa"/>
            </w:tcMar>
          </w:tcPr>
          <w:p w14:paraId="626E9511" w14:textId="77777777" w:rsidR="00C53C19" w:rsidRDefault="00533B16">
            <w:pPr>
              <w:widowControl w:val="0"/>
              <w:jc w:val="center"/>
              <w:rPr>
                <w:rFonts w:ascii="Arial" w:eastAsia="Arial" w:hAnsi="Arial" w:cs="Arial"/>
                <w:b/>
                <w:sz w:val="20"/>
                <w:szCs w:val="20"/>
              </w:rPr>
            </w:pPr>
            <w:r>
              <w:rPr>
                <w:rFonts w:ascii="Arial" w:eastAsia="Arial" w:hAnsi="Arial" w:cs="Arial"/>
                <w:b/>
                <w:sz w:val="20"/>
                <w:szCs w:val="20"/>
              </w:rPr>
              <w:t>Week 10</w:t>
            </w:r>
          </w:p>
          <w:p w14:paraId="475987FD" w14:textId="12868192" w:rsidR="00C53C19" w:rsidRDefault="00533B16">
            <w:pPr>
              <w:widowControl w:val="0"/>
              <w:rPr>
                <w:rFonts w:ascii="Arial" w:eastAsia="Arial" w:hAnsi="Arial" w:cs="Arial"/>
                <w:sz w:val="20"/>
                <w:szCs w:val="20"/>
              </w:rPr>
            </w:pPr>
            <w:r>
              <w:rPr>
                <w:rFonts w:ascii="Arial" w:eastAsia="Arial" w:hAnsi="Arial" w:cs="Arial"/>
                <w:sz w:val="20"/>
                <w:szCs w:val="20"/>
              </w:rPr>
              <w:t>03/1</w:t>
            </w:r>
            <w:r w:rsidR="00A86DBB">
              <w:rPr>
                <w:rFonts w:ascii="Arial" w:eastAsia="Arial" w:hAnsi="Arial" w:cs="Arial"/>
                <w:sz w:val="20"/>
                <w:szCs w:val="20"/>
              </w:rPr>
              <w:t>9</w:t>
            </w:r>
            <w:r>
              <w:rPr>
                <w:rFonts w:ascii="Arial" w:eastAsia="Arial" w:hAnsi="Arial" w:cs="Arial"/>
                <w:sz w:val="20"/>
                <w:szCs w:val="20"/>
              </w:rPr>
              <w:t>-03/2</w:t>
            </w:r>
            <w:r w:rsidR="00A86DBB">
              <w:rPr>
                <w:rFonts w:ascii="Arial" w:eastAsia="Arial" w:hAnsi="Arial" w:cs="Arial"/>
                <w:sz w:val="20"/>
                <w:szCs w:val="20"/>
              </w:rPr>
              <w:t>5</w:t>
            </w:r>
          </w:p>
          <w:p w14:paraId="51BFBC40" w14:textId="77777777" w:rsidR="00C53C19" w:rsidRDefault="00533B16">
            <w:pPr>
              <w:widowControl w:val="0"/>
              <w:rPr>
                <w:b/>
                <w:bCs/>
                <w:color w:val="FF0000"/>
                <w:sz w:val="20"/>
                <w:szCs w:val="20"/>
                <w:u w:val="single"/>
              </w:rPr>
            </w:pPr>
            <w:r>
              <w:rPr>
                <w:sz w:val="20"/>
                <w:szCs w:val="20"/>
              </w:rPr>
              <w:t xml:space="preserve">ASSIGNMENT DEADLINE </w:t>
            </w:r>
            <w:r w:rsidRPr="0008354C">
              <w:rPr>
                <w:b/>
                <w:bCs/>
                <w:color w:val="FF0000"/>
                <w:sz w:val="20"/>
                <w:szCs w:val="20"/>
              </w:rPr>
              <w:t>POST DUE</w:t>
            </w:r>
            <w:r w:rsidRPr="0008354C">
              <w:rPr>
                <w:b/>
                <w:bCs/>
                <w:color w:val="FF0000"/>
                <w:sz w:val="20"/>
                <w:szCs w:val="20"/>
                <w:u w:val="single"/>
              </w:rPr>
              <w:t xml:space="preserve"> FOR CREDIT NO LATER THAN SUN MAR </w:t>
            </w:r>
            <w:r w:rsidR="00A86DBB" w:rsidRPr="0008354C">
              <w:rPr>
                <w:b/>
                <w:bCs/>
                <w:color w:val="FF0000"/>
                <w:sz w:val="20"/>
                <w:szCs w:val="20"/>
                <w:u w:val="single"/>
              </w:rPr>
              <w:t>19</w:t>
            </w:r>
          </w:p>
          <w:p w14:paraId="50C2D471" w14:textId="43A5D225" w:rsidR="0008354C" w:rsidRDefault="0008354C">
            <w:pPr>
              <w:widowControl w:val="0"/>
              <w:rPr>
                <w:rFonts w:ascii="Arial" w:eastAsia="Arial" w:hAnsi="Arial" w:cs="Arial"/>
                <w:sz w:val="20"/>
                <w:szCs w:val="20"/>
              </w:rPr>
            </w:pPr>
            <w:r w:rsidRPr="00A92519">
              <w:rPr>
                <w:rFonts w:ascii="Arial" w:eastAsia="Arial" w:hAnsi="Arial" w:cs="Arial"/>
                <w:b/>
                <w:i/>
                <w:sz w:val="20"/>
                <w:szCs w:val="20"/>
              </w:rPr>
              <w:t>Each hour late drops one letter grade</w:t>
            </w:r>
          </w:p>
        </w:tc>
        <w:tc>
          <w:tcPr>
            <w:tcW w:w="3825" w:type="dxa"/>
            <w:shd w:val="clear" w:color="auto" w:fill="auto"/>
            <w:tcMar>
              <w:top w:w="100" w:type="dxa"/>
              <w:left w:w="100" w:type="dxa"/>
              <w:bottom w:w="100" w:type="dxa"/>
              <w:right w:w="100" w:type="dxa"/>
            </w:tcMar>
          </w:tcPr>
          <w:p w14:paraId="5D5CE397" w14:textId="77777777" w:rsidR="00C53C19" w:rsidRDefault="00533B16">
            <w:pPr>
              <w:widowControl w:val="0"/>
              <w:rPr>
                <w:b/>
                <w:color w:val="0432FF"/>
                <w:sz w:val="28"/>
                <w:szCs w:val="28"/>
              </w:rPr>
            </w:pPr>
            <w:r>
              <w:rPr>
                <w:b/>
                <w:color w:val="0432FF"/>
                <w:sz w:val="28"/>
                <w:szCs w:val="28"/>
              </w:rPr>
              <w:t>Module 8: How does Financing Work in Global Health?</w:t>
            </w:r>
          </w:p>
          <w:p w14:paraId="4F941150" w14:textId="77777777" w:rsidR="00C53C19" w:rsidRDefault="00533B16">
            <w:pPr>
              <w:widowControl w:val="0"/>
              <w:rPr>
                <w:sz w:val="22"/>
                <w:szCs w:val="22"/>
              </w:rPr>
            </w:pPr>
            <w:r>
              <w:rPr>
                <w:sz w:val="22"/>
                <w:szCs w:val="22"/>
              </w:rPr>
              <w:t>Read and watch materials to explore questions about the costs of global health and debates who should pay what</w:t>
            </w:r>
          </w:p>
        </w:tc>
        <w:tc>
          <w:tcPr>
            <w:tcW w:w="4005" w:type="dxa"/>
            <w:shd w:val="clear" w:color="auto" w:fill="auto"/>
            <w:tcMar>
              <w:top w:w="100" w:type="dxa"/>
              <w:left w:w="100" w:type="dxa"/>
              <w:bottom w:w="100" w:type="dxa"/>
              <w:right w:w="100" w:type="dxa"/>
            </w:tcMar>
          </w:tcPr>
          <w:p w14:paraId="7E6914C2" w14:textId="77777777" w:rsidR="00C53C19" w:rsidRDefault="00533B16">
            <w:pPr>
              <w:widowControl w:val="0"/>
              <w:rPr>
                <w:sz w:val="22"/>
                <w:szCs w:val="22"/>
              </w:rPr>
            </w:pPr>
            <w:r>
              <w:rPr>
                <w:sz w:val="22"/>
                <w:szCs w:val="22"/>
              </w:rPr>
              <w:t xml:space="preserve">Weekly Discussion Board Postings: </w:t>
            </w:r>
          </w:p>
          <w:p w14:paraId="204E497E" w14:textId="77777777" w:rsidR="00C53C19" w:rsidRDefault="00533B16">
            <w:pPr>
              <w:widowControl w:val="0"/>
              <w:numPr>
                <w:ilvl w:val="1"/>
                <w:numId w:val="14"/>
              </w:numPr>
              <w:rPr>
                <w:sz w:val="22"/>
                <w:szCs w:val="22"/>
              </w:rPr>
            </w:pPr>
            <w:r>
              <w:rPr>
                <w:sz w:val="22"/>
                <w:szCs w:val="22"/>
              </w:rPr>
              <w:t>Questions &amp; Muddiest Point</w:t>
            </w:r>
          </w:p>
          <w:p w14:paraId="4328CB8D" w14:textId="77777777" w:rsidR="0008354C" w:rsidRDefault="00533B16">
            <w:pPr>
              <w:widowControl w:val="0"/>
              <w:numPr>
                <w:ilvl w:val="1"/>
                <w:numId w:val="14"/>
              </w:numPr>
              <w:rPr>
                <w:sz w:val="22"/>
                <w:szCs w:val="22"/>
              </w:rPr>
            </w:pPr>
            <w:r>
              <w:rPr>
                <w:sz w:val="22"/>
                <w:szCs w:val="22"/>
              </w:rPr>
              <w:t>Post Two Peer Replies</w:t>
            </w:r>
          </w:p>
          <w:p w14:paraId="766639B7" w14:textId="3743E805" w:rsidR="00C53C19" w:rsidRDefault="0008354C">
            <w:pPr>
              <w:widowControl w:val="0"/>
              <w:numPr>
                <w:ilvl w:val="1"/>
                <w:numId w:val="14"/>
              </w:numPr>
              <w:rPr>
                <w:sz w:val="22"/>
                <w:szCs w:val="22"/>
              </w:rPr>
            </w:pPr>
            <w:r w:rsidRPr="00A92519">
              <w:rPr>
                <w:rFonts w:ascii="Arial" w:eastAsia="Arial" w:hAnsi="Arial" w:cs="Arial"/>
                <w:b/>
                <w:i/>
                <w:sz w:val="20"/>
                <w:szCs w:val="20"/>
              </w:rPr>
              <w:t>Each hour late drops one letter grade</w:t>
            </w:r>
          </w:p>
          <w:p w14:paraId="4AC1249B" w14:textId="77777777" w:rsidR="00C53C19" w:rsidRDefault="00C53C19">
            <w:pPr>
              <w:widowControl w:val="0"/>
              <w:ind w:left="720"/>
              <w:rPr>
                <w:color w:val="FF0000"/>
                <w:sz w:val="22"/>
                <w:szCs w:val="22"/>
              </w:rPr>
            </w:pPr>
          </w:p>
        </w:tc>
      </w:tr>
      <w:tr w:rsidR="00C53C19" w14:paraId="3C7D5D4E" w14:textId="77777777">
        <w:tc>
          <w:tcPr>
            <w:tcW w:w="1530" w:type="dxa"/>
            <w:shd w:val="clear" w:color="auto" w:fill="auto"/>
            <w:tcMar>
              <w:top w:w="100" w:type="dxa"/>
              <w:left w:w="100" w:type="dxa"/>
              <w:bottom w:w="100" w:type="dxa"/>
              <w:right w:w="100" w:type="dxa"/>
            </w:tcMar>
          </w:tcPr>
          <w:p w14:paraId="76A713C0" w14:textId="77777777" w:rsidR="00C53C19" w:rsidRDefault="00533B16">
            <w:pPr>
              <w:widowControl w:val="0"/>
              <w:jc w:val="center"/>
              <w:rPr>
                <w:rFonts w:ascii="Arial" w:eastAsia="Arial" w:hAnsi="Arial" w:cs="Arial"/>
                <w:b/>
                <w:sz w:val="20"/>
                <w:szCs w:val="20"/>
              </w:rPr>
            </w:pPr>
            <w:r>
              <w:rPr>
                <w:rFonts w:ascii="Arial" w:eastAsia="Arial" w:hAnsi="Arial" w:cs="Arial"/>
                <w:b/>
                <w:sz w:val="20"/>
                <w:szCs w:val="20"/>
              </w:rPr>
              <w:t>Week 11</w:t>
            </w:r>
          </w:p>
          <w:p w14:paraId="02ADA7DC" w14:textId="3B99E94E" w:rsidR="00C53C19" w:rsidRDefault="00533B16">
            <w:pPr>
              <w:widowControl w:val="0"/>
              <w:jc w:val="center"/>
              <w:rPr>
                <w:rFonts w:ascii="Arial" w:eastAsia="Arial" w:hAnsi="Arial" w:cs="Arial"/>
                <w:sz w:val="20"/>
                <w:szCs w:val="20"/>
              </w:rPr>
            </w:pPr>
            <w:r>
              <w:rPr>
                <w:rFonts w:ascii="Arial" w:eastAsia="Arial" w:hAnsi="Arial" w:cs="Arial"/>
                <w:sz w:val="20"/>
                <w:szCs w:val="20"/>
              </w:rPr>
              <w:t>03/2</w:t>
            </w:r>
            <w:r w:rsidR="00A86DBB">
              <w:rPr>
                <w:rFonts w:ascii="Arial" w:eastAsia="Arial" w:hAnsi="Arial" w:cs="Arial"/>
                <w:sz w:val="20"/>
                <w:szCs w:val="20"/>
              </w:rPr>
              <w:t>6</w:t>
            </w:r>
            <w:r>
              <w:rPr>
                <w:rFonts w:ascii="Arial" w:eastAsia="Arial" w:hAnsi="Arial" w:cs="Arial"/>
                <w:sz w:val="20"/>
                <w:szCs w:val="20"/>
              </w:rPr>
              <w:t>-0</w:t>
            </w:r>
            <w:r w:rsidR="00A86DBB">
              <w:rPr>
                <w:rFonts w:ascii="Arial" w:eastAsia="Arial" w:hAnsi="Arial" w:cs="Arial"/>
                <w:sz w:val="20"/>
                <w:szCs w:val="20"/>
              </w:rPr>
              <w:t>4/01</w:t>
            </w:r>
          </w:p>
          <w:p w14:paraId="5B0D672E" w14:textId="4D559951" w:rsidR="00C53C19" w:rsidRPr="0008354C" w:rsidRDefault="00533B16">
            <w:pPr>
              <w:widowControl w:val="0"/>
              <w:jc w:val="center"/>
              <w:rPr>
                <w:rFonts w:ascii="Arial" w:eastAsia="Arial" w:hAnsi="Arial" w:cs="Arial"/>
                <w:b/>
                <w:bCs/>
                <w:color w:val="FF0000"/>
                <w:sz w:val="20"/>
                <w:szCs w:val="20"/>
              </w:rPr>
            </w:pPr>
            <w:r>
              <w:rPr>
                <w:sz w:val="20"/>
                <w:szCs w:val="20"/>
              </w:rPr>
              <w:t xml:space="preserve">ASSIGNMENT DEADLINE </w:t>
            </w:r>
            <w:r w:rsidRPr="0008354C">
              <w:rPr>
                <w:b/>
                <w:bCs/>
                <w:color w:val="FF0000"/>
                <w:sz w:val="20"/>
                <w:szCs w:val="20"/>
              </w:rPr>
              <w:t>POST DUE</w:t>
            </w:r>
            <w:r w:rsidRPr="0008354C">
              <w:rPr>
                <w:b/>
                <w:bCs/>
                <w:color w:val="FF0000"/>
                <w:sz w:val="20"/>
                <w:szCs w:val="20"/>
                <w:u w:val="single"/>
              </w:rPr>
              <w:t xml:space="preserve"> FOR CREDIT NO LATER THAN SUN MAR 2</w:t>
            </w:r>
            <w:r w:rsidR="00A86DBB" w:rsidRPr="0008354C">
              <w:rPr>
                <w:b/>
                <w:bCs/>
                <w:color w:val="FF0000"/>
                <w:sz w:val="20"/>
                <w:szCs w:val="20"/>
                <w:u w:val="single"/>
              </w:rPr>
              <w:t>6</w:t>
            </w:r>
          </w:p>
          <w:p w14:paraId="2C3C3BC3" w14:textId="4B7BA8B0" w:rsidR="00C53C19" w:rsidRDefault="0008354C">
            <w:pPr>
              <w:widowControl w:val="0"/>
              <w:jc w:val="center"/>
              <w:rPr>
                <w:sz w:val="20"/>
                <w:szCs w:val="20"/>
              </w:rPr>
            </w:pPr>
            <w:r w:rsidRPr="00A92519">
              <w:rPr>
                <w:rFonts w:ascii="Arial" w:eastAsia="Arial" w:hAnsi="Arial" w:cs="Arial"/>
                <w:b/>
                <w:i/>
                <w:sz w:val="20"/>
                <w:szCs w:val="20"/>
              </w:rPr>
              <w:t>Each hour late drops one letter grade</w:t>
            </w:r>
          </w:p>
        </w:tc>
        <w:tc>
          <w:tcPr>
            <w:tcW w:w="3825" w:type="dxa"/>
            <w:shd w:val="clear" w:color="auto" w:fill="auto"/>
            <w:tcMar>
              <w:top w:w="100" w:type="dxa"/>
              <w:left w:w="100" w:type="dxa"/>
              <w:bottom w:w="100" w:type="dxa"/>
              <w:right w:w="100" w:type="dxa"/>
            </w:tcMar>
          </w:tcPr>
          <w:p w14:paraId="1DCD6F79" w14:textId="77777777" w:rsidR="00C53C19" w:rsidRDefault="00533B16">
            <w:pPr>
              <w:widowControl w:val="0"/>
              <w:rPr>
                <w:b/>
                <w:color w:val="0432FF"/>
                <w:sz w:val="28"/>
                <w:szCs w:val="28"/>
              </w:rPr>
            </w:pPr>
            <w:r>
              <w:rPr>
                <w:b/>
                <w:color w:val="0432FF"/>
                <w:sz w:val="28"/>
                <w:szCs w:val="28"/>
              </w:rPr>
              <w:t>Module 9: What are Diagnostics in Global Health?</w:t>
            </w:r>
          </w:p>
          <w:p w14:paraId="6D3A414E" w14:textId="77777777" w:rsidR="00C53C19" w:rsidRDefault="00533B16">
            <w:pPr>
              <w:widowControl w:val="0"/>
              <w:jc w:val="both"/>
              <w:rPr>
                <w:b/>
                <w:sz w:val="22"/>
                <w:szCs w:val="22"/>
              </w:rPr>
            </w:pPr>
            <w:r>
              <w:rPr>
                <w:sz w:val="22"/>
                <w:szCs w:val="22"/>
              </w:rPr>
              <w:t>Read and watch materials to explore why “without diagnostics, medicine is blind” because diagnostics are tests for diverse diseases and therapeutics</w:t>
            </w:r>
          </w:p>
        </w:tc>
        <w:tc>
          <w:tcPr>
            <w:tcW w:w="4005" w:type="dxa"/>
            <w:shd w:val="clear" w:color="auto" w:fill="auto"/>
            <w:tcMar>
              <w:top w:w="100" w:type="dxa"/>
              <w:left w:w="100" w:type="dxa"/>
              <w:bottom w:w="100" w:type="dxa"/>
              <w:right w:w="100" w:type="dxa"/>
            </w:tcMar>
          </w:tcPr>
          <w:p w14:paraId="6EE8510F" w14:textId="77777777" w:rsidR="00C53C19" w:rsidRDefault="00533B16">
            <w:pPr>
              <w:widowControl w:val="0"/>
              <w:rPr>
                <w:sz w:val="22"/>
                <w:szCs w:val="22"/>
              </w:rPr>
            </w:pPr>
            <w:r>
              <w:rPr>
                <w:sz w:val="22"/>
                <w:szCs w:val="22"/>
              </w:rPr>
              <w:t xml:space="preserve">Weekly Discussion Board Postings: </w:t>
            </w:r>
          </w:p>
          <w:p w14:paraId="617A92E0" w14:textId="77777777" w:rsidR="00C53C19" w:rsidRDefault="00533B16">
            <w:pPr>
              <w:widowControl w:val="0"/>
              <w:numPr>
                <w:ilvl w:val="1"/>
                <w:numId w:val="2"/>
              </w:numPr>
              <w:rPr>
                <w:sz w:val="22"/>
                <w:szCs w:val="22"/>
              </w:rPr>
            </w:pPr>
            <w:r>
              <w:rPr>
                <w:sz w:val="22"/>
                <w:szCs w:val="22"/>
              </w:rPr>
              <w:t>Questions &amp; Muddiest Point</w:t>
            </w:r>
          </w:p>
          <w:p w14:paraId="366180E7" w14:textId="0F15C1DC" w:rsidR="00C53C19" w:rsidRDefault="00533B16">
            <w:pPr>
              <w:widowControl w:val="0"/>
              <w:numPr>
                <w:ilvl w:val="1"/>
                <w:numId w:val="2"/>
              </w:numPr>
              <w:rPr>
                <w:sz w:val="22"/>
                <w:szCs w:val="22"/>
              </w:rPr>
            </w:pPr>
            <w:r>
              <w:rPr>
                <w:sz w:val="22"/>
                <w:szCs w:val="22"/>
              </w:rPr>
              <w:t>Post Two Peer Replies</w:t>
            </w:r>
          </w:p>
          <w:p w14:paraId="50BABC09" w14:textId="26CC7811" w:rsidR="0008354C" w:rsidRDefault="0008354C">
            <w:pPr>
              <w:widowControl w:val="0"/>
              <w:numPr>
                <w:ilvl w:val="1"/>
                <w:numId w:val="2"/>
              </w:numPr>
              <w:rPr>
                <w:sz w:val="22"/>
                <w:szCs w:val="22"/>
              </w:rPr>
            </w:pPr>
            <w:r w:rsidRPr="00A92519">
              <w:rPr>
                <w:rFonts w:ascii="Arial" w:eastAsia="Arial" w:hAnsi="Arial" w:cs="Arial"/>
                <w:b/>
                <w:i/>
                <w:sz w:val="20"/>
                <w:szCs w:val="20"/>
              </w:rPr>
              <w:t>Each hour late drops one letter grade</w:t>
            </w:r>
          </w:p>
          <w:p w14:paraId="559AFC7A" w14:textId="77777777" w:rsidR="00C53C19" w:rsidRDefault="00C53C19">
            <w:pPr>
              <w:widowControl w:val="0"/>
              <w:ind w:left="1440"/>
              <w:rPr>
                <w:sz w:val="22"/>
                <w:szCs w:val="22"/>
              </w:rPr>
            </w:pPr>
          </w:p>
          <w:p w14:paraId="35D4B700" w14:textId="77777777" w:rsidR="00C53C19" w:rsidRDefault="00C53C19">
            <w:pPr>
              <w:widowControl w:val="0"/>
              <w:ind w:left="720"/>
              <w:rPr>
                <w:color w:val="FF0000"/>
                <w:sz w:val="22"/>
                <w:szCs w:val="22"/>
              </w:rPr>
            </w:pPr>
          </w:p>
        </w:tc>
      </w:tr>
      <w:tr w:rsidR="00C53C19" w14:paraId="7EC9DC95" w14:textId="77777777">
        <w:tc>
          <w:tcPr>
            <w:tcW w:w="1530" w:type="dxa"/>
            <w:shd w:val="clear" w:color="auto" w:fill="auto"/>
            <w:tcMar>
              <w:top w:w="100" w:type="dxa"/>
              <w:left w:w="100" w:type="dxa"/>
              <w:bottom w:w="100" w:type="dxa"/>
              <w:right w:w="100" w:type="dxa"/>
            </w:tcMar>
          </w:tcPr>
          <w:p w14:paraId="30715F2A" w14:textId="77777777" w:rsidR="00C53C19" w:rsidRDefault="00533B16">
            <w:pPr>
              <w:widowControl w:val="0"/>
              <w:jc w:val="center"/>
              <w:rPr>
                <w:rFonts w:ascii="Arial" w:eastAsia="Arial" w:hAnsi="Arial" w:cs="Arial"/>
                <w:b/>
                <w:sz w:val="20"/>
                <w:szCs w:val="20"/>
              </w:rPr>
            </w:pPr>
            <w:r>
              <w:rPr>
                <w:rFonts w:ascii="Arial" w:eastAsia="Arial" w:hAnsi="Arial" w:cs="Arial"/>
                <w:b/>
                <w:sz w:val="20"/>
                <w:szCs w:val="20"/>
              </w:rPr>
              <w:t>Week 12</w:t>
            </w:r>
          </w:p>
          <w:p w14:paraId="085CA255" w14:textId="54F5CE75" w:rsidR="00C53C19" w:rsidRDefault="00533B16">
            <w:pPr>
              <w:widowControl w:val="0"/>
              <w:jc w:val="center"/>
              <w:rPr>
                <w:rFonts w:ascii="Arial" w:eastAsia="Arial" w:hAnsi="Arial" w:cs="Arial"/>
                <w:sz w:val="20"/>
                <w:szCs w:val="20"/>
              </w:rPr>
            </w:pPr>
            <w:r>
              <w:rPr>
                <w:rFonts w:ascii="Arial" w:eastAsia="Arial" w:hAnsi="Arial" w:cs="Arial"/>
                <w:sz w:val="20"/>
                <w:szCs w:val="20"/>
              </w:rPr>
              <w:t>0</w:t>
            </w:r>
            <w:r w:rsidR="00A86DBB">
              <w:rPr>
                <w:rFonts w:ascii="Arial" w:eastAsia="Arial" w:hAnsi="Arial" w:cs="Arial"/>
                <w:sz w:val="20"/>
                <w:szCs w:val="20"/>
              </w:rPr>
              <w:t>4</w:t>
            </w:r>
            <w:r>
              <w:rPr>
                <w:rFonts w:ascii="Arial" w:eastAsia="Arial" w:hAnsi="Arial" w:cs="Arial"/>
                <w:sz w:val="20"/>
                <w:szCs w:val="20"/>
              </w:rPr>
              <w:t>/</w:t>
            </w:r>
            <w:r w:rsidR="00A86DBB">
              <w:rPr>
                <w:rFonts w:ascii="Arial" w:eastAsia="Arial" w:hAnsi="Arial" w:cs="Arial"/>
                <w:sz w:val="20"/>
                <w:szCs w:val="20"/>
              </w:rPr>
              <w:t>02</w:t>
            </w:r>
            <w:r>
              <w:rPr>
                <w:rFonts w:ascii="Arial" w:eastAsia="Arial" w:hAnsi="Arial" w:cs="Arial"/>
                <w:sz w:val="20"/>
                <w:szCs w:val="20"/>
              </w:rPr>
              <w:t>-04/0</w:t>
            </w:r>
            <w:r w:rsidR="00A86DBB">
              <w:rPr>
                <w:rFonts w:ascii="Arial" w:eastAsia="Arial" w:hAnsi="Arial" w:cs="Arial"/>
                <w:sz w:val="20"/>
                <w:szCs w:val="20"/>
              </w:rPr>
              <w:t>5</w:t>
            </w:r>
          </w:p>
          <w:p w14:paraId="64CC42B6" w14:textId="512D4C5A" w:rsidR="00C53C19" w:rsidRPr="0008354C" w:rsidRDefault="00533B16">
            <w:pPr>
              <w:widowControl w:val="0"/>
              <w:jc w:val="center"/>
              <w:rPr>
                <w:b/>
                <w:color w:val="FF0000"/>
                <w:sz w:val="20"/>
                <w:szCs w:val="20"/>
                <w:u w:val="single"/>
              </w:rPr>
            </w:pPr>
            <w:r>
              <w:rPr>
                <w:sz w:val="20"/>
                <w:szCs w:val="20"/>
              </w:rPr>
              <w:t xml:space="preserve">ASSIGNMENT DEADLINE </w:t>
            </w:r>
            <w:r w:rsidRPr="0008354C">
              <w:rPr>
                <w:b/>
                <w:bCs/>
                <w:color w:val="FF0000"/>
                <w:sz w:val="20"/>
                <w:szCs w:val="20"/>
              </w:rPr>
              <w:t>POST DUE</w:t>
            </w:r>
            <w:r w:rsidRPr="0008354C">
              <w:rPr>
                <w:b/>
                <w:bCs/>
                <w:color w:val="FF0000"/>
                <w:sz w:val="20"/>
                <w:szCs w:val="20"/>
                <w:u w:val="single"/>
              </w:rPr>
              <w:t xml:space="preserve"> FOR CREDIT </w:t>
            </w:r>
            <w:r w:rsidRPr="0008354C">
              <w:rPr>
                <w:b/>
                <w:bCs/>
                <w:color w:val="FF0000"/>
                <w:sz w:val="20"/>
                <w:szCs w:val="20"/>
                <w:u w:val="single"/>
              </w:rPr>
              <w:lastRenderedPageBreak/>
              <w:t>NO LATER THAN SUN APR 0</w:t>
            </w:r>
            <w:r w:rsidR="00A86DBB" w:rsidRPr="0008354C">
              <w:rPr>
                <w:b/>
                <w:bCs/>
                <w:color w:val="FF0000"/>
                <w:sz w:val="20"/>
                <w:szCs w:val="20"/>
                <w:u w:val="single"/>
              </w:rPr>
              <w:t>2</w:t>
            </w:r>
            <w:r w:rsidRPr="0008354C">
              <w:rPr>
                <w:b/>
                <w:color w:val="FF0000"/>
                <w:sz w:val="20"/>
                <w:szCs w:val="20"/>
                <w:u w:val="single"/>
              </w:rPr>
              <w:t>;</w:t>
            </w:r>
          </w:p>
          <w:p w14:paraId="51D6EF16" w14:textId="77777777" w:rsidR="0008354C" w:rsidRDefault="0008354C">
            <w:pPr>
              <w:widowControl w:val="0"/>
              <w:jc w:val="center"/>
              <w:rPr>
                <w:b/>
                <w:sz w:val="20"/>
                <w:szCs w:val="20"/>
                <w:u w:val="single"/>
              </w:rPr>
            </w:pPr>
          </w:p>
          <w:p w14:paraId="30DCEE07" w14:textId="77777777" w:rsidR="00C53C19" w:rsidRDefault="00533B16">
            <w:pPr>
              <w:widowControl w:val="0"/>
              <w:jc w:val="center"/>
              <w:rPr>
                <w:b/>
                <w:color w:val="FF0000"/>
                <w:sz w:val="22"/>
                <w:szCs w:val="22"/>
              </w:rPr>
            </w:pPr>
            <w:r w:rsidRPr="0008354C">
              <w:rPr>
                <w:b/>
                <w:color w:val="FF0000"/>
                <w:sz w:val="22"/>
                <w:szCs w:val="22"/>
              </w:rPr>
              <w:t xml:space="preserve">Thesis for final paper (50 points) </w:t>
            </w:r>
            <w:r w:rsidR="00A86DBB" w:rsidRPr="0008354C">
              <w:rPr>
                <w:b/>
                <w:color w:val="FF0000"/>
                <w:sz w:val="22"/>
                <w:szCs w:val="22"/>
              </w:rPr>
              <w:t xml:space="preserve">MON </w:t>
            </w:r>
            <w:r w:rsidRPr="0008354C">
              <w:rPr>
                <w:b/>
                <w:color w:val="FF0000"/>
                <w:sz w:val="22"/>
                <w:szCs w:val="22"/>
              </w:rPr>
              <w:t>APRIL 0</w:t>
            </w:r>
            <w:r w:rsidR="00A86DBB" w:rsidRPr="0008354C">
              <w:rPr>
                <w:b/>
                <w:color w:val="FF0000"/>
                <w:sz w:val="22"/>
                <w:szCs w:val="22"/>
              </w:rPr>
              <w:t>3</w:t>
            </w:r>
          </w:p>
          <w:p w14:paraId="0B2823ED" w14:textId="26A4562A" w:rsidR="0008354C" w:rsidRDefault="0008354C">
            <w:pPr>
              <w:widowControl w:val="0"/>
              <w:jc w:val="center"/>
              <w:rPr>
                <w:b/>
                <w:sz w:val="20"/>
                <w:szCs w:val="20"/>
                <w:u w:val="single"/>
              </w:rPr>
            </w:pPr>
            <w:r w:rsidRPr="00A92519">
              <w:rPr>
                <w:rFonts w:ascii="Arial" w:eastAsia="Arial" w:hAnsi="Arial" w:cs="Arial"/>
                <w:b/>
                <w:i/>
                <w:sz w:val="20"/>
                <w:szCs w:val="20"/>
              </w:rPr>
              <w:t>Each hour late drops one letter grade</w:t>
            </w:r>
          </w:p>
        </w:tc>
        <w:tc>
          <w:tcPr>
            <w:tcW w:w="3825" w:type="dxa"/>
            <w:shd w:val="clear" w:color="auto" w:fill="auto"/>
            <w:tcMar>
              <w:top w:w="100" w:type="dxa"/>
              <w:left w:w="100" w:type="dxa"/>
              <w:bottom w:w="100" w:type="dxa"/>
              <w:right w:w="100" w:type="dxa"/>
            </w:tcMar>
          </w:tcPr>
          <w:p w14:paraId="1DF6EC7A" w14:textId="77777777" w:rsidR="00C53C19" w:rsidRDefault="00533B16">
            <w:pPr>
              <w:widowControl w:val="0"/>
              <w:rPr>
                <w:b/>
                <w:color w:val="0432FF"/>
                <w:sz w:val="28"/>
                <w:szCs w:val="28"/>
              </w:rPr>
            </w:pPr>
            <w:r>
              <w:rPr>
                <w:b/>
                <w:color w:val="0432FF"/>
                <w:sz w:val="28"/>
                <w:szCs w:val="28"/>
              </w:rPr>
              <w:lastRenderedPageBreak/>
              <w:t>Module 10: What is Good Governance in Global Health?</w:t>
            </w:r>
          </w:p>
          <w:p w14:paraId="24DAD2B3" w14:textId="77777777" w:rsidR="00C53C19" w:rsidRDefault="00533B16">
            <w:pPr>
              <w:widowControl w:val="0"/>
              <w:rPr>
                <w:sz w:val="22"/>
                <w:szCs w:val="22"/>
              </w:rPr>
            </w:pPr>
            <w:r>
              <w:rPr>
                <w:sz w:val="22"/>
                <w:szCs w:val="22"/>
              </w:rPr>
              <w:t xml:space="preserve">Read and watch materials to explore how mass health initiatives helped </w:t>
            </w:r>
            <w:r>
              <w:rPr>
                <w:sz w:val="22"/>
                <w:szCs w:val="22"/>
              </w:rPr>
              <w:lastRenderedPageBreak/>
              <w:t>reduce and even eradicate some infectious diseases by “good governance” and good governments.</w:t>
            </w:r>
          </w:p>
          <w:p w14:paraId="79D1D05A" w14:textId="77777777" w:rsidR="00C53C19" w:rsidRDefault="00C53C19">
            <w:pPr>
              <w:widowControl w:val="0"/>
              <w:pBdr>
                <w:top w:val="nil"/>
                <w:left w:val="nil"/>
                <w:bottom w:val="nil"/>
                <w:right w:val="nil"/>
                <w:between w:val="nil"/>
              </w:pBdr>
              <w:jc w:val="both"/>
              <w:rPr>
                <w:b/>
                <w:color w:val="0432FF"/>
                <w:sz w:val="28"/>
                <w:szCs w:val="28"/>
              </w:rPr>
            </w:pPr>
          </w:p>
        </w:tc>
        <w:tc>
          <w:tcPr>
            <w:tcW w:w="4005" w:type="dxa"/>
            <w:shd w:val="clear" w:color="auto" w:fill="auto"/>
            <w:tcMar>
              <w:top w:w="100" w:type="dxa"/>
              <w:left w:w="100" w:type="dxa"/>
              <w:bottom w:w="100" w:type="dxa"/>
              <w:right w:w="100" w:type="dxa"/>
            </w:tcMar>
          </w:tcPr>
          <w:p w14:paraId="0132F6CC" w14:textId="74FE333F" w:rsidR="00C53C19" w:rsidRDefault="00533B16">
            <w:pPr>
              <w:rPr>
                <w:b/>
                <w:sz w:val="22"/>
                <w:szCs w:val="22"/>
              </w:rPr>
            </w:pPr>
            <w:r>
              <w:rPr>
                <w:b/>
                <w:sz w:val="22"/>
                <w:szCs w:val="22"/>
              </w:rPr>
              <w:lastRenderedPageBreak/>
              <w:t>POST 1 sentence Thesis for final paper (50 points) MONDAY</w:t>
            </w:r>
            <w:r w:rsidR="00A86DBB">
              <w:rPr>
                <w:b/>
                <w:sz w:val="22"/>
                <w:szCs w:val="22"/>
              </w:rPr>
              <w:t>,</w:t>
            </w:r>
            <w:r>
              <w:rPr>
                <w:b/>
                <w:sz w:val="22"/>
                <w:szCs w:val="22"/>
              </w:rPr>
              <w:t xml:space="preserve"> APRIL 0</w:t>
            </w:r>
            <w:r w:rsidR="00A86DBB">
              <w:rPr>
                <w:b/>
                <w:sz w:val="22"/>
                <w:szCs w:val="22"/>
              </w:rPr>
              <w:t xml:space="preserve">3 </w:t>
            </w:r>
            <w:r>
              <w:rPr>
                <w:b/>
                <w:sz w:val="22"/>
                <w:szCs w:val="22"/>
              </w:rPr>
              <w:t>midnight Discussion Board Week 10</w:t>
            </w:r>
          </w:p>
          <w:p w14:paraId="1B32AB61" w14:textId="77777777" w:rsidR="00C53C19" w:rsidRDefault="00C53C19">
            <w:pPr>
              <w:widowControl w:val="0"/>
              <w:rPr>
                <w:b/>
                <w:sz w:val="22"/>
                <w:szCs w:val="22"/>
              </w:rPr>
            </w:pPr>
          </w:p>
          <w:p w14:paraId="01E575B8" w14:textId="77777777" w:rsidR="00C53C19" w:rsidRDefault="00533B16">
            <w:pPr>
              <w:widowControl w:val="0"/>
              <w:rPr>
                <w:sz w:val="22"/>
                <w:szCs w:val="22"/>
              </w:rPr>
            </w:pPr>
            <w:r>
              <w:rPr>
                <w:sz w:val="22"/>
                <w:szCs w:val="22"/>
              </w:rPr>
              <w:t xml:space="preserve">Weekly Discussion Board Postings: </w:t>
            </w:r>
          </w:p>
          <w:p w14:paraId="5AE1CBC7" w14:textId="77777777" w:rsidR="00C53C19" w:rsidRDefault="00533B16">
            <w:pPr>
              <w:widowControl w:val="0"/>
              <w:numPr>
                <w:ilvl w:val="1"/>
                <w:numId w:val="5"/>
              </w:numPr>
              <w:rPr>
                <w:sz w:val="22"/>
                <w:szCs w:val="22"/>
              </w:rPr>
            </w:pPr>
            <w:r>
              <w:rPr>
                <w:sz w:val="22"/>
                <w:szCs w:val="22"/>
              </w:rPr>
              <w:lastRenderedPageBreak/>
              <w:t>Questions &amp; Muddiest Point</w:t>
            </w:r>
          </w:p>
          <w:p w14:paraId="23536EC5" w14:textId="21765BF1" w:rsidR="00C53C19" w:rsidRDefault="00533B16">
            <w:pPr>
              <w:widowControl w:val="0"/>
              <w:numPr>
                <w:ilvl w:val="1"/>
                <w:numId w:val="5"/>
              </w:numPr>
              <w:rPr>
                <w:sz w:val="22"/>
                <w:szCs w:val="22"/>
              </w:rPr>
            </w:pPr>
            <w:r>
              <w:rPr>
                <w:sz w:val="22"/>
                <w:szCs w:val="22"/>
              </w:rPr>
              <w:t>Post Two Peer Replies</w:t>
            </w:r>
          </w:p>
          <w:p w14:paraId="54B1E90E" w14:textId="48469EA2" w:rsidR="0008354C" w:rsidRDefault="0008354C">
            <w:pPr>
              <w:widowControl w:val="0"/>
              <w:numPr>
                <w:ilvl w:val="1"/>
                <w:numId w:val="5"/>
              </w:numPr>
              <w:rPr>
                <w:sz w:val="22"/>
                <w:szCs w:val="22"/>
              </w:rPr>
            </w:pPr>
            <w:r w:rsidRPr="00A92519">
              <w:rPr>
                <w:rFonts w:ascii="Arial" w:eastAsia="Arial" w:hAnsi="Arial" w:cs="Arial"/>
                <w:b/>
                <w:i/>
                <w:sz w:val="20"/>
                <w:szCs w:val="20"/>
              </w:rPr>
              <w:t>Each hour late drops one letter grade</w:t>
            </w:r>
          </w:p>
          <w:p w14:paraId="52CD49B7" w14:textId="77777777" w:rsidR="00C53C19" w:rsidRDefault="00C53C19">
            <w:pPr>
              <w:widowControl w:val="0"/>
              <w:rPr>
                <w:sz w:val="22"/>
                <w:szCs w:val="22"/>
              </w:rPr>
            </w:pPr>
          </w:p>
          <w:p w14:paraId="2891DCA1" w14:textId="77777777" w:rsidR="00C53C19" w:rsidRDefault="00C53C19">
            <w:pPr>
              <w:widowControl w:val="0"/>
              <w:ind w:left="720"/>
              <w:rPr>
                <w:color w:val="FF0000"/>
                <w:sz w:val="22"/>
                <w:szCs w:val="22"/>
              </w:rPr>
            </w:pPr>
          </w:p>
        </w:tc>
      </w:tr>
      <w:tr w:rsidR="00C53C19" w14:paraId="08325DE1" w14:textId="77777777">
        <w:trPr>
          <w:trHeight w:val="480"/>
        </w:trPr>
        <w:tc>
          <w:tcPr>
            <w:tcW w:w="1530" w:type="dxa"/>
            <w:shd w:val="clear" w:color="auto" w:fill="auto"/>
            <w:tcMar>
              <w:top w:w="100" w:type="dxa"/>
              <w:left w:w="100" w:type="dxa"/>
              <w:bottom w:w="100" w:type="dxa"/>
              <w:right w:w="100" w:type="dxa"/>
            </w:tcMar>
          </w:tcPr>
          <w:p w14:paraId="09F9A209" w14:textId="6BE6A463" w:rsidR="00C53C19" w:rsidRDefault="00533B16">
            <w:pPr>
              <w:jc w:val="center"/>
              <w:rPr>
                <w:sz w:val="20"/>
                <w:szCs w:val="20"/>
              </w:rPr>
            </w:pPr>
            <w:r>
              <w:rPr>
                <w:rFonts w:ascii="Arial" w:eastAsia="Arial" w:hAnsi="Arial" w:cs="Arial"/>
                <w:sz w:val="20"/>
                <w:szCs w:val="20"/>
              </w:rPr>
              <w:lastRenderedPageBreak/>
              <w:t>04/</w:t>
            </w:r>
            <w:r w:rsidR="002708C6">
              <w:rPr>
                <w:rFonts w:ascii="Arial" w:eastAsia="Arial" w:hAnsi="Arial" w:cs="Arial"/>
                <w:sz w:val="20"/>
                <w:szCs w:val="20"/>
              </w:rPr>
              <w:t>06</w:t>
            </w:r>
            <w:r>
              <w:rPr>
                <w:rFonts w:ascii="Arial" w:eastAsia="Arial" w:hAnsi="Arial" w:cs="Arial"/>
                <w:sz w:val="20"/>
                <w:szCs w:val="20"/>
              </w:rPr>
              <w:t>-04/1</w:t>
            </w:r>
            <w:r w:rsidR="002708C6">
              <w:rPr>
                <w:rFonts w:ascii="Arial" w:eastAsia="Arial" w:hAnsi="Arial" w:cs="Arial"/>
                <w:sz w:val="20"/>
                <w:szCs w:val="20"/>
              </w:rPr>
              <w:t>0</w:t>
            </w:r>
          </w:p>
          <w:p w14:paraId="48C9E04D" w14:textId="77777777" w:rsidR="00C53C19" w:rsidRDefault="00C53C19">
            <w:pPr>
              <w:widowControl w:val="0"/>
              <w:jc w:val="center"/>
              <w:rPr>
                <w:b/>
                <w:sz w:val="20"/>
                <w:szCs w:val="20"/>
              </w:rPr>
            </w:pPr>
          </w:p>
        </w:tc>
        <w:tc>
          <w:tcPr>
            <w:tcW w:w="7830" w:type="dxa"/>
            <w:gridSpan w:val="2"/>
            <w:shd w:val="clear" w:color="auto" w:fill="auto"/>
            <w:tcMar>
              <w:top w:w="100" w:type="dxa"/>
              <w:left w:w="100" w:type="dxa"/>
              <w:bottom w:w="100" w:type="dxa"/>
              <w:right w:w="100" w:type="dxa"/>
            </w:tcMar>
          </w:tcPr>
          <w:p w14:paraId="03AECA2F" w14:textId="77777777" w:rsidR="00C53C19" w:rsidRDefault="00533B16">
            <w:pPr>
              <w:jc w:val="center"/>
              <w:rPr>
                <w:b/>
                <w:color w:val="0432FF"/>
                <w:sz w:val="22"/>
                <w:szCs w:val="22"/>
              </w:rPr>
            </w:pPr>
            <w:r>
              <w:rPr>
                <w:b/>
                <w:color w:val="0432FF"/>
                <w:sz w:val="28"/>
                <w:szCs w:val="28"/>
              </w:rPr>
              <w:t>EASTER BREAK</w:t>
            </w:r>
            <w:r>
              <w:rPr>
                <w:b/>
                <w:color w:val="0432FF"/>
                <w:sz w:val="22"/>
                <w:szCs w:val="22"/>
              </w:rPr>
              <w:t xml:space="preserve"> </w:t>
            </w:r>
          </w:p>
          <w:p w14:paraId="638F293D" w14:textId="01B7FEA1" w:rsidR="00C53C19" w:rsidRDefault="00533B16">
            <w:pPr>
              <w:jc w:val="center"/>
              <w:rPr>
                <w:b/>
                <w:sz w:val="22"/>
                <w:szCs w:val="22"/>
              </w:rPr>
            </w:pPr>
            <w:r>
              <w:rPr>
                <w:color w:val="444444"/>
                <w:sz w:val="22"/>
                <w:szCs w:val="22"/>
                <w:highlight w:val="white"/>
              </w:rPr>
              <w:t xml:space="preserve">Thursday, April </w:t>
            </w:r>
            <w:r w:rsidR="002708C6">
              <w:rPr>
                <w:color w:val="444444"/>
                <w:sz w:val="22"/>
                <w:szCs w:val="22"/>
                <w:highlight w:val="white"/>
              </w:rPr>
              <w:t>06</w:t>
            </w:r>
            <w:r>
              <w:rPr>
                <w:color w:val="444444"/>
                <w:sz w:val="22"/>
                <w:szCs w:val="22"/>
                <w:highlight w:val="white"/>
              </w:rPr>
              <w:t>–Monday, April 1</w:t>
            </w:r>
            <w:r w:rsidR="002708C6">
              <w:rPr>
                <w:color w:val="444444"/>
                <w:sz w:val="22"/>
                <w:szCs w:val="22"/>
                <w:highlight w:val="white"/>
              </w:rPr>
              <w:t>0</w:t>
            </w:r>
          </w:p>
          <w:p w14:paraId="062E03E6" w14:textId="77777777" w:rsidR="00C53C19" w:rsidRDefault="00C53C19">
            <w:pPr>
              <w:rPr>
                <w:sz w:val="22"/>
                <w:szCs w:val="22"/>
              </w:rPr>
            </w:pPr>
          </w:p>
          <w:p w14:paraId="2E582FE6" w14:textId="77777777" w:rsidR="00C53C19" w:rsidRDefault="00C53C19">
            <w:pPr>
              <w:widowControl w:val="0"/>
              <w:ind w:left="720"/>
              <w:rPr>
                <w:sz w:val="22"/>
                <w:szCs w:val="22"/>
              </w:rPr>
            </w:pPr>
          </w:p>
        </w:tc>
      </w:tr>
      <w:tr w:rsidR="002708C6" w14:paraId="7A569996" w14:textId="77777777">
        <w:tc>
          <w:tcPr>
            <w:tcW w:w="1530" w:type="dxa"/>
            <w:shd w:val="clear" w:color="auto" w:fill="auto"/>
            <w:tcMar>
              <w:top w:w="100" w:type="dxa"/>
              <w:left w:w="100" w:type="dxa"/>
              <w:bottom w:w="100" w:type="dxa"/>
              <w:right w:w="100" w:type="dxa"/>
            </w:tcMar>
          </w:tcPr>
          <w:p w14:paraId="2822C7AD" w14:textId="77777777" w:rsidR="002708C6" w:rsidRPr="0008354C" w:rsidRDefault="002708C6" w:rsidP="002708C6">
            <w:pPr>
              <w:widowControl w:val="0"/>
              <w:jc w:val="center"/>
              <w:rPr>
                <w:rFonts w:ascii="Arial" w:eastAsia="Arial" w:hAnsi="Arial" w:cs="Arial"/>
                <w:b/>
                <w:bCs/>
                <w:color w:val="FF0000"/>
                <w:sz w:val="20"/>
                <w:szCs w:val="20"/>
              </w:rPr>
            </w:pPr>
            <w:r w:rsidRPr="0008354C">
              <w:rPr>
                <w:rFonts w:ascii="Arial" w:eastAsia="Arial" w:hAnsi="Arial" w:cs="Arial"/>
                <w:b/>
                <w:bCs/>
                <w:color w:val="FF0000"/>
                <w:sz w:val="20"/>
                <w:szCs w:val="20"/>
              </w:rPr>
              <w:t>Week 13</w:t>
            </w:r>
          </w:p>
          <w:p w14:paraId="5952FE5B" w14:textId="44569FEC" w:rsidR="002708C6" w:rsidRPr="0008354C" w:rsidRDefault="002708C6" w:rsidP="002708C6">
            <w:pPr>
              <w:widowControl w:val="0"/>
              <w:jc w:val="center"/>
              <w:rPr>
                <w:rFonts w:ascii="Arial" w:eastAsia="Arial" w:hAnsi="Arial" w:cs="Arial"/>
                <w:b/>
                <w:bCs/>
                <w:color w:val="FF0000"/>
                <w:sz w:val="20"/>
                <w:szCs w:val="20"/>
              </w:rPr>
            </w:pPr>
            <w:r w:rsidRPr="0008354C">
              <w:rPr>
                <w:rFonts w:ascii="Arial" w:eastAsia="Arial" w:hAnsi="Arial" w:cs="Arial"/>
                <w:b/>
                <w:bCs/>
                <w:color w:val="FF0000"/>
                <w:sz w:val="20"/>
                <w:szCs w:val="20"/>
              </w:rPr>
              <w:t>04/</w:t>
            </w:r>
            <w:r w:rsidRPr="0008354C">
              <w:rPr>
                <w:rFonts w:ascii="Arial" w:eastAsia="Arial" w:hAnsi="Arial" w:cs="Arial"/>
                <w:b/>
                <w:bCs/>
                <w:color w:val="FF0000"/>
                <w:sz w:val="20"/>
                <w:szCs w:val="20"/>
              </w:rPr>
              <w:t>1</w:t>
            </w:r>
            <w:r w:rsidR="00A86DBB" w:rsidRPr="0008354C">
              <w:rPr>
                <w:rFonts w:ascii="Arial" w:eastAsia="Arial" w:hAnsi="Arial" w:cs="Arial"/>
                <w:b/>
                <w:bCs/>
                <w:color w:val="FF0000"/>
                <w:sz w:val="20"/>
                <w:szCs w:val="20"/>
              </w:rPr>
              <w:t>1</w:t>
            </w:r>
            <w:r w:rsidRPr="0008354C">
              <w:rPr>
                <w:rFonts w:ascii="Arial" w:eastAsia="Arial" w:hAnsi="Arial" w:cs="Arial"/>
                <w:b/>
                <w:bCs/>
                <w:color w:val="FF0000"/>
                <w:sz w:val="20"/>
                <w:szCs w:val="20"/>
              </w:rPr>
              <w:t>-04/1</w:t>
            </w:r>
            <w:r w:rsidRPr="0008354C">
              <w:rPr>
                <w:rFonts w:ascii="Arial" w:eastAsia="Arial" w:hAnsi="Arial" w:cs="Arial"/>
                <w:b/>
                <w:bCs/>
                <w:color w:val="FF0000"/>
                <w:sz w:val="20"/>
                <w:szCs w:val="20"/>
              </w:rPr>
              <w:t>5</w:t>
            </w:r>
          </w:p>
          <w:p w14:paraId="1B5F1AE6" w14:textId="77777777" w:rsidR="002708C6" w:rsidRDefault="002708C6" w:rsidP="002708C6">
            <w:pPr>
              <w:widowControl w:val="0"/>
              <w:jc w:val="center"/>
              <w:rPr>
                <w:b/>
                <w:bCs/>
                <w:color w:val="FF0000"/>
                <w:sz w:val="20"/>
                <w:szCs w:val="20"/>
                <w:u w:val="single"/>
              </w:rPr>
            </w:pPr>
            <w:r w:rsidRPr="0008354C">
              <w:rPr>
                <w:b/>
                <w:bCs/>
                <w:color w:val="FF0000"/>
                <w:sz w:val="20"/>
                <w:szCs w:val="20"/>
              </w:rPr>
              <w:t>ASSIGNMENT DEADLINE POST DUE</w:t>
            </w:r>
            <w:r w:rsidRPr="0008354C">
              <w:rPr>
                <w:b/>
                <w:bCs/>
                <w:color w:val="FF0000"/>
                <w:sz w:val="20"/>
                <w:szCs w:val="20"/>
                <w:u w:val="single"/>
              </w:rPr>
              <w:t xml:space="preserve"> FOR CREDIT NO LATER THAN </w:t>
            </w:r>
            <w:r w:rsidR="00A86DBB" w:rsidRPr="0008354C">
              <w:rPr>
                <w:b/>
                <w:bCs/>
                <w:color w:val="FF0000"/>
                <w:sz w:val="20"/>
                <w:szCs w:val="20"/>
                <w:u w:val="single"/>
              </w:rPr>
              <w:t>TUES</w:t>
            </w:r>
            <w:r w:rsidRPr="0008354C">
              <w:rPr>
                <w:b/>
                <w:bCs/>
                <w:color w:val="FF0000"/>
                <w:sz w:val="20"/>
                <w:szCs w:val="20"/>
                <w:u w:val="single"/>
              </w:rPr>
              <w:t xml:space="preserve"> APR 1</w:t>
            </w:r>
            <w:r w:rsidR="00A86DBB" w:rsidRPr="0008354C">
              <w:rPr>
                <w:b/>
                <w:bCs/>
                <w:color w:val="FF0000"/>
                <w:sz w:val="20"/>
                <w:szCs w:val="20"/>
                <w:u w:val="single"/>
              </w:rPr>
              <w:t>1</w:t>
            </w:r>
          </w:p>
          <w:p w14:paraId="09EB3139" w14:textId="2A9798B0" w:rsidR="0008354C" w:rsidRPr="0008354C" w:rsidRDefault="0008354C" w:rsidP="002708C6">
            <w:pPr>
              <w:widowControl w:val="0"/>
              <w:jc w:val="center"/>
              <w:rPr>
                <w:rFonts w:ascii="Arial" w:eastAsia="Arial" w:hAnsi="Arial" w:cs="Arial"/>
                <w:b/>
                <w:bCs/>
                <w:color w:val="FF0000"/>
                <w:sz w:val="20"/>
                <w:szCs w:val="20"/>
              </w:rPr>
            </w:pPr>
            <w:r w:rsidRPr="00A92519">
              <w:rPr>
                <w:rFonts w:ascii="Arial" w:eastAsia="Arial" w:hAnsi="Arial" w:cs="Arial"/>
                <w:b/>
                <w:i/>
                <w:sz w:val="20"/>
                <w:szCs w:val="20"/>
              </w:rPr>
              <w:t>Each hour late drops one letter grade</w:t>
            </w:r>
          </w:p>
        </w:tc>
        <w:tc>
          <w:tcPr>
            <w:tcW w:w="3825" w:type="dxa"/>
            <w:shd w:val="clear" w:color="auto" w:fill="auto"/>
            <w:tcMar>
              <w:top w:w="100" w:type="dxa"/>
              <w:left w:w="100" w:type="dxa"/>
              <w:bottom w:w="100" w:type="dxa"/>
              <w:right w:w="100" w:type="dxa"/>
            </w:tcMar>
          </w:tcPr>
          <w:p w14:paraId="4B75A845" w14:textId="77777777" w:rsidR="002708C6" w:rsidRDefault="002708C6" w:rsidP="002708C6">
            <w:pPr>
              <w:widowControl w:val="0"/>
              <w:rPr>
                <w:b/>
                <w:color w:val="0432FF"/>
                <w:sz w:val="28"/>
                <w:szCs w:val="28"/>
              </w:rPr>
            </w:pPr>
            <w:r>
              <w:rPr>
                <w:b/>
                <w:color w:val="0432FF"/>
                <w:sz w:val="28"/>
                <w:szCs w:val="28"/>
              </w:rPr>
              <w:t>Module 11: Why is Depression the Largest Global Health Burden?</w:t>
            </w:r>
          </w:p>
          <w:p w14:paraId="1ECC1680" w14:textId="7BC53FB8" w:rsidR="002708C6" w:rsidRDefault="002708C6" w:rsidP="002708C6">
            <w:pPr>
              <w:widowControl w:val="0"/>
              <w:rPr>
                <w:b/>
                <w:color w:val="0432FF"/>
                <w:sz w:val="28"/>
                <w:szCs w:val="28"/>
              </w:rPr>
            </w:pPr>
            <w:r>
              <w:rPr>
                <w:sz w:val="22"/>
                <w:szCs w:val="22"/>
              </w:rPr>
              <w:t>Read and watch materials to explore whether and why “there is no health without mental health” in personal, biocultural, political and economic terms</w:t>
            </w:r>
          </w:p>
        </w:tc>
        <w:tc>
          <w:tcPr>
            <w:tcW w:w="4005" w:type="dxa"/>
            <w:shd w:val="clear" w:color="auto" w:fill="auto"/>
            <w:tcMar>
              <w:top w:w="100" w:type="dxa"/>
              <w:left w:w="100" w:type="dxa"/>
              <w:bottom w:w="100" w:type="dxa"/>
              <w:right w:w="100" w:type="dxa"/>
            </w:tcMar>
          </w:tcPr>
          <w:p w14:paraId="592A822F" w14:textId="77777777" w:rsidR="002708C6" w:rsidRDefault="002708C6" w:rsidP="002708C6">
            <w:pPr>
              <w:widowControl w:val="0"/>
              <w:rPr>
                <w:sz w:val="22"/>
                <w:szCs w:val="22"/>
              </w:rPr>
            </w:pPr>
            <w:r>
              <w:rPr>
                <w:sz w:val="22"/>
                <w:szCs w:val="22"/>
              </w:rPr>
              <w:t xml:space="preserve">Weekly Discussion Board Postings: </w:t>
            </w:r>
          </w:p>
          <w:p w14:paraId="4ED12728" w14:textId="77777777" w:rsidR="002708C6" w:rsidRDefault="002708C6">
            <w:pPr>
              <w:widowControl w:val="0"/>
              <w:numPr>
                <w:ilvl w:val="1"/>
                <w:numId w:val="10"/>
              </w:numPr>
              <w:rPr>
                <w:sz w:val="22"/>
                <w:szCs w:val="22"/>
              </w:rPr>
            </w:pPr>
            <w:r>
              <w:rPr>
                <w:sz w:val="22"/>
                <w:szCs w:val="22"/>
              </w:rPr>
              <w:t>Questions &amp; Muddiest Point</w:t>
            </w:r>
          </w:p>
          <w:p w14:paraId="48D7FA74" w14:textId="3332A589" w:rsidR="002708C6" w:rsidRDefault="002708C6">
            <w:pPr>
              <w:widowControl w:val="0"/>
              <w:numPr>
                <w:ilvl w:val="1"/>
                <w:numId w:val="10"/>
              </w:numPr>
              <w:rPr>
                <w:sz w:val="22"/>
                <w:szCs w:val="22"/>
              </w:rPr>
            </w:pPr>
            <w:r>
              <w:rPr>
                <w:sz w:val="22"/>
                <w:szCs w:val="22"/>
              </w:rPr>
              <w:t>Post Two Peer Replies</w:t>
            </w:r>
          </w:p>
          <w:p w14:paraId="3905359D" w14:textId="17E68E65" w:rsidR="0008354C" w:rsidRDefault="0008354C">
            <w:pPr>
              <w:widowControl w:val="0"/>
              <w:numPr>
                <w:ilvl w:val="1"/>
                <w:numId w:val="10"/>
              </w:numPr>
              <w:rPr>
                <w:sz w:val="22"/>
                <w:szCs w:val="22"/>
              </w:rPr>
            </w:pPr>
            <w:r w:rsidRPr="00A92519">
              <w:rPr>
                <w:rFonts w:ascii="Arial" w:eastAsia="Arial" w:hAnsi="Arial" w:cs="Arial"/>
                <w:b/>
                <w:i/>
                <w:sz w:val="20"/>
                <w:szCs w:val="20"/>
              </w:rPr>
              <w:t>Each hour late drops one letter grade</w:t>
            </w:r>
          </w:p>
          <w:p w14:paraId="1687FF37" w14:textId="77777777" w:rsidR="002708C6" w:rsidRDefault="002708C6" w:rsidP="002708C6">
            <w:pPr>
              <w:widowControl w:val="0"/>
              <w:rPr>
                <w:sz w:val="22"/>
                <w:szCs w:val="22"/>
              </w:rPr>
            </w:pPr>
          </w:p>
        </w:tc>
      </w:tr>
      <w:tr w:rsidR="000E027C" w14:paraId="3C148FFB" w14:textId="77777777">
        <w:tc>
          <w:tcPr>
            <w:tcW w:w="1530" w:type="dxa"/>
            <w:shd w:val="clear" w:color="auto" w:fill="auto"/>
            <w:tcMar>
              <w:top w:w="100" w:type="dxa"/>
              <w:left w:w="100" w:type="dxa"/>
              <w:bottom w:w="100" w:type="dxa"/>
              <w:right w:w="100" w:type="dxa"/>
            </w:tcMar>
          </w:tcPr>
          <w:p w14:paraId="4ACAA097" w14:textId="77777777" w:rsidR="000E027C" w:rsidRDefault="000E027C" w:rsidP="000E027C">
            <w:pPr>
              <w:widowControl w:val="0"/>
              <w:jc w:val="center"/>
              <w:rPr>
                <w:rFonts w:ascii="Arial" w:eastAsia="Arial" w:hAnsi="Arial" w:cs="Arial"/>
                <w:b/>
                <w:sz w:val="20"/>
                <w:szCs w:val="20"/>
              </w:rPr>
            </w:pPr>
            <w:r>
              <w:rPr>
                <w:rFonts w:ascii="Arial" w:eastAsia="Arial" w:hAnsi="Arial" w:cs="Arial"/>
                <w:b/>
                <w:sz w:val="20"/>
                <w:szCs w:val="20"/>
              </w:rPr>
              <w:t>Week 14</w:t>
            </w:r>
          </w:p>
          <w:p w14:paraId="5A7FA27C" w14:textId="0636DC06" w:rsidR="000E027C" w:rsidRDefault="000E027C" w:rsidP="000E027C">
            <w:pPr>
              <w:widowControl w:val="0"/>
              <w:jc w:val="center"/>
              <w:rPr>
                <w:rFonts w:ascii="Arial" w:eastAsia="Arial" w:hAnsi="Arial" w:cs="Arial"/>
                <w:sz w:val="20"/>
                <w:szCs w:val="20"/>
              </w:rPr>
            </w:pPr>
            <w:r>
              <w:rPr>
                <w:rFonts w:ascii="Arial" w:eastAsia="Arial" w:hAnsi="Arial" w:cs="Arial"/>
                <w:sz w:val="20"/>
                <w:szCs w:val="20"/>
              </w:rPr>
              <w:t>04/1</w:t>
            </w:r>
            <w:r>
              <w:rPr>
                <w:rFonts w:ascii="Arial" w:eastAsia="Arial" w:hAnsi="Arial" w:cs="Arial"/>
                <w:sz w:val="20"/>
                <w:szCs w:val="20"/>
              </w:rPr>
              <w:t>6-04/22</w:t>
            </w:r>
          </w:p>
          <w:p w14:paraId="6D8962E2" w14:textId="456CB899" w:rsidR="000E027C" w:rsidRPr="0008354C" w:rsidRDefault="000E027C" w:rsidP="000E027C">
            <w:pPr>
              <w:widowControl w:val="0"/>
              <w:jc w:val="center"/>
              <w:rPr>
                <w:rFonts w:ascii="Arial" w:eastAsia="Arial" w:hAnsi="Arial" w:cs="Arial"/>
                <w:b/>
                <w:bCs/>
                <w:color w:val="FF0000"/>
                <w:sz w:val="20"/>
                <w:szCs w:val="20"/>
              </w:rPr>
            </w:pPr>
            <w:r>
              <w:rPr>
                <w:sz w:val="20"/>
                <w:szCs w:val="20"/>
              </w:rPr>
              <w:t xml:space="preserve">ASSIGNMENT </w:t>
            </w:r>
            <w:r w:rsidRPr="0008354C">
              <w:rPr>
                <w:b/>
                <w:bCs/>
                <w:color w:val="FF0000"/>
                <w:sz w:val="20"/>
                <w:szCs w:val="20"/>
              </w:rPr>
              <w:t>DEADLINE POST DUE</w:t>
            </w:r>
            <w:r w:rsidRPr="0008354C">
              <w:rPr>
                <w:b/>
                <w:bCs/>
                <w:color w:val="FF0000"/>
                <w:sz w:val="20"/>
                <w:szCs w:val="20"/>
                <w:u w:val="single"/>
              </w:rPr>
              <w:t xml:space="preserve"> FOR CREDIT NO LATER THAN </w:t>
            </w:r>
            <w:r w:rsidR="008E78C7" w:rsidRPr="0008354C">
              <w:rPr>
                <w:b/>
                <w:bCs/>
                <w:color w:val="FF0000"/>
                <w:sz w:val="20"/>
                <w:szCs w:val="20"/>
                <w:u w:val="single"/>
              </w:rPr>
              <w:t>SUN</w:t>
            </w:r>
            <w:r w:rsidRPr="0008354C">
              <w:rPr>
                <w:b/>
                <w:bCs/>
                <w:color w:val="FF0000"/>
                <w:sz w:val="20"/>
                <w:szCs w:val="20"/>
                <w:u w:val="single"/>
              </w:rPr>
              <w:t xml:space="preserve"> APR 1</w:t>
            </w:r>
            <w:r w:rsidRPr="0008354C">
              <w:rPr>
                <w:b/>
                <w:bCs/>
                <w:color w:val="FF0000"/>
                <w:sz w:val="20"/>
                <w:szCs w:val="20"/>
                <w:u w:val="single"/>
              </w:rPr>
              <w:t>6</w:t>
            </w:r>
          </w:p>
          <w:p w14:paraId="3BEDCD4D" w14:textId="14C95515" w:rsidR="000E027C" w:rsidRDefault="0008354C" w:rsidP="000E027C">
            <w:pPr>
              <w:widowControl w:val="0"/>
              <w:jc w:val="center"/>
              <w:rPr>
                <w:rFonts w:ascii="Arial" w:eastAsia="Arial" w:hAnsi="Arial" w:cs="Arial"/>
                <w:b/>
                <w:sz w:val="20"/>
                <w:szCs w:val="20"/>
              </w:rPr>
            </w:pPr>
            <w:r w:rsidRPr="00A92519">
              <w:rPr>
                <w:rFonts w:ascii="Arial" w:eastAsia="Arial" w:hAnsi="Arial" w:cs="Arial"/>
                <w:b/>
                <w:i/>
                <w:sz w:val="20"/>
                <w:szCs w:val="20"/>
              </w:rPr>
              <w:t>Each hour late drops one letter grade</w:t>
            </w:r>
          </w:p>
        </w:tc>
        <w:tc>
          <w:tcPr>
            <w:tcW w:w="3825" w:type="dxa"/>
            <w:shd w:val="clear" w:color="auto" w:fill="auto"/>
            <w:tcMar>
              <w:top w:w="100" w:type="dxa"/>
              <w:left w:w="100" w:type="dxa"/>
              <w:bottom w:w="100" w:type="dxa"/>
              <w:right w:w="100" w:type="dxa"/>
            </w:tcMar>
          </w:tcPr>
          <w:p w14:paraId="4AA37143" w14:textId="77777777" w:rsidR="000E027C" w:rsidRDefault="000E027C" w:rsidP="000E027C">
            <w:pPr>
              <w:widowControl w:val="0"/>
              <w:rPr>
                <w:b/>
                <w:color w:val="0432FF"/>
                <w:sz w:val="22"/>
                <w:szCs w:val="22"/>
              </w:rPr>
            </w:pPr>
            <w:r>
              <w:rPr>
                <w:b/>
                <w:color w:val="0432FF"/>
                <w:sz w:val="28"/>
                <w:szCs w:val="28"/>
              </w:rPr>
              <w:t xml:space="preserve">Module 12: Is the Opioid Crisis a Crime, Disease or </w:t>
            </w:r>
            <w:proofErr w:type="spellStart"/>
            <w:r>
              <w:rPr>
                <w:b/>
                <w:color w:val="0432FF"/>
                <w:sz w:val="28"/>
                <w:szCs w:val="28"/>
              </w:rPr>
              <w:t>Syndemic</w:t>
            </w:r>
            <w:proofErr w:type="spellEnd"/>
            <w:r>
              <w:rPr>
                <w:b/>
                <w:color w:val="0432FF"/>
                <w:sz w:val="28"/>
                <w:szCs w:val="28"/>
              </w:rPr>
              <w:t>?</w:t>
            </w:r>
            <w:r>
              <w:rPr>
                <w:b/>
                <w:color w:val="0432FF"/>
                <w:sz w:val="22"/>
                <w:szCs w:val="22"/>
              </w:rPr>
              <w:t xml:space="preserve"> </w:t>
            </w:r>
          </w:p>
          <w:p w14:paraId="7B3CE63C" w14:textId="77777777" w:rsidR="000E027C" w:rsidRDefault="000E027C" w:rsidP="000E027C">
            <w:pPr>
              <w:widowControl w:val="0"/>
              <w:rPr>
                <w:b/>
                <w:color w:val="0432FF"/>
                <w:sz w:val="22"/>
                <w:szCs w:val="22"/>
              </w:rPr>
            </w:pPr>
          </w:p>
          <w:p w14:paraId="2CE9D8D8" w14:textId="6A599643" w:rsidR="000E027C" w:rsidRDefault="000E027C" w:rsidP="000E027C">
            <w:pPr>
              <w:widowControl w:val="0"/>
              <w:rPr>
                <w:b/>
                <w:color w:val="0432FF"/>
                <w:sz w:val="28"/>
                <w:szCs w:val="28"/>
              </w:rPr>
            </w:pPr>
            <w:r>
              <w:rPr>
                <w:sz w:val="22"/>
                <w:szCs w:val="22"/>
              </w:rPr>
              <w:t>Read and watch materials to explore the basics of pain management, opioids, addiction “use disorder,” the national and global opioid epidemic, social determinants, risk factors, criminalization and medicalization</w:t>
            </w:r>
          </w:p>
        </w:tc>
        <w:tc>
          <w:tcPr>
            <w:tcW w:w="4005" w:type="dxa"/>
            <w:shd w:val="clear" w:color="auto" w:fill="auto"/>
            <w:tcMar>
              <w:top w:w="100" w:type="dxa"/>
              <w:left w:w="100" w:type="dxa"/>
              <w:bottom w:w="100" w:type="dxa"/>
              <w:right w:w="100" w:type="dxa"/>
            </w:tcMar>
          </w:tcPr>
          <w:p w14:paraId="09E67BF5" w14:textId="77777777" w:rsidR="000E027C" w:rsidRDefault="000E027C" w:rsidP="000E027C">
            <w:pPr>
              <w:widowControl w:val="0"/>
              <w:rPr>
                <w:sz w:val="22"/>
                <w:szCs w:val="22"/>
              </w:rPr>
            </w:pPr>
            <w:r>
              <w:rPr>
                <w:sz w:val="22"/>
                <w:szCs w:val="22"/>
              </w:rPr>
              <w:t xml:space="preserve">Weekly Discussion Board Postings: </w:t>
            </w:r>
          </w:p>
          <w:p w14:paraId="6A2E23E4" w14:textId="77777777" w:rsidR="000E027C" w:rsidRDefault="000E027C">
            <w:pPr>
              <w:widowControl w:val="0"/>
              <w:numPr>
                <w:ilvl w:val="1"/>
                <w:numId w:val="17"/>
              </w:numPr>
              <w:rPr>
                <w:sz w:val="22"/>
                <w:szCs w:val="22"/>
              </w:rPr>
            </w:pPr>
            <w:r>
              <w:rPr>
                <w:sz w:val="22"/>
                <w:szCs w:val="22"/>
              </w:rPr>
              <w:t>Questions &amp; Muddiest Point</w:t>
            </w:r>
          </w:p>
          <w:p w14:paraId="0723E362" w14:textId="61BC8347" w:rsidR="000E027C" w:rsidRDefault="000E027C">
            <w:pPr>
              <w:widowControl w:val="0"/>
              <w:numPr>
                <w:ilvl w:val="1"/>
                <w:numId w:val="17"/>
              </w:numPr>
              <w:rPr>
                <w:sz w:val="22"/>
                <w:szCs w:val="22"/>
              </w:rPr>
            </w:pPr>
            <w:r>
              <w:rPr>
                <w:sz w:val="22"/>
                <w:szCs w:val="22"/>
              </w:rPr>
              <w:t>Post Two Peer Replies</w:t>
            </w:r>
          </w:p>
          <w:p w14:paraId="180532C2" w14:textId="1A78E889" w:rsidR="0008354C" w:rsidRDefault="0008354C">
            <w:pPr>
              <w:widowControl w:val="0"/>
              <w:numPr>
                <w:ilvl w:val="1"/>
                <w:numId w:val="17"/>
              </w:numPr>
              <w:rPr>
                <w:sz w:val="22"/>
                <w:szCs w:val="22"/>
              </w:rPr>
            </w:pPr>
            <w:r w:rsidRPr="00A92519">
              <w:rPr>
                <w:rFonts w:ascii="Arial" w:eastAsia="Arial" w:hAnsi="Arial" w:cs="Arial"/>
                <w:b/>
                <w:i/>
                <w:sz w:val="20"/>
                <w:szCs w:val="20"/>
              </w:rPr>
              <w:t>Each hour late drops one letter grade</w:t>
            </w:r>
          </w:p>
          <w:p w14:paraId="06D6DC41" w14:textId="378AC536" w:rsidR="000E027C" w:rsidRDefault="000E027C" w:rsidP="000E027C">
            <w:pPr>
              <w:widowControl w:val="0"/>
              <w:jc w:val="center"/>
              <w:rPr>
                <w:rFonts w:ascii="Arial" w:eastAsia="Arial" w:hAnsi="Arial" w:cs="Arial"/>
                <w:b/>
                <w:sz w:val="20"/>
                <w:szCs w:val="20"/>
              </w:rPr>
            </w:pPr>
            <w:r>
              <w:rPr>
                <w:sz w:val="20"/>
                <w:szCs w:val="20"/>
              </w:rPr>
              <w:t>ASSIGNMENT DEADLINE POST DUE</w:t>
            </w:r>
            <w:r>
              <w:rPr>
                <w:b/>
                <w:sz w:val="20"/>
                <w:szCs w:val="20"/>
                <w:u w:val="single"/>
              </w:rPr>
              <w:t xml:space="preserve"> FOR CREDIT NO LATER THAN WED APR 1</w:t>
            </w:r>
            <w:r w:rsidR="0008354C">
              <w:rPr>
                <w:b/>
                <w:sz w:val="20"/>
                <w:szCs w:val="20"/>
                <w:u w:val="single"/>
              </w:rPr>
              <w:t>6</w:t>
            </w:r>
          </w:p>
          <w:p w14:paraId="7BCC5F2F" w14:textId="77777777" w:rsidR="000E027C" w:rsidRDefault="000E027C" w:rsidP="000E027C">
            <w:pPr>
              <w:widowControl w:val="0"/>
              <w:rPr>
                <w:sz w:val="22"/>
                <w:szCs w:val="22"/>
              </w:rPr>
            </w:pPr>
          </w:p>
          <w:p w14:paraId="22309017" w14:textId="77777777" w:rsidR="000E027C" w:rsidRDefault="000E027C" w:rsidP="000E027C">
            <w:pPr>
              <w:widowControl w:val="0"/>
              <w:rPr>
                <w:sz w:val="22"/>
                <w:szCs w:val="22"/>
              </w:rPr>
            </w:pPr>
          </w:p>
        </w:tc>
      </w:tr>
      <w:tr w:rsidR="00C53C19" w14:paraId="42E10238" w14:textId="77777777">
        <w:tc>
          <w:tcPr>
            <w:tcW w:w="1530" w:type="dxa"/>
            <w:shd w:val="clear" w:color="auto" w:fill="auto"/>
            <w:tcMar>
              <w:top w:w="100" w:type="dxa"/>
              <w:left w:w="100" w:type="dxa"/>
              <w:bottom w:w="100" w:type="dxa"/>
              <w:right w:w="100" w:type="dxa"/>
            </w:tcMar>
          </w:tcPr>
          <w:p w14:paraId="0F48339E" w14:textId="77777777" w:rsidR="00C53C19" w:rsidRDefault="00533B16">
            <w:pPr>
              <w:widowControl w:val="0"/>
              <w:jc w:val="center"/>
              <w:rPr>
                <w:rFonts w:ascii="Arial" w:eastAsia="Arial" w:hAnsi="Arial" w:cs="Arial"/>
                <w:b/>
                <w:sz w:val="20"/>
                <w:szCs w:val="20"/>
              </w:rPr>
            </w:pPr>
            <w:r>
              <w:rPr>
                <w:rFonts w:ascii="Arial" w:eastAsia="Arial" w:hAnsi="Arial" w:cs="Arial"/>
                <w:b/>
                <w:sz w:val="20"/>
                <w:szCs w:val="20"/>
              </w:rPr>
              <w:t>Week 15</w:t>
            </w:r>
          </w:p>
          <w:p w14:paraId="5FF0F4AF" w14:textId="78DEEF57" w:rsidR="00C53C19" w:rsidRDefault="00533B16">
            <w:pPr>
              <w:widowControl w:val="0"/>
              <w:jc w:val="center"/>
              <w:rPr>
                <w:rFonts w:ascii="Arial" w:eastAsia="Arial" w:hAnsi="Arial" w:cs="Arial"/>
                <w:sz w:val="20"/>
                <w:szCs w:val="20"/>
              </w:rPr>
            </w:pPr>
            <w:r>
              <w:rPr>
                <w:rFonts w:ascii="Arial" w:eastAsia="Arial" w:hAnsi="Arial" w:cs="Arial"/>
                <w:sz w:val="20"/>
                <w:szCs w:val="20"/>
              </w:rPr>
              <w:t>04/</w:t>
            </w:r>
            <w:r w:rsidR="000E027C">
              <w:rPr>
                <w:rFonts w:ascii="Arial" w:eastAsia="Arial" w:hAnsi="Arial" w:cs="Arial"/>
                <w:sz w:val="20"/>
                <w:szCs w:val="20"/>
              </w:rPr>
              <w:t>23-04/30</w:t>
            </w:r>
          </w:p>
          <w:p w14:paraId="2C1F60FF" w14:textId="77777777" w:rsidR="00C53C19" w:rsidRDefault="00533B16">
            <w:pPr>
              <w:widowControl w:val="0"/>
              <w:jc w:val="center"/>
              <w:rPr>
                <w:b/>
                <w:bCs/>
                <w:color w:val="FF0000"/>
                <w:sz w:val="20"/>
                <w:szCs w:val="20"/>
                <w:u w:val="single"/>
              </w:rPr>
            </w:pPr>
            <w:r>
              <w:rPr>
                <w:sz w:val="20"/>
                <w:szCs w:val="20"/>
              </w:rPr>
              <w:t xml:space="preserve">ASSIGNMENT </w:t>
            </w:r>
            <w:r w:rsidRPr="0008354C">
              <w:rPr>
                <w:b/>
                <w:bCs/>
                <w:color w:val="FF0000"/>
                <w:sz w:val="20"/>
                <w:szCs w:val="20"/>
              </w:rPr>
              <w:t>DEADLINE POST DUE</w:t>
            </w:r>
            <w:r w:rsidRPr="0008354C">
              <w:rPr>
                <w:b/>
                <w:bCs/>
                <w:color w:val="FF0000"/>
                <w:sz w:val="20"/>
                <w:szCs w:val="20"/>
                <w:u w:val="single"/>
              </w:rPr>
              <w:t xml:space="preserve"> FOR CREDIT NO LATER </w:t>
            </w:r>
            <w:r w:rsidRPr="0008354C">
              <w:rPr>
                <w:b/>
                <w:bCs/>
                <w:color w:val="FF0000"/>
                <w:sz w:val="20"/>
                <w:szCs w:val="20"/>
                <w:u w:val="single"/>
              </w:rPr>
              <w:lastRenderedPageBreak/>
              <w:t>THAN SUN APR 2</w:t>
            </w:r>
            <w:r w:rsidR="000E027C" w:rsidRPr="0008354C">
              <w:rPr>
                <w:b/>
                <w:bCs/>
                <w:color w:val="FF0000"/>
                <w:sz w:val="20"/>
                <w:szCs w:val="20"/>
                <w:u w:val="single"/>
              </w:rPr>
              <w:t>3</w:t>
            </w:r>
          </w:p>
          <w:p w14:paraId="39E7D7EF" w14:textId="4AD8EED4" w:rsidR="0008354C" w:rsidRDefault="0008354C">
            <w:pPr>
              <w:widowControl w:val="0"/>
              <w:jc w:val="center"/>
              <w:rPr>
                <w:rFonts w:ascii="Arial" w:eastAsia="Arial" w:hAnsi="Arial" w:cs="Arial"/>
                <w:sz w:val="20"/>
                <w:szCs w:val="20"/>
              </w:rPr>
            </w:pPr>
            <w:r w:rsidRPr="00A92519">
              <w:rPr>
                <w:rFonts w:ascii="Arial" w:eastAsia="Arial" w:hAnsi="Arial" w:cs="Arial"/>
                <w:b/>
                <w:i/>
                <w:sz w:val="20"/>
                <w:szCs w:val="20"/>
              </w:rPr>
              <w:t>Each hour late drops one letter grade</w:t>
            </w:r>
          </w:p>
        </w:tc>
        <w:tc>
          <w:tcPr>
            <w:tcW w:w="3825" w:type="dxa"/>
            <w:shd w:val="clear" w:color="auto" w:fill="auto"/>
            <w:tcMar>
              <w:top w:w="100" w:type="dxa"/>
              <w:left w:w="100" w:type="dxa"/>
              <w:bottom w:w="100" w:type="dxa"/>
              <w:right w:w="100" w:type="dxa"/>
            </w:tcMar>
          </w:tcPr>
          <w:p w14:paraId="0E53B70E" w14:textId="77777777" w:rsidR="00C53C19" w:rsidRDefault="00533B16">
            <w:pPr>
              <w:widowControl w:val="0"/>
              <w:rPr>
                <w:b/>
                <w:color w:val="0432FF"/>
                <w:sz w:val="28"/>
                <w:szCs w:val="28"/>
              </w:rPr>
            </w:pPr>
            <w:r>
              <w:rPr>
                <w:b/>
                <w:color w:val="0432FF"/>
                <w:sz w:val="28"/>
                <w:szCs w:val="28"/>
              </w:rPr>
              <w:lastRenderedPageBreak/>
              <w:t xml:space="preserve">Module 13: Covid-19, Biotechnology and Global Health </w:t>
            </w:r>
          </w:p>
          <w:p w14:paraId="3CA255A6" w14:textId="77777777" w:rsidR="00C53C19" w:rsidRDefault="00C53C19">
            <w:pPr>
              <w:widowControl w:val="0"/>
              <w:rPr>
                <w:b/>
                <w:sz w:val="22"/>
                <w:szCs w:val="22"/>
              </w:rPr>
            </w:pPr>
          </w:p>
          <w:p w14:paraId="3ABC98AC" w14:textId="77777777" w:rsidR="00C53C19" w:rsidRDefault="00533B16">
            <w:pPr>
              <w:widowControl w:val="0"/>
              <w:rPr>
                <w:sz w:val="22"/>
                <w:szCs w:val="22"/>
              </w:rPr>
            </w:pPr>
            <w:r>
              <w:rPr>
                <w:sz w:val="22"/>
                <w:szCs w:val="22"/>
              </w:rPr>
              <w:t xml:space="preserve">Read and watch expert materials to </w:t>
            </w:r>
            <w:r>
              <w:rPr>
                <w:sz w:val="22"/>
                <w:szCs w:val="22"/>
              </w:rPr>
              <w:lastRenderedPageBreak/>
              <w:t xml:space="preserve">explore the basics of Covid </w:t>
            </w:r>
            <w:proofErr w:type="spellStart"/>
            <w:r>
              <w:rPr>
                <w:sz w:val="22"/>
                <w:szCs w:val="22"/>
              </w:rPr>
              <w:t>Syndemics</w:t>
            </w:r>
            <w:proofErr w:type="spellEnd"/>
            <w:r>
              <w:rPr>
                <w:sz w:val="22"/>
                <w:szCs w:val="22"/>
              </w:rPr>
              <w:t xml:space="preserve"> in answer to basic questions: </w:t>
            </w:r>
            <w:r>
              <w:rPr>
                <w:i/>
                <w:sz w:val="22"/>
                <w:szCs w:val="22"/>
              </w:rPr>
              <w:t>What and who are responsible</w:t>
            </w:r>
            <w:r>
              <w:rPr>
                <w:sz w:val="22"/>
                <w:szCs w:val="22"/>
              </w:rPr>
              <w:t xml:space="preserve"> </w:t>
            </w:r>
            <w:r>
              <w:rPr>
                <w:i/>
                <w:sz w:val="22"/>
                <w:szCs w:val="22"/>
              </w:rPr>
              <w:t xml:space="preserve">for </w:t>
            </w:r>
            <w:r>
              <w:rPr>
                <w:color w:val="202124"/>
                <w:sz w:val="22"/>
                <w:szCs w:val="22"/>
                <w:highlight w:val="white"/>
              </w:rPr>
              <w:t>SARS-CoV-2 (virus)</w:t>
            </w:r>
            <w:r>
              <w:rPr>
                <w:sz w:val="22"/>
                <w:szCs w:val="22"/>
              </w:rPr>
              <w:t xml:space="preserve"> and </w:t>
            </w:r>
            <w:r>
              <w:rPr>
                <w:i/>
                <w:sz w:val="22"/>
                <w:szCs w:val="22"/>
              </w:rPr>
              <w:t>Covid-19 (disease)</w:t>
            </w:r>
            <w:r>
              <w:rPr>
                <w:sz w:val="22"/>
                <w:szCs w:val="22"/>
              </w:rPr>
              <w:t>?</w:t>
            </w:r>
          </w:p>
        </w:tc>
        <w:tc>
          <w:tcPr>
            <w:tcW w:w="4005" w:type="dxa"/>
            <w:shd w:val="clear" w:color="auto" w:fill="auto"/>
            <w:tcMar>
              <w:top w:w="100" w:type="dxa"/>
              <w:left w:w="100" w:type="dxa"/>
              <w:bottom w:w="100" w:type="dxa"/>
              <w:right w:w="100" w:type="dxa"/>
            </w:tcMar>
          </w:tcPr>
          <w:p w14:paraId="7039D061" w14:textId="77777777" w:rsidR="00C53C19" w:rsidRDefault="00533B16">
            <w:pPr>
              <w:widowControl w:val="0"/>
              <w:rPr>
                <w:sz w:val="22"/>
                <w:szCs w:val="22"/>
              </w:rPr>
            </w:pPr>
            <w:r>
              <w:rPr>
                <w:sz w:val="22"/>
                <w:szCs w:val="22"/>
              </w:rPr>
              <w:lastRenderedPageBreak/>
              <w:t xml:space="preserve">Weekly Discussion Board Postings: </w:t>
            </w:r>
          </w:p>
          <w:p w14:paraId="74FC0788" w14:textId="77777777" w:rsidR="00C53C19" w:rsidRDefault="00533B16">
            <w:pPr>
              <w:widowControl w:val="0"/>
              <w:numPr>
                <w:ilvl w:val="1"/>
                <w:numId w:val="1"/>
              </w:numPr>
              <w:rPr>
                <w:sz w:val="22"/>
                <w:szCs w:val="22"/>
              </w:rPr>
            </w:pPr>
            <w:r>
              <w:rPr>
                <w:sz w:val="22"/>
                <w:szCs w:val="22"/>
              </w:rPr>
              <w:t>Questions &amp; Muddiest Point</w:t>
            </w:r>
          </w:p>
          <w:p w14:paraId="03B9D4A3" w14:textId="25762CE2" w:rsidR="00C53C19" w:rsidRDefault="00533B16">
            <w:pPr>
              <w:widowControl w:val="0"/>
              <w:numPr>
                <w:ilvl w:val="1"/>
                <w:numId w:val="1"/>
              </w:numPr>
              <w:rPr>
                <w:sz w:val="22"/>
                <w:szCs w:val="22"/>
              </w:rPr>
            </w:pPr>
            <w:r>
              <w:rPr>
                <w:sz w:val="22"/>
                <w:szCs w:val="22"/>
              </w:rPr>
              <w:t>Post Two Peer Replies</w:t>
            </w:r>
          </w:p>
          <w:p w14:paraId="41A4ADCC" w14:textId="65AC40D3" w:rsidR="0008354C" w:rsidRDefault="0008354C">
            <w:pPr>
              <w:widowControl w:val="0"/>
              <w:numPr>
                <w:ilvl w:val="1"/>
                <w:numId w:val="1"/>
              </w:numPr>
              <w:rPr>
                <w:sz w:val="22"/>
                <w:szCs w:val="22"/>
              </w:rPr>
            </w:pPr>
            <w:r w:rsidRPr="00A92519">
              <w:rPr>
                <w:rFonts w:ascii="Arial" w:eastAsia="Arial" w:hAnsi="Arial" w:cs="Arial"/>
                <w:b/>
                <w:i/>
                <w:sz w:val="20"/>
                <w:szCs w:val="20"/>
              </w:rPr>
              <w:t>Each hour late drops one letter grade</w:t>
            </w:r>
          </w:p>
          <w:p w14:paraId="0B1F17CE" w14:textId="77777777" w:rsidR="00C53C19" w:rsidRDefault="00C53C19">
            <w:pPr>
              <w:widowControl w:val="0"/>
              <w:rPr>
                <w:sz w:val="22"/>
                <w:szCs w:val="22"/>
              </w:rPr>
            </w:pPr>
          </w:p>
        </w:tc>
      </w:tr>
      <w:tr w:rsidR="00C53C19" w14:paraId="1F747943" w14:textId="77777777">
        <w:trPr>
          <w:trHeight w:val="1575"/>
        </w:trPr>
        <w:tc>
          <w:tcPr>
            <w:tcW w:w="1530" w:type="dxa"/>
            <w:vMerge w:val="restart"/>
            <w:shd w:val="clear" w:color="auto" w:fill="auto"/>
            <w:tcMar>
              <w:top w:w="100" w:type="dxa"/>
              <w:left w:w="100" w:type="dxa"/>
              <w:bottom w:w="100" w:type="dxa"/>
              <w:right w:w="100" w:type="dxa"/>
            </w:tcMar>
          </w:tcPr>
          <w:p w14:paraId="4D1EE3A7" w14:textId="77777777" w:rsidR="00C53C19" w:rsidRDefault="00C53C19">
            <w:pPr>
              <w:widowControl w:val="0"/>
              <w:rPr>
                <w:b/>
                <w:sz w:val="20"/>
                <w:szCs w:val="20"/>
              </w:rPr>
            </w:pPr>
          </w:p>
          <w:p w14:paraId="3510582F" w14:textId="77777777" w:rsidR="00C53C19" w:rsidRDefault="00533B16">
            <w:pPr>
              <w:widowControl w:val="0"/>
              <w:jc w:val="center"/>
              <w:rPr>
                <w:rFonts w:ascii="Arial" w:eastAsia="Arial" w:hAnsi="Arial" w:cs="Arial"/>
                <w:b/>
                <w:sz w:val="20"/>
                <w:szCs w:val="20"/>
              </w:rPr>
            </w:pPr>
            <w:r>
              <w:rPr>
                <w:rFonts w:ascii="Arial" w:eastAsia="Arial" w:hAnsi="Arial" w:cs="Arial"/>
                <w:b/>
                <w:sz w:val="20"/>
                <w:szCs w:val="20"/>
              </w:rPr>
              <w:t>Week 16</w:t>
            </w:r>
          </w:p>
          <w:p w14:paraId="4F13C6BC" w14:textId="5D7B107F" w:rsidR="00C53C19" w:rsidRDefault="00533B16">
            <w:pPr>
              <w:widowControl w:val="0"/>
              <w:rPr>
                <w:rFonts w:ascii="Arial" w:eastAsia="Arial" w:hAnsi="Arial" w:cs="Arial"/>
                <w:b/>
                <w:sz w:val="20"/>
                <w:szCs w:val="20"/>
              </w:rPr>
            </w:pPr>
            <w:r>
              <w:rPr>
                <w:rFonts w:ascii="Arial" w:eastAsia="Arial" w:hAnsi="Arial" w:cs="Arial"/>
                <w:b/>
                <w:sz w:val="20"/>
                <w:szCs w:val="20"/>
              </w:rPr>
              <w:t>04/</w:t>
            </w:r>
            <w:r w:rsidR="00AD2C28">
              <w:rPr>
                <w:rFonts w:ascii="Arial" w:eastAsia="Arial" w:hAnsi="Arial" w:cs="Arial"/>
                <w:b/>
                <w:sz w:val="20"/>
                <w:szCs w:val="20"/>
              </w:rPr>
              <w:t>30</w:t>
            </w:r>
            <w:r>
              <w:rPr>
                <w:rFonts w:ascii="Arial" w:eastAsia="Arial" w:hAnsi="Arial" w:cs="Arial"/>
                <w:b/>
                <w:sz w:val="20"/>
                <w:szCs w:val="20"/>
              </w:rPr>
              <w:t>-05/0</w:t>
            </w:r>
            <w:r w:rsidR="00AD2C28">
              <w:rPr>
                <w:rFonts w:ascii="Arial" w:eastAsia="Arial" w:hAnsi="Arial" w:cs="Arial"/>
                <w:b/>
                <w:sz w:val="20"/>
                <w:szCs w:val="20"/>
              </w:rPr>
              <w:t>2</w:t>
            </w:r>
          </w:p>
          <w:p w14:paraId="79B152F6" w14:textId="2420E641" w:rsidR="00C53C19" w:rsidRPr="0008354C" w:rsidRDefault="00533B16">
            <w:pPr>
              <w:widowControl w:val="0"/>
              <w:rPr>
                <w:b/>
                <w:bCs/>
                <w:color w:val="FF0000"/>
                <w:sz w:val="20"/>
                <w:szCs w:val="20"/>
                <w:u w:val="single"/>
              </w:rPr>
            </w:pPr>
            <w:r>
              <w:rPr>
                <w:sz w:val="20"/>
                <w:szCs w:val="20"/>
              </w:rPr>
              <w:t xml:space="preserve">ASSIGNMENT DEADLINE </w:t>
            </w:r>
            <w:r w:rsidRPr="0008354C">
              <w:rPr>
                <w:b/>
                <w:bCs/>
                <w:color w:val="FF0000"/>
                <w:sz w:val="20"/>
                <w:szCs w:val="20"/>
              </w:rPr>
              <w:t>POST DUE</w:t>
            </w:r>
            <w:r w:rsidRPr="0008354C">
              <w:rPr>
                <w:b/>
                <w:bCs/>
                <w:color w:val="FF0000"/>
                <w:sz w:val="20"/>
                <w:szCs w:val="20"/>
                <w:u w:val="single"/>
              </w:rPr>
              <w:t xml:space="preserve"> FOR CREDIT NO LATER THAN SUN </w:t>
            </w:r>
            <w:r w:rsidR="00AD2C28" w:rsidRPr="0008354C">
              <w:rPr>
                <w:b/>
                <w:bCs/>
                <w:color w:val="FF0000"/>
                <w:sz w:val="20"/>
                <w:szCs w:val="20"/>
                <w:u w:val="single"/>
              </w:rPr>
              <w:t>APRIL 30</w:t>
            </w:r>
          </w:p>
          <w:p w14:paraId="1D2E066F" w14:textId="26C65C42" w:rsidR="00AD2C28" w:rsidRDefault="00AD2C28">
            <w:pPr>
              <w:widowControl w:val="0"/>
              <w:rPr>
                <w:b/>
                <w:sz w:val="20"/>
                <w:szCs w:val="20"/>
              </w:rPr>
            </w:pPr>
          </w:p>
          <w:p w14:paraId="22CE14EA" w14:textId="57050CAE" w:rsidR="00345550" w:rsidRDefault="00345550">
            <w:pPr>
              <w:widowControl w:val="0"/>
              <w:rPr>
                <w:b/>
                <w:sz w:val="20"/>
                <w:szCs w:val="20"/>
              </w:rPr>
            </w:pPr>
            <w:r w:rsidRPr="00A92519">
              <w:rPr>
                <w:rFonts w:ascii="Arial" w:eastAsia="Arial" w:hAnsi="Arial" w:cs="Arial"/>
                <w:b/>
                <w:i/>
                <w:sz w:val="20"/>
                <w:szCs w:val="20"/>
              </w:rPr>
              <w:t>Each hour late drops one letter grade</w:t>
            </w:r>
          </w:p>
          <w:p w14:paraId="22C8A027" w14:textId="77777777" w:rsidR="00C53C19" w:rsidRPr="0008354C" w:rsidRDefault="00C53C19">
            <w:pPr>
              <w:widowControl w:val="0"/>
              <w:rPr>
                <w:b/>
                <w:bCs/>
                <w:color w:val="FF0000"/>
                <w:sz w:val="20"/>
                <w:szCs w:val="20"/>
              </w:rPr>
            </w:pPr>
          </w:p>
          <w:p w14:paraId="4FCE2824" w14:textId="012163C0" w:rsidR="00226C68" w:rsidRPr="0008354C" w:rsidRDefault="00226C68" w:rsidP="00226C68">
            <w:pPr>
              <w:widowControl w:val="0"/>
              <w:rPr>
                <w:b/>
                <w:bCs/>
                <w:color w:val="FF0000"/>
                <w:sz w:val="22"/>
                <w:szCs w:val="22"/>
              </w:rPr>
            </w:pPr>
            <w:r w:rsidRPr="0008354C">
              <w:rPr>
                <w:b/>
                <w:bCs/>
                <w:color w:val="FF0000"/>
                <w:sz w:val="20"/>
                <w:szCs w:val="20"/>
              </w:rPr>
              <w:t>FOR CREDIT BY TUES MAY 0</w:t>
            </w:r>
            <w:r w:rsidR="00AD2C28" w:rsidRPr="0008354C">
              <w:rPr>
                <w:b/>
                <w:bCs/>
                <w:color w:val="FF0000"/>
                <w:sz w:val="20"/>
                <w:szCs w:val="20"/>
              </w:rPr>
              <w:t>2</w:t>
            </w:r>
            <w:r w:rsidRPr="0008354C">
              <w:rPr>
                <w:b/>
                <w:bCs/>
                <w:color w:val="FF0000"/>
                <w:sz w:val="20"/>
                <w:szCs w:val="20"/>
              </w:rPr>
              <w:t xml:space="preserve"> </w:t>
            </w:r>
            <w:r w:rsidRPr="0008354C">
              <w:rPr>
                <w:b/>
                <w:bCs/>
                <w:color w:val="FF0000"/>
                <w:sz w:val="22"/>
                <w:szCs w:val="22"/>
              </w:rPr>
              <w:t>ZOOM:  TWO to THREE MINUTE SUMMARY of Research Paper</w:t>
            </w:r>
          </w:p>
          <w:p w14:paraId="05B4CA85" w14:textId="32E6DB60" w:rsidR="00C53C19" w:rsidRDefault="00C53C19">
            <w:pPr>
              <w:widowControl w:val="0"/>
              <w:rPr>
                <w:sz w:val="20"/>
                <w:szCs w:val="20"/>
              </w:rPr>
            </w:pPr>
          </w:p>
        </w:tc>
        <w:tc>
          <w:tcPr>
            <w:tcW w:w="3825" w:type="dxa"/>
            <w:shd w:val="clear" w:color="auto" w:fill="auto"/>
            <w:tcMar>
              <w:top w:w="100" w:type="dxa"/>
              <w:left w:w="100" w:type="dxa"/>
              <w:bottom w:w="100" w:type="dxa"/>
              <w:right w:w="100" w:type="dxa"/>
            </w:tcMar>
          </w:tcPr>
          <w:p w14:paraId="03C9F556" w14:textId="704E2F7F" w:rsidR="00C53C19" w:rsidRDefault="00533B16">
            <w:pPr>
              <w:widowControl w:val="0"/>
              <w:rPr>
                <w:b/>
                <w:sz w:val="22"/>
                <w:szCs w:val="22"/>
              </w:rPr>
            </w:pPr>
            <w:r>
              <w:rPr>
                <w:b/>
                <w:sz w:val="22"/>
                <w:szCs w:val="22"/>
              </w:rPr>
              <w:t xml:space="preserve">FINAL PAPER DUE SUNDAY MIDNIGHT </w:t>
            </w:r>
            <w:r w:rsidR="00AD2C28">
              <w:rPr>
                <w:b/>
                <w:sz w:val="22"/>
                <w:szCs w:val="22"/>
              </w:rPr>
              <w:t>SUN April 30</w:t>
            </w:r>
            <w:r>
              <w:rPr>
                <w:b/>
                <w:sz w:val="22"/>
                <w:szCs w:val="22"/>
              </w:rPr>
              <w:t xml:space="preserve"> </w:t>
            </w:r>
          </w:p>
          <w:p w14:paraId="75D58D60" w14:textId="77777777" w:rsidR="00C53C19" w:rsidRPr="008A61F3" w:rsidRDefault="00533B16">
            <w:pPr>
              <w:widowControl w:val="0"/>
              <w:rPr>
                <w:b/>
                <w:i/>
                <w:iCs/>
                <w:sz w:val="22"/>
                <w:szCs w:val="22"/>
              </w:rPr>
            </w:pPr>
            <w:r w:rsidRPr="008A61F3">
              <w:rPr>
                <w:b/>
                <w:i/>
                <w:iCs/>
                <w:sz w:val="22"/>
                <w:szCs w:val="22"/>
              </w:rPr>
              <w:t>(One grade drop each hour late)</w:t>
            </w:r>
          </w:p>
          <w:p w14:paraId="1C9D915D" w14:textId="77777777" w:rsidR="00C53C19" w:rsidRDefault="00C53C19">
            <w:pPr>
              <w:widowControl w:val="0"/>
              <w:rPr>
                <w:b/>
                <w:sz w:val="22"/>
                <w:szCs w:val="22"/>
              </w:rPr>
            </w:pPr>
          </w:p>
          <w:p w14:paraId="63DE6F6E" w14:textId="421BF5D2" w:rsidR="00C53C19" w:rsidRDefault="00533B16">
            <w:pPr>
              <w:rPr>
                <w:sz w:val="22"/>
                <w:szCs w:val="22"/>
              </w:rPr>
            </w:pPr>
            <w:r>
              <w:rPr>
                <w:sz w:val="22"/>
                <w:szCs w:val="22"/>
              </w:rPr>
              <w:t>Submit/</w:t>
            </w:r>
            <w:r>
              <w:rPr>
                <w:b/>
                <w:sz w:val="22"/>
                <w:szCs w:val="22"/>
              </w:rPr>
              <w:t>POST Final ORAL/VISUAL Zoom</w:t>
            </w:r>
            <w:r>
              <w:rPr>
                <w:sz w:val="22"/>
                <w:szCs w:val="22"/>
              </w:rPr>
              <w:t xml:space="preserve"> summary of final paper-- at either common session or separately by TUES 05/0</w:t>
            </w:r>
            <w:r w:rsidR="00AD2C28">
              <w:rPr>
                <w:sz w:val="22"/>
                <w:szCs w:val="22"/>
              </w:rPr>
              <w:t>2</w:t>
            </w:r>
            <w:r>
              <w:rPr>
                <w:sz w:val="22"/>
                <w:szCs w:val="22"/>
              </w:rPr>
              <w:t>/2</w:t>
            </w:r>
            <w:r w:rsidR="00AD2C28">
              <w:rPr>
                <w:sz w:val="22"/>
                <w:szCs w:val="22"/>
              </w:rPr>
              <w:t>3</w:t>
            </w:r>
            <w:r>
              <w:rPr>
                <w:sz w:val="22"/>
                <w:szCs w:val="22"/>
              </w:rPr>
              <w:t>.</w:t>
            </w:r>
          </w:p>
        </w:tc>
        <w:tc>
          <w:tcPr>
            <w:tcW w:w="4005" w:type="dxa"/>
            <w:shd w:val="clear" w:color="auto" w:fill="auto"/>
            <w:tcMar>
              <w:top w:w="100" w:type="dxa"/>
              <w:left w:w="100" w:type="dxa"/>
              <w:bottom w:w="100" w:type="dxa"/>
              <w:right w:w="100" w:type="dxa"/>
            </w:tcMar>
          </w:tcPr>
          <w:p w14:paraId="6765B636" w14:textId="00529814" w:rsidR="00C53C19" w:rsidRPr="00AD2C28" w:rsidRDefault="00533B16">
            <w:pPr>
              <w:widowControl w:val="0"/>
              <w:rPr>
                <w:b/>
                <w:bCs/>
                <w:i/>
                <w:iCs/>
                <w:sz w:val="22"/>
                <w:szCs w:val="22"/>
              </w:rPr>
            </w:pPr>
            <w:r>
              <w:rPr>
                <w:sz w:val="22"/>
                <w:szCs w:val="22"/>
              </w:rPr>
              <w:t xml:space="preserve">Complete and Submit Final Research Paper; due SUNDAY </w:t>
            </w:r>
            <w:r w:rsidR="00AD2C28">
              <w:rPr>
                <w:sz w:val="22"/>
                <w:szCs w:val="22"/>
              </w:rPr>
              <w:t>April 30</w:t>
            </w:r>
            <w:r>
              <w:rPr>
                <w:sz w:val="22"/>
                <w:szCs w:val="22"/>
              </w:rPr>
              <w:t xml:space="preserve"> 11:59 pm </w:t>
            </w:r>
            <w:r w:rsidRPr="00AD2C28">
              <w:rPr>
                <w:b/>
                <w:bCs/>
                <w:i/>
                <w:iCs/>
                <w:sz w:val="22"/>
                <w:szCs w:val="22"/>
              </w:rPr>
              <w:t>(One grade drop each hour late)</w:t>
            </w:r>
          </w:p>
          <w:p w14:paraId="440C1AFF" w14:textId="77777777" w:rsidR="00C53C19" w:rsidRDefault="00C53C19">
            <w:pPr>
              <w:widowControl w:val="0"/>
              <w:rPr>
                <w:sz w:val="22"/>
                <w:szCs w:val="22"/>
              </w:rPr>
            </w:pPr>
          </w:p>
        </w:tc>
      </w:tr>
      <w:tr w:rsidR="00C53C19" w14:paraId="6E3F653C" w14:textId="77777777">
        <w:trPr>
          <w:trHeight w:val="2665"/>
        </w:trPr>
        <w:tc>
          <w:tcPr>
            <w:tcW w:w="1530" w:type="dxa"/>
            <w:vMerge/>
            <w:shd w:val="clear" w:color="auto" w:fill="auto"/>
            <w:tcMar>
              <w:top w:w="100" w:type="dxa"/>
              <w:left w:w="100" w:type="dxa"/>
              <w:bottom w:w="100" w:type="dxa"/>
              <w:right w:w="100" w:type="dxa"/>
            </w:tcMar>
          </w:tcPr>
          <w:p w14:paraId="525CC3E6" w14:textId="77777777" w:rsidR="00C53C19" w:rsidRDefault="00C53C19">
            <w:pPr>
              <w:widowControl w:val="0"/>
              <w:rPr>
                <w:color w:val="FF0000"/>
                <w:sz w:val="20"/>
                <w:szCs w:val="20"/>
              </w:rPr>
            </w:pPr>
          </w:p>
        </w:tc>
        <w:tc>
          <w:tcPr>
            <w:tcW w:w="3825" w:type="dxa"/>
            <w:shd w:val="clear" w:color="auto" w:fill="auto"/>
            <w:tcMar>
              <w:top w:w="100" w:type="dxa"/>
              <w:left w:w="100" w:type="dxa"/>
              <w:bottom w:w="100" w:type="dxa"/>
              <w:right w:w="100" w:type="dxa"/>
            </w:tcMar>
          </w:tcPr>
          <w:p w14:paraId="4BD4301C" w14:textId="7EEA3D41" w:rsidR="00C53C19" w:rsidRDefault="00533B16">
            <w:pPr>
              <w:widowControl w:val="0"/>
              <w:rPr>
                <w:b/>
                <w:sz w:val="22"/>
                <w:szCs w:val="22"/>
              </w:rPr>
            </w:pPr>
            <w:r>
              <w:rPr>
                <w:b/>
                <w:sz w:val="22"/>
                <w:szCs w:val="22"/>
              </w:rPr>
              <w:t>Module ZOOM:  TWO to THREE MINUTE SUMMARY of Research Paper</w:t>
            </w:r>
          </w:p>
          <w:p w14:paraId="26468F0B" w14:textId="77777777" w:rsidR="00C53C19" w:rsidRDefault="00C53C19">
            <w:pPr>
              <w:widowControl w:val="0"/>
              <w:rPr>
                <w:b/>
                <w:sz w:val="22"/>
                <w:szCs w:val="22"/>
              </w:rPr>
            </w:pPr>
          </w:p>
          <w:p w14:paraId="7BEA6FE9" w14:textId="638DFD48" w:rsidR="00C53C19" w:rsidRDefault="00533B16">
            <w:pPr>
              <w:widowControl w:val="0"/>
              <w:rPr>
                <w:b/>
                <w:sz w:val="22"/>
                <w:szCs w:val="22"/>
              </w:rPr>
            </w:pPr>
            <w:r>
              <w:rPr>
                <w:b/>
                <w:sz w:val="22"/>
                <w:szCs w:val="22"/>
              </w:rPr>
              <w:t>With Instructor Permission only, for Absence from Live Zoom, POST BY TUES MAY 0</w:t>
            </w:r>
            <w:r w:rsidR="00AD2C28">
              <w:rPr>
                <w:b/>
                <w:sz w:val="22"/>
                <w:szCs w:val="22"/>
              </w:rPr>
              <w:t>2</w:t>
            </w:r>
            <w:r>
              <w:rPr>
                <w:b/>
                <w:sz w:val="22"/>
                <w:szCs w:val="22"/>
              </w:rPr>
              <w:t xml:space="preserve"> MIDNIGHT </w:t>
            </w:r>
          </w:p>
          <w:p w14:paraId="6BD43275" w14:textId="77777777" w:rsidR="00C53C19" w:rsidRDefault="00C53C19">
            <w:pPr>
              <w:widowControl w:val="0"/>
              <w:rPr>
                <w:b/>
                <w:sz w:val="22"/>
                <w:szCs w:val="22"/>
              </w:rPr>
            </w:pPr>
          </w:p>
          <w:p w14:paraId="46A0933C" w14:textId="38E0860C" w:rsidR="00C53C19" w:rsidRDefault="00533B16">
            <w:pPr>
              <w:widowControl w:val="0"/>
              <w:rPr>
                <w:b/>
                <w:sz w:val="22"/>
                <w:szCs w:val="22"/>
              </w:rPr>
            </w:pPr>
            <w:r>
              <w:rPr>
                <w:b/>
                <w:sz w:val="22"/>
                <w:szCs w:val="22"/>
              </w:rPr>
              <w:t>NO WORK FOR CREDIT ACCEPTED PAST 05/0</w:t>
            </w:r>
            <w:r w:rsidR="00AD2C28">
              <w:rPr>
                <w:b/>
                <w:sz w:val="22"/>
                <w:szCs w:val="22"/>
              </w:rPr>
              <w:t>2</w:t>
            </w:r>
            <w:r>
              <w:rPr>
                <w:b/>
                <w:sz w:val="22"/>
                <w:szCs w:val="22"/>
              </w:rPr>
              <w:t>/22 (last class)</w:t>
            </w:r>
          </w:p>
          <w:p w14:paraId="193D51D2" w14:textId="77777777" w:rsidR="00C53C19" w:rsidRDefault="00C53C19">
            <w:pPr>
              <w:widowControl w:val="0"/>
              <w:rPr>
                <w:b/>
                <w:sz w:val="22"/>
                <w:szCs w:val="22"/>
              </w:rPr>
            </w:pPr>
          </w:p>
          <w:p w14:paraId="6078A3C7" w14:textId="77777777" w:rsidR="00C53C19" w:rsidRDefault="00C53C19">
            <w:pPr>
              <w:widowControl w:val="0"/>
              <w:rPr>
                <w:b/>
                <w:sz w:val="22"/>
                <w:szCs w:val="22"/>
              </w:rPr>
            </w:pPr>
          </w:p>
        </w:tc>
        <w:tc>
          <w:tcPr>
            <w:tcW w:w="4005" w:type="dxa"/>
            <w:shd w:val="clear" w:color="auto" w:fill="auto"/>
            <w:tcMar>
              <w:top w:w="100" w:type="dxa"/>
              <w:left w:w="100" w:type="dxa"/>
              <w:bottom w:w="100" w:type="dxa"/>
              <w:right w:w="100" w:type="dxa"/>
            </w:tcMar>
          </w:tcPr>
          <w:p w14:paraId="0F2FF5DE" w14:textId="00678408" w:rsidR="00C53C19" w:rsidRPr="00B4085C" w:rsidRDefault="00B4085C">
            <w:pPr>
              <w:widowControl w:val="0"/>
              <w:rPr>
                <w:b/>
                <w:sz w:val="21"/>
                <w:szCs w:val="21"/>
              </w:rPr>
            </w:pPr>
            <w:r w:rsidRPr="00B4085C">
              <w:rPr>
                <w:sz w:val="21"/>
                <w:szCs w:val="21"/>
              </w:rPr>
              <w:t xml:space="preserve">For Credit </w:t>
            </w:r>
            <w:proofErr w:type="gramStart"/>
            <w:r w:rsidRPr="00B4085C">
              <w:rPr>
                <w:sz w:val="21"/>
                <w:szCs w:val="21"/>
              </w:rPr>
              <w:t>By</w:t>
            </w:r>
            <w:proofErr w:type="gramEnd"/>
            <w:r w:rsidRPr="00B4085C">
              <w:rPr>
                <w:sz w:val="21"/>
                <w:szCs w:val="21"/>
              </w:rPr>
              <w:t xml:space="preserve"> Tues May 0</w:t>
            </w:r>
            <w:r w:rsidR="00AD2C28">
              <w:rPr>
                <w:sz w:val="21"/>
                <w:szCs w:val="21"/>
              </w:rPr>
              <w:t>2</w:t>
            </w:r>
            <w:r w:rsidRPr="00B4085C">
              <w:rPr>
                <w:sz w:val="21"/>
                <w:szCs w:val="21"/>
              </w:rPr>
              <w:t xml:space="preserve"> </w:t>
            </w:r>
            <w:r w:rsidR="00533B16" w:rsidRPr="00B4085C">
              <w:rPr>
                <w:sz w:val="21"/>
                <w:szCs w:val="21"/>
              </w:rPr>
              <w:t>Submit</w:t>
            </w:r>
            <w:r w:rsidRPr="00B4085C">
              <w:rPr>
                <w:sz w:val="21"/>
                <w:szCs w:val="21"/>
              </w:rPr>
              <w:t>/</w:t>
            </w:r>
            <w:r w:rsidR="00533B16" w:rsidRPr="00B4085C">
              <w:rPr>
                <w:b/>
                <w:sz w:val="21"/>
                <w:szCs w:val="21"/>
              </w:rPr>
              <w:t>POST Final ORAL</w:t>
            </w:r>
            <w:r w:rsidRPr="00B4085C">
              <w:rPr>
                <w:b/>
                <w:sz w:val="21"/>
                <w:szCs w:val="21"/>
              </w:rPr>
              <w:t>/</w:t>
            </w:r>
            <w:r w:rsidR="00533B16" w:rsidRPr="00B4085C">
              <w:rPr>
                <w:b/>
                <w:sz w:val="21"/>
                <w:szCs w:val="21"/>
              </w:rPr>
              <w:t>VISUAL Zoom</w:t>
            </w:r>
            <w:r w:rsidR="00533B16" w:rsidRPr="00B4085C">
              <w:rPr>
                <w:sz w:val="21"/>
                <w:szCs w:val="21"/>
              </w:rPr>
              <w:t xml:space="preserve"> </w:t>
            </w:r>
            <w:r w:rsidRPr="00B4085C">
              <w:rPr>
                <w:sz w:val="21"/>
                <w:szCs w:val="21"/>
              </w:rPr>
              <w:t xml:space="preserve">Summary Of Final Paper-- At Either Common Session Or Separately </w:t>
            </w:r>
            <w:r w:rsidRPr="00B4085C">
              <w:rPr>
                <w:b/>
                <w:sz w:val="21"/>
                <w:szCs w:val="21"/>
              </w:rPr>
              <w:t xml:space="preserve">Timed </w:t>
            </w:r>
            <w:r w:rsidR="00533B16" w:rsidRPr="00B4085C">
              <w:rPr>
                <w:b/>
                <w:sz w:val="21"/>
                <w:szCs w:val="21"/>
              </w:rPr>
              <w:t>TBA</w:t>
            </w:r>
          </w:p>
          <w:p w14:paraId="3DF800B1" w14:textId="4BDB34C0" w:rsidR="00C53C19" w:rsidRDefault="00533B16">
            <w:pPr>
              <w:widowControl w:val="0"/>
              <w:rPr>
                <w:sz w:val="22"/>
                <w:szCs w:val="22"/>
              </w:rPr>
            </w:pPr>
            <w:r w:rsidRPr="00B4085C">
              <w:rPr>
                <w:sz w:val="21"/>
                <w:szCs w:val="21"/>
              </w:rPr>
              <w:t>Complete End</w:t>
            </w:r>
            <w:r w:rsidR="00B4085C" w:rsidRPr="00B4085C">
              <w:rPr>
                <w:sz w:val="21"/>
                <w:szCs w:val="21"/>
              </w:rPr>
              <w:t>-</w:t>
            </w:r>
            <w:r w:rsidRPr="00B4085C">
              <w:rPr>
                <w:sz w:val="21"/>
                <w:szCs w:val="21"/>
              </w:rPr>
              <w:t>Semester Peer Assessment</w:t>
            </w:r>
            <w:r w:rsidR="00B4085C">
              <w:rPr>
                <w:sz w:val="22"/>
                <w:szCs w:val="22"/>
              </w:rPr>
              <w:t xml:space="preserve"> </w:t>
            </w:r>
          </w:p>
        </w:tc>
      </w:tr>
      <w:tr w:rsidR="00C53C19" w14:paraId="36DCCC61" w14:textId="77777777">
        <w:tc>
          <w:tcPr>
            <w:tcW w:w="1530" w:type="dxa"/>
            <w:shd w:val="clear" w:color="auto" w:fill="auto"/>
            <w:tcMar>
              <w:top w:w="100" w:type="dxa"/>
              <w:left w:w="100" w:type="dxa"/>
              <w:bottom w:w="100" w:type="dxa"/>
              <w:right w:w="100" w:type="dxa"/>
            </w:tcMar>
          </w:tcPr>
          <w:p w14:paraId="111B8DF6" w14:textId="77777777" w:rsidR="00C53C19" w:rsidRDefault="00533B16">
            <w:pPr>
              <w:widowControl w:val="0"/>
              <w:rPr>
                <w:b/>
                <w:sz w:val="20"/>
                <w:szCs w:val="20"/>
              </w:rPr>
            </w:pPr>
            <w:r>
              <w:rPr>
                <w:b/>
                <w:sz w:val="20"/>
                <w:szCs w:val="20"/>
              </w:rPr>
              <w:t>Week 17</w:t>
            </w:r>
          </w:p>
          <w:p w14:paraId="6921BDDA" w14:textId="4BA36520" w:rsidR="00C53C19" w:rsidRDefault="00533B16">
            <w:pPr>
              <w:widowControl w:val="0"/>
              <w:rPr>
                <w:b/>
                <w:sz w:val="20"/>
                <w:szCs w:val="20"/>
              </w:rPr>
            </w:pPr>
            <w:r>
              <w:rPr>
                <w:b/>
                <w:sz w:val="20"/>
                <w:szCs w:val="20"/>
              </w:rPr>
              <w:t>WED MAY 1</w:t>
            </w:r>
            <w:r w:rsidR="00145AAA">
              <w:rPr>
                <w:b/>
                <w:sz w:val="20"/>
                <w:szCs w:val="20"/>
              </w:rPr>
              <w:t>7</w:t>
            </w:r>
          </w:p>
        </w:tc>
        <w:tc>
          <w:tcPr>
            <w:tcW w:w="3825" w:type="dxa"/>
            <w:shd w:val="clear" w:color="auto" w:fill="auto"/>
            <w:tcMar>
              <w:top w:w="100" w:type="dxa"/>
              <w:left w:w="100" w:type="dxa"/>
              <w:bottom w:w="100" w:type="dxa"/>
              <w:right w:w="100" w:type="dxa"/>
            </w:tcMar>
          </w:tcPr>
          <w:p w14:paraId="4E7D49D5" w14:textId="77777777" w:rsidR="00C53C19" w:rsidRDefault="00533B16">
            <w:pPr>
              <w:rPr>
                <w:sz w:val="22"/>
                <w:szCs w:val="22"/>
              </w:rPr>
            </w:pPr>
            <w:r>
              <w:rPr>
                <w:sz w:val="22"/>
                <w:szCs w:val="22"/>
              </w:rPr>
              <w:t>Grades Due for Continuing Undergraduate Students</w:t>
            </w:r>
          </w:p>
        </w:tc>
        <w:tc>
          <w:tcPr>
            <w:tcW w:w="4005" w:type="dxa"/>
            <w:shd w:val="clear" w:color="auto" w:fill="auto"/>
            <w:tcMar>
              <w:top w:w="100" w:type="dxa"/>
              <w:left w:w="100" w:type="dxa"/>
              <w:bottom w:w="100" w:type="dxa"/>
              <w:right w:w="100" w:type="dxa"/>
            </w:tcMar>
          </w:tcPr>
          <w:p w14:paraId="378650F6" w14:textId="77777777" w:rsidR="00C53C19" w:rsidRDefault="00533B16">
            <w:pPr>
              <w:rPr>
                <w:sz w:val="22"/>
                <w:szCs w:val="22"/>
              </w:rPr>
            </w:pPr>
            <w:r>
              <w:rPr>
                <w:sz w:val="22"/>
                <w:szCs w:val="22"/>
              </w:rPr>
              <w:t>Grades Due for Continuing Undergraduate Students</w:t>
            </w:r>
          </w:p>
        </w:tc>
      </w:tr>
    </w:tbl>
    <w:p w14:paraId="4F996500" w14:textId="77777777" w:rsidR="00C53C19" w:rsidRDefault="00C53C19">
      <w:pPr>
        <w:rPr>
          <w:sz w:val="20"/>
          <w:szCs w:val="20"/>
        </w:rPr>
      </w:pPr>
    </w:p>
    <w:p w14:paraId="704AE919" w14:textId="04DD4472" w:rsidR="007D05D9" w:rsidRDefault="007D05D9"/>
    <w:p w14:paraId="47492366" w14:textId="66B02AA9" w:rsidR="007D05D9" w:rsidRPr="004B1DF9" w:rsidRDefault="008A61F3" w:rsidP="007D05D9">
      <w:pPr>
        <w:spacing w:line="630" w:lineRule="atLeast"/>
        <w:ind w:right="2520"/>
        <w:outlineLvl w:val="0"/>
        <w:rPr>
          <w:rFonts w:ascii="Arial" w:hAnsi="Arial" w:cs="Arial"/>
          <w:b/>
          <w:bCs/>
          <w:color w:val="0432FF"/>
          <w:kern w:val="36"/>
          <w:sz w:val="20"/>
          <w:szCs w:val="20"/>
        </w:rPr>
      </w:pPr>
      <w:hyperlink r:id="rId30" w:anchor=":~:text=Spring%202023%20Full,Monday%2C%20May%C2%A022" w:history="1">
        <w:r w:rsidR="007D05D9" w:rsidRPr="004B1DF9">
          <w:rPr>
            <w:rStyle w:val="Hyperlink"/>
            <w:rFonts w:ascii="Arial" w:hAnsi="Arial" w:cs="Arial"/>
            <w:b/>
            <w:bCs/>
            <w:kern w:val="36"/>
            <w:sz w:val="20"/>
            <w:szCs w:val="20"/>
          </w:rPr>
          <w:t xml:space="preserve">SCS </w:t>
        </w:r>
        <w:r w:rsidRPr="008A61F3">
          <w:rPr>
            <w:rStyle w:val="Hyperlink"/>
            <w:rFonts w:ascii="Arial" w:hAnsi="Arial" w:cs="Arial"/>
            <w:b/>
            <w:bCs/>
            <w:kern w:val="36"/>
            <w:sz w:val="20"/>
            <w:szCs w:val="20"/>
          </w:rPr>
          <w:t xml:space="preserve">2023 </w:t>
        </w:r>
        <w:r w:rsidR="007D05D9" w:rsidRPr="004B1DF9">
          <w:rPr>
            <w:rStyle w:val="Hyperlink"/>
            <w:rFonts w:ascii="Arial" w:hAnsi="Arial" w:cs="Arial"/>
            <w:b/>
            <w:bCs/>
            <w:kern w:val="36"/>
            <w:sz w:val="20"/>
            <w:szCs w:val="20"/>
          </w:rPr>
          <w:t>Spring Academic Calendar</w:t>
        </w:r>
      </w:hyperlink>
    </w:p>
    <w:tbl>
      <w:tblPr>
        <w:tblW w:w="3380" w:type="dxa"/>
        <w:tblCellMar>
          <w:left w:w="0" w:type="dxa"/>
          <w:right w:w="0" w:type="dxa"/>
        </w:tblCellMar>
        <w:tblLook w:val="04A0" w:firstRow="1" w:lastRow="0" w:firstColumn="1" w:lastColumn="0" w:noHBand="0" w:noVBand="1"/>
      </w:tblPr>
      <w:tblGrid>
        <w:gridCol w:w="4012"/>
        <w:gridCol w:w="3656"/>
      </w:tblGrid>
      <w:tr w:rsidR="007D05D9" w:rsidRPr="004B1DF9" w14:paraId="379FA1E1" w14:textId="77777777" w:rsidTr="00F95A00">
        <w:trPr>
          <w:trHeight w:val="628"/>
        </w:trPr>
        <w:tc>
          <w:tcPr>
            <w:tcW w:w="3380" w:type="dxa"/>
            <w:gridSpan w:val="2"/>
            <w:tcBorders>
              <w:top w:val="single" w:sz="8" w:space="0" w:color="DDDDDD"/>
              <w:left w:val="single" w:sz="8" w:space="0" w:color="DDDDDD"/>
              <w:bottom w:val="single" w:sz="8" w:space="0" w:color="DDDDDD"/>
              <w:right w:val="single" w:sz="8" w:space="0" w:color="DDDDDD"/>
            </w:tcBorders>
            <w:shd w:val="clear" w:color="auto" w:fill="F5F5F5"/>
            <w:tcMar>
              <w:top w:w="120" w:type="dxa"/>
              <w:left w:w="120" w:type="dxa"/>
              <w:bottom w:w="120" w:type="dxa"/>
              <w:right w:w="120" w:type="dxa"/>
            </w:tcMar>
            <w:hideMark/>
          </w:tcPr>
          <w:p w14:paraId="5BDFE6A1" w14:textId="5698A404" w:rsidR="007D05D9" w:rsidRPr="004B1DF9" w:rsidRDefault="008A61F3" w:rsidP="00F95A00">
            <w:pPr>
              <w:ind w:right="2304"/>
              <w:rPr>
                <w:rFonts w:ascii="Arial" w:hAnsi="Arial" w:cs="Arial"/>
                <w:sz w:val="20"/>
                <w:szCs w:val="20"/>
              </w:rPr>
            </w:pPr>
            <w:hyperlink r:id="rId31" w:anchor=":~:text=Spring%202023%20Full,Monday%2C%20May%C2%A022" w:history="1">
              <w:r w:rsidR="007D05D9" w:rsidRPr="004B1DF9">
                <w:rPr>
                  <w:rStyle w:val="Hyperlink"/>
                  <w:rFonts w:ascii="Arial" w:hAnsi="Arial" w:cs="Arial"/>
                  <w:sz w:val="20"/>
                  <w:szCs w:val="20"/>
                </w:rPr>
                <w:t>Spring 2023 Full Semester Courses for Degree Programs</w:t>
              </w:r>
              <w:r w:rsidR="007D05D9" w:rsidRPr="004B1DF9">
                <w:rPr>
                  <w:rStyle w:val="Hyperlink"/>
                  <w:rFonts w:ascii="Arial" w:hAnsi="Arial" w:cs="Arial"/>
                  <w:sz w:val="20"/>
                  <w:szCs w:val="20"/>
                </w:rPr>
                <w:br/>
                <w:t>All dates and deadlines must be met in accordance with Eastern Time (ET).</w:t>
              </w:r>
            </w:hyperlink>
          </w:p>
        </w:tc>
      </w:tr>
      <w:tr w:rsidR="007D05D9" w:rsidRPr="004B1DF9" w14:paraId="40AF5A63" w14:textId="77777777" w:rsidTr="00F95A00">
        <w:trPr>
          <w:trHeight w:val="504"/>
        </w:trPr>
        <w:tc>
          <w:tcPr>
            <w:tcW w:w="1847" w:type="dxa"/>
            <w:tcBorders>
              <w:top w:val="nil"/>
              <w:left w:val="single" w:sz="8" w:space="0" w:color="DDDDDD"/>
              <w:bottom w:val="single" w:sz="8" w:space="0" w:color="DDDDDD"/>
              <w:right w:val="single" w:sz="8" w:space="0" w:color="DDDDDD"/>
            </w:tcBorders>
            <w:tcMar>
              <w:top w:w="120" w:type="dxa"/>
              <w:left w:w="120" w:type="dxa"/>
              <w:bottom w:w="120" w:type="dxa"/>
              <w:right w:w="120" w:type="dxa"/>
            </w:tcMar>
            <w:hideMark/>
          </w:tcPr>
          <w:p w14:paraId="02120417" w14:textId="77777777" w:rsidR="007D05D9" w:rsidRPr="004B1DF9" w:rsidRDefault="007D05D9" w:rsidP="00F95A00">
            <w:pPr>
              <w:ind w:right="2304"/>
              <w:rPr>
                <w:rFonts w:ascii="Arial" w:hAnsi="Arial" w:cs="Arial"/>
                <w:sz w:val="20"/>
                <w:szCs w:val="20"/>
              </w:rPr>
            </w:pPr>
            <w:r w:rsidRPr="004B1DF9">
              <w:rPr>
                <w:rFonts w:ascii="Arial" w:hAnsi="Arial" w:cs="Arial"/>
                <w:sz w:val="20"/>
                <w:szCs w:val="20"/>
              </w:rPr>
              <w:t>First Day of Classes; Follow Monday schedule</w:t>
            </w:r>
          </w:p>
        </w:tc>
        <w:tc>
          <w:tcPr>
            <w:tcW w:w="0" w:type="auto"/>
            <w:tcBorders>
              <w:top w:val="nil"/>
              <w:left w:val="nil"/>
              <w:bottom w:val="single" w:sz="8" w:space="0" w:color="DDDDDD"/>
              <w:right w:val="single" w:sz="8" w:space="0" w:color="DDDDDD"/>
            </w:tcBorders>
            <w:tcMar>
              <w:top w:w="120" w:type="dxa"/>
              <w:left w:w="120" w:type="dxa"/>
              <w:bottom w:w="120" w:type="dxa"/>
              <w:right w:w="120" w:type="dxa"/>
            </w:tcMar>
            <w:hideMark/>
          </w:tcPr>
          <w:p w14:paraId="0833A78C" w14:textId="77777777" w:rsidR="007D05D9" w:rsidRPr="004B1DF9" w:rsidRDefault="007D05D9" w:rsidP="00F95A00">
            <w:pPr>
              <w:ind w:right="2304"/>
              <w:rPr>
                <w:rFonts w:ascii="Arial" w:hAnsi="Arial" w:cs="Arial"/>
                <w:sz w:val="20"/>
                <w:szCs w:val="20"/>
              </w:rPr>
            </w:pPr>
            <w:r w:rsidRPr="004B1DF9">
              <w:rPr>
                <w:rFonts w:ascii="Arial" w:hAnsi="Arial" w:cs="Arial"/>
                <w:sz w:val="20"/>
                <w:szCs w:val="20"/>
              </w:rPr>
              <w:t>Wednesday, January 11</w:t>
            </w:r>
          </w:p>
        </w:tc>
      </w:tr>
      <w:tr w:rsidR="007D05D9" w:rsidRPr="004B1DF9" w14:paraId="201AA85E" w14:textId="77777777" w:rsidTr="00F95A00">
        <w:trPr>
          <w:trHeight w:val="504"/>
        </w:trPr>
        <w:tc>
          <w:tcPr>
            <w:tcW w:w="1847" w:type="dxa"/>
            <w:tcBorders>
              <w:top w:val="nil"/>
              <w:left w:val="single" w:sz="8" w:space="0" w:color="DDDDDD"/>
              <w:bottom w:val="single" w:sz="8" w:space="0" w:color="DDDDDD"/>
              <w:right w:val="single" w:sz="8" w:space="0" w:color="DDDDDD"/>
            </w:tcBorders>
            <w:shd w:val="clear" w:color="auto" w:fill="F5F5F5"/>
            <w:tcMar>
              <w:top w:w="120" w:type="dxa"/>
              <w:left w:w="120" w:type="dxa"/>
              <w:bottom w:w="120" w:type="dxa"/>
              <w:right w:w="120" w:type="dxa"/>
            </w:tcMar>
            <w:hideMark/>
          </w:tcPr>
          <w:p w14:paraId="222B5F19" w14:textId="77777777" w:rsidR="007D05D9" w:rsidRPr="004B1DF9" w:rsidRDefault="007D05D9" w:rsidP="00F95A00">
            <w:pPr>
              <w:ind w:right="2304"/>
              <w:rPr>
                <w:rFonts w:ascii="Arial" w:hAnsi="Arial" w:cs="Arial"/>
                <w:sz w:val="20"/>
                <w:szCs w:val="20"/>
              </w:rPr>
            </w:pPr>
            <w:r w:rsidRPr="004B1DF9">
              <w:rPr>
                <w:rFonts w:ascii="Arial" w:hAnsi="Arial" w:cs="Arial"/>
                <w:color w:val="000000"/>
                <w:sz w:val="20"/>
                <w:szCs w:val="20"/>
              </w:rPr>
              <w:t xml:space="preserve">Holiday: MLK Day (University </w:t>
            </w:r>
            <w:r w:rsidRPr="004B1DF9">
              <w:rPr>
                <w:rFonts w:ascii="Arial" w:hAnsi="Arial" w:cs="Arial"/>
                <w:color w:val="000000"/>
                <w:sz w:val="20"/>
                <w:szCs w:val="20"/>
              </w:rPr>
              <w:lastRenderedPageBreak/>
              <w:t>closed — no classes)</w:t>
            </w:r>
          </w:p>
        </w:tc>
        <w:tc>
          <w:tcPr>
            <w:tcW w:w="0" w:type="auto"/>
            <w:tcBorders>
              <w:top w:val="nil"/>
              <w:left w:val="nil"/>
              <w:bottom w:val="single" w:sz="8" w:space="0" w:color="DDDDDD"/>
              <w:right w:val="single" w:sz="8" w:space="0" w:color="DDDDDD"/>
            </w:tcBorders>
            <w:shd w:val="clear" w:color="auto" w:fill="F5F5F5"/>
            <w:tcMar>
              <w:top w:w="120" w:type="dxa"/>
              <w:left w:w="120" w:type="dxa"/>
              <w:bottom w:w="120" w:type="dxa"/>
              <w:right w:w="120" w:type="dxa"/>
            </w:tcMar>
            <w:hideMark/>
          </w:tcPr>
          <w:p w14:paraId="74EC1626" w14:textId="77777777" w:rsidR="007D05D9" w:rsidRPr="004B1DF9" w:rsidRDefault="007D05D9" w:rsidP="00F95A00">
            <w:pPr>
              <w:ind w:right="2304"/>
              <w:rPr>
                <w:rFonts w:ascii="Arial" w:hAnsi="Arial" w:cs="Arial"/>
                <w:sz w:val="20"/>
                <w:szCs w:val="20"/>
              </w:rPr>
            </w:pPr>
            <w:r w:rsidRPr="004B1DF9">
              <w:rPr>
                <w:rFonts w:ascii="Arial" w:hAnsi="Arial" w:cs="Arial"/>
                <w:color w:val="000000"/>
                <w:sz w:val="20"/>
                <w:szCs w:val="20"/>
              </w:rPr>
              <w:lastRenderedPageBreak/>
              <w:t>Monday, January 16</w:t>
            </w:r>
          </w:p>
        </w:tc>
      </w:tr>
      <w:tr w:rsidR="007D05D9" w:rsidRPr="004B1DF9" w14:paraId="17B8B0DA" w14:textId="77777777" w:rsidTr="00F95A00">
        <w:trPr>
          <w:trHeight w:val="251"/>
        </w:trPr>
        <w:tc>
          <w:tcPr>
            <w:tcW w:w="1847" w:type="dxa"/>
            <w:tcBorders>
              <w:top w:val="nil"/>
              <w:left w:val="single" w:sz="8" w:space="0" w:color="DDDDDD"/>
              <w:bottom w:val="single" w:sz="8" w:space="0" w:color="DDDDDD"/>
              <w:right w:val="single" w:sz="8" w:space="0" w:color="DDDDDD"/>
            </w:tcBorders>
            <w:tcMar>
              <w:top w:w="120" w:type="dxa"/>
              <w:left w:w="120" w:type="dxa"/>
              <w:bottom w:w="120" w:type="dxa"/>
              <w:right w:w="120" w:type="dxa"/>
            </w:tcMar>
            <w:hideMark/>
          </w:tcPr>
          <w:p w14:paraId="39B9DBAA" w14:textId="77777777" w:rsidR="007D05D9" w:rsidRPr="004B1DF9" w:rsidRDefault="007D05D9" w:rsidP="00F95A00">
            <w:pPr>
              <w:ind w:right="2304"/>
              <w:rPr>
                <w:rFonts w:ascii="Arial" w:hAnsi="Arial" w:cs="Arial"/>
                <w:sz w:val="20"/>
                <w:szCs w:val="20"/>
              </w:rPr>
            </w:pPr>
            <w:r w:rsidRPr="004B1DF9">
              <w:rPr>
                <w:rFonts w:ascii="Arial" w:hAnsi="Arial" w:cs="Arial"/>
                <w:sz w:val="20"/>
                <w:szCs w:val="20"/>
              </w:rPr>
              <w:t>Last Day to Add</w:t>
            </w:r>
          </w:p>
        </w:tc>
        <w:tc>
          <w:tcPr>
            <w:tcW w:w="0" w:type="auto"/>
            <w:tcBorders>
              <w:top w:val="nil"/>
              <w:left w:val="nil"/>
              <w:bottom w:val="single" w:sz="8" w:space="0" w:color="DDDDDD"/>
              <w:right w:val="single" w:sz="8" w:space="0" w:color="DDDDDD"/>
            </w:tcBorders>
            <w:tcMar>
              <w:top w:w="120" w:type="dxa"/>
              <w:left w:w="120" w:type="dxa"/>
              <w:bottom w:w="120" w:type="dxa"/>
              <w:right w:w="120" w:type="dxa"/>
            </w:tcMar>
            <w:hideMark/>
          </w:tcPr>
          <w:p w14:paraId="2A2CE778" w14:textId="77777777" w:rsidR="007D05D9" w:rsidRPr="004B1DF9" w:rsidRDefault="007D05D9" w:rsidP="00F95A00">
            <w:pPr>
              <w:ind w:right="2304"/>
              <w:rPr>
                <w:rFonts w:ascii="Arial" w:hAnsi="Arial" w:cs="Arial"/>
                <w:sz w:val="20"/>
                <w:szCs w:val="20"/>
              </w:rPr>
            </w:pPr>
            <w:r w:rsidRPr="004B1DF9">
              <w:rPr>
                <w:rFonts w:ascii="Arial" w:hAnsi="Arial" w:cs="Arial"/>
                <w:sz w:val="20"/>
                <w:szCs w:val="20"/>
              </w:rPr>
              <w:t>Friday, January 20</w:t>
            </w:r>
          </w:p>
        </w:tc>
      </w:tr>
      <w:tr w:rsidR="007D05D9" w:rsidRPr="004B1DF9" w14:paraId="449B8B98" w14:textId="77777777" w:rsidTr="00F95A00">
        <w:trPr>
          <w:trHeight w:val="504"/>
        </w:trPr>
        <w:tc>
          <w:tcPr>
            <w:tcW w:w="1847" w:type="dxa"/>
            <w:tcBorders>
              <w:top w:val="nil"/>
              <w:left w:val="single" w:sz="8" w:space="0" w:color="DDDDDD"/>
              <w:bottom w:val="single" w:sz="8" w:space="0" w:color="DDDDDD"/>
              <w:right w:val="single" w:sz="8" w:space="0" w:color="DDDDDD"/>
            </w:tcBorders>
            <w:shd w:val="clear" w:color="auto" w:fill="F5F5F5"/>
            <w:tcMar>
              <w:top w:w="120" w:type="dxa"/>
              <w:left w:w="120" w:type="dxa"/>
              <w:bottom w:w="120" w:type="dxa"/>
              <w:right w:w="120" w:type="dxa"/>
            </w:tcMar>
            <w:hideMark/>
          </w:tcPr>
          <w:p w14:paraId="23654EE6" w14:textId="77777777" w:rsidR="007D05D9" w:rsidRPr="004B1DF9" w:rsidRDefault="007D05D9" w:rsidP="00F95A00">
            <w:pPr>
              <w:ind w:right="2304"/>
              <w:rPr>
                <w:rFonts w:ascii="Arial" w:hAnsi="Arial" w:cs="Arial"/>
                <w:sz w:val="20"/>
                <w:szCs w:val="20"/>
              </w:rPr>
            </w:pPr>
            <w:r w:rsidRPr="004B1DF9">
              <w:rPr>
                <w:rFonts w:ascii="Arial" w:hAnsi="Arial" w:cs="Arial"/>
                <w:color w:val="000000"/>
                <w:sz w:val="20"/>
                <w:szCs w:val="20"/>
              </w:rPr>
              <w:t>Last Day to Drop without a grade of W</w:t>
            </w:r>
          </w:p>
        </w:tc>
        <w:tc>
          <w:tcPr>
            <w:tcW w:w="0" w:type="auto"/>
            <w:tcBorders>
              <w:top w:val="nil"/>
              <w:left w:val="nil"/>
              <w:bottom w:val="single" w:sz="8" w:space="0" w:color="DDDDDD"/>
              <w:right w:val="single" w:sz="8" w:space="0" w:color="DDDDDD"/>
            </w:tcBorders>
            <w:shd w:val="clear" w:color="auto" w:fill="F5F5F5"/>
            <w:tcMar>
              <w:top w:w="120" w:type="dxa"/>
              <w:left w:w="120" w:type="dxa"/>
              <w:bottom w:w="120" w:type="dxa"/>
              <w:right w:w="120" w:type="dxa"/>
            </w:tcMar>
            <w:hideMark/>
          </w:tcPr>
          <w:p w14:paraId="00908DC6" w14:textId="77777777" w:rsidR="007D05D9" w:rsidRPr="004B1DF9" w:rsidRDefault="007D05D9" w:rsidP="00F95A00">
            <w:pPr>
              <w:ind w:right="2304"/>
              <w:rPr>
                <w:rFonts w:ascii="Arial" w:hAnsi="Arial" w:cs="Arial"/>
                <w:sz w:val="20"/>
                <w:szCs w:val="20"/>
              </w:rPr>
            </w:pPr>
            <w:r w:rsidRPr="004B1DF9">
              <w:rPr>
                <w:rFonts w:ascii="Arial" w:hAnsi="Arial" w:cs="Arial"/>
                <w:color w:val="000000"/>
                <w:sz w:val="20"/>
                <w:szCs w:val="20"/>
              </w:rPr>
              <w:t>Friday, January 20</w:t>
            </w:r>
          </w:p>
        </w:tc>
      </w:tr>
      <w:tr w:rsidR="007D05D9" w:rsidRPr="004B1DF9" w14:paraId="07BEAF2D" w14:textId="77777777" w:rsidTr="00F95A00">
        <w:trPr>
          <w:trHeight w:val="504"/>
        </w:trPr>
        <w:tc>
          <w:tcPr>
            <w:tcW w:w="1847" w:type="dxa"/>
            <w:tcBorders>
              <w:top w:val="nil"/>
              <w:left w:val="single" w:sz="8" w:space="0" w:color="DDDDDD"/>
              <w:bottom w:val="single" w:sz="8" w:space="0" w:color="DDDDDD"/>
              <w:right w:val="single" w:sz="8" w:space="0" w:color="DDDDDD"/>
            </w:tcBorders>
            <w:tcMar>
              <w:top w:w="120" w:type="dxa"/>
              <w:left w:w="120" w:type="dxa"/>
              <w:bottom w:w="120" w:type="dxa"/>
              <w:right w:w="120" w:type="dxa"/>
            </w:tcMar>
            <w:hideMark/>
          </w:tcPr>
          <w:p w14:paraId="1E471592" w14:textId="77777777" w:rsidR="007D05D9" w:rsidRPr="004B1DF9" w:rsidRDefault="007D05D9" w:rsidP="00F95A00">
            <w:pPr>
              <w:ind w:right="2304"/>
              <w:rPr>
                <w:rFonts w:ascii="Arial" w:hAnsi="Arial" w:cs="Arial"/>
                <w:sz w:val="20"/>
                <w:szCs w:val="20"/>
              </w:rPr>
            </w:pPr>
            <w:r w:rsidRPr="004B1DF9">
              <w:rPr>
                <w:rFonts w:ascii="Arial" w:hAnsi="Arial" w:cs="Arial"/>
                <w:sz w:val="20"/>
                <w:szCs w:val="20"/>
              </w:rPr>
              <w:t>Last day to withdraw with 100% refund</w:t>
            </w:r>
          </w:p>
        </w:tc>
        <w:tc>
          <w:tcPr>
            <w:tcW w:w="0" w:type="auto"/>
            <w:tcBorders>
              <w:top w:val="nil"/>
              <w:left w:val="nil"/>
              <w:bottom w:val="single" w:sz="8" w:space="0" w:color="DDDDDD"/>
              <w:right w:val="single" w:sz="8" w:space="0" w:color="DDDDDD"/>
            </w:tcBorders>
            <w:tcMar>
              <w:top w:w="120" w:type="dxa"/>
              <w:left w:w="120" w:type="dxa"/>
              <w:bottom w:w="120" w:type="dxa"/>
              <w:right w:w="120" w:type="dxa"/>
            </w:tcMar>
            <w:hideMark/>
          </w:tcPr>
          <w:p w14:paraId="28134EB1" w14:textId="77777777" w:rsidR="007D05D9" w:rsidRPr="004B1DF9" w:rsidRDefault="007D05D9" w:rsidP="00F95A00">
            <w:pPr>
              <w:ind w:right="2304"/>
              <w:rPr>
                <w:rFonts w:ascii="Arial" w:hAnsi="Arial" w:cs="Arial"/>
                <w:sz w:val="20"/>
                <w:szCs w:val="20"/>
              </w:rPr>
            </w:pPr>
            <w:r w:rsidRPr="004B1DF9">
              <w:rPr>
                <w:rFonts w:ascii="Arial" w:hAnsi="Arial" w:cs="Arial"/>
                <w:sz w:val="20"/>
                <w:szCs w:val="20"/>
              </w:rPr>
              <w:t>Tuesday, January 24</w:t>
            </w:r>
          </w:p>
        </w:tc>
      </w:tr>
      <w:tr w:rsidR="007D05D9" w:rsidRPr="004B1DF9" w14:paraId="1825C773" w14:textId="77777777" w:rsidTr="00F95A00">
        <w:trPr>
          <w:trHeight w:val="251"/>
        </w:trPr>
        <w:tc>
          <w:tcPr>
            <w:tcW w:w="1847" w:type="dxa"/>
            <w:tcBorders>
              <w:top w:val="nil"/>
              <w:left w:val="single" w:sz="8" w:space="0" w:color="DDDDDD"/>
              <w:bottom w:val="single" w:sz="8" w:space="0" w:color="DDDDDD"/>
              <w:right w:val="single" w:sz="8" w:space="0" w:color="DDDDDD"/>
            </w:tcBorders>
            <w:shd w:val="clear" w:color="auto" w:fill="F5F5F5"/>
            <w:tcMar>
              <w:top w:w="120" w:type="dxa"/>
              <w:left w:w="120" w:type="dxa"/>
              <w:bottom w:w="120" w:type="dxa"/>
              <w:right w:w="120" w:type="dxa"/>
            </w:tcMar>
            <w:hideMark/>
          </w:tcPr>
          <w:p w14:paraId="395300C7" w14:textId="77777777" w:rsidR="007D05D9" w:rsidRPr="004B1DF9" w:rsidRDefault="007D05D9" w:rsidP="00F95A00">
            <w:pPr>
              <w:ind w:right="2304"/>
              <w:rPr>
                <w:rFonts w:ascii="Arial" w:hAnsi="Arial" w:cs="Arial"/>
                <w:sz w:val="20"/>
                <w:szCs w:val="20"/>
              </w:rPr>
            </w:pPr>
            <w:r w:rsidRPr="004B1DF9">
              <w:rPr>
                <w:rFonts w:ascii="Arial" w:hAnsi="Arial" w:cs="Arial"/>
                <w:color w:val="000000"/>
                <w:sz w:val="20"/>
                <w:szCs w:val="20"/>
              </w:rPr>
              <w:t>Last day to withdraw with 80% refund</w:t>
            </w:r>
          </w:p>
        </w:tc>
        <w:tc>
          <w:tcPr>
            <w:tcW w:w="0" w:type="auto"/>
            <w:tcBorders>
              <w:top w:val="nil"/>
              <w:left w:val="nil"/>
              <w:bottom w:val="single" w:sz="8" w:space="0" w:color="DDDDDD"/>
              <w:right w:val="single" w:sz="8" w:space="0" w:color="DDDDDD"/>
            </w:tcBorders>
            <w:shd w:val="clear" w:color="auto" w:fill="F5F5F5"/>
            <w:tcMar>
              <w:top w:w="120" w:type="dxa"/>
              <w:left w:w="120" w:type="dxa"/>
              <w:bottom w:w="120" w:type="dxa"/>
              <w:right w:w="120" w:type="dxa"/>
            </w:tcMar>
            <w:hideMark/>
          </w:tcPr>
          <w:p w14:paraId="4051AB4F" w14:textId="77777777" w:rsidR="007D05D9" w:rsidRPr="004B1DF9" w:rsidRDefault="007D05D9" w:rsidP="00F95A00">
            <w:pPr>
              <w:ind w:right="2304"/>
              <w:rPr>
                <w:rFonts w:ascii="Arial" w:hAnsi="Arial" w:cs="Arial"/>
                <w:sz w:val="20"/>
                <w:szCs w:val="20"/>
              </w:rPr>
            </w:pPr>
            <w:r w:rsidRPr="004B1DF9">
              <w:rPr>
                <w:rFonts w:ascii="Arial" w:hAnsi="Arial" w:cs="Arial"/>
                <w:color w:val="000000"/>
                <w:sz w:val="20"/>
                <w:szCs w:val="20"/>
              </w:rPr>
              <w:t>Tuesday, February 7</w:t>
            </w:r>
          </w:p>
        </w:tc>
      </w:tr>
      <w:tr w:rsidR="007D05D9" w:rsidRPr="004B1DF9" w14:paraId="7B9A4378" w14:textId="77777777" w:rsidTr="00F95A00">
        <w:trPr>
          <w:trHeight w:val="504"/>
        </w:trPr>
        <w:tc>
          <w:tcPr>
            <w:tcW w:w="1847" w:type="dxa"/>
            <w:tcBorders>
              <w:top w:val="nil"/>
              <w:left w:val="single" w:sz="8" w:space="0" w:color="DDDDDD"/>
              <w:bottom w:val="single" w:sz="8" w:space="0" w:color="DDDDDD"/>
              <w:right w:val="single" w:sz="8" w:space="0" w:color="DDDDDD"/>
            </w:tcBorders>
            <w:tcMar>
              <w:top w:w="120" w:type="dxa"/>
              <w:left w:w="120" w:type="dxa"/>
              <w:bottom w:w="120" w:type="dxa"/>
              <w:right w:w="120" w:type="dxa"/>
            </w:tcMar>
            <w:hideMark/>
          </w:tcPr>
          <w:p w14:paraId="7C6140C5" w14:textId="77777777" w:rsidR="007D05D9" w:rsidRPr="004B1DF9" w:rsidRDefault="007D05D9" w:rsidP="00F95A00">
            <w:pPr>
              <w:ind w:right="2304"/>
              <w:rPr>
                <w:rFonts w:ascii="Arial" w:hAnsi="Arial" w:cs="Arial"/>
                <w:sz w:val="20"/>
                <w:szCs w:val="20"/>
              </w:rPr>
            </w:pPr>
            <w:r w:rsidRPr="004B1DF9">
              <w:rPr>
                <w:rFonts w:ascii="Arial" w:hAnsi="Arial" w:cs="Arial"/>
                <w:sz w:val="20"/>
                <w:szCs w:val="20"/>
              </w:rPr>
              <w:t>Holiday: President's Day (University closed — no classes)</w:t>
            </w:r>
          </w:p>
        </w:tc>
        <w:tc>
          <w:tcPr>
            <w:tcW w:w="0" w:type="auto"/>
            <w:tcBorders>
              <w:top w:val="nil"/>
              <w:left w:val="nil"/>
              <w:bottom w:val="single" w:sz="8" w:space="0" w:color="DDDDDD"/>
              <w:right w:val="single" w:sz="8" w:space="0" w:color="DDDDDD"/>
            </w:tcBorders>
            <w:tcMar>
              <w:top w:w="120" w:type="dxa"/>
              <w:left w:w="120" w:type="dxa"/>
              <w:bottom w:w="120" w:type="dxa"/>
              <w:right w:w="120" w:type="dxa"/>
            </w:tcMar>
            <w:hideMark/>
          </w:tcPr>
          <w:p w14:paraId="39FEB609" w14:textId="77777777" w:rsidR="007D05D9" w:rsidRPr="004B1DF9" w:rsidRDefault="007D05D9" w:rsidP="00F95A00">
            <w:pPr>
              <w:ind w:right="2304"/>
              <w:rPr>
                <w:rFonts w:ascii="Arial" w:hAnsi="Arial" w:cs="Arial"/>
                <w:sz w:val="20"/>
                <w:szCs w:val="20"/>
              </w:rPr>
            </w:pPr>
            <w:r w:rsidRPr="004B1DF9">
              <w:rPr>
                <w:rFonts w:ascii="Arial" w:hAnsi="Arial" w:cs="Arial"/>
                <w:sz w:val="20"/>
                <w:szCs w:val="20"/>
              </w:rPr>
              <w:t>Monday, February 20</w:t>
            </w:r>
          </w:p>
        </w:tc>
      </w:tr>
      <w:tr w:rsidR="007D05D9" w:rsidRPr="004B1DF9" w14:paraId="2161AC3F" w14:textId="77777777" w:rsidTr="00F95A00">
        <w:trPr>
          <w:trHeight w:val="504"/>
        </w:trPr>
        <w:tc>
          <w:tcPr>
            <w:tcW w:w="1847" w:type="dxa"/>
            <w:tcBorders>
              <w:top w:val="nil"/>
              <w:left w:val="single" w:sz="8" w:space="0" w:color="DDDDDD"/>
              <w:bottom w:val="single" w:sz="8" w:space="0" w:color="DDDDDD"/>
              <w:right w:val="single" w:sz="8" w:space="0" w:color="DDDDDD"/>
            </w:tcBorders>
            <w:shd w:val="clear" w:color="auto" w:fill="F5F5F5"/>
            <w:tcMar>
              <w:top w:w="120" w:type="dxa"/>
              <w:left w:w="120" w:type="dxa"/>
              <w:bottom w:w="120" w:type="dxa"/>
              <w:right w:w="120" w:type="dxa"/>
            </w:tcMar>
            <w:hideMark/>
          </w:tcPr>
          <w:p w14:paraId="681B4861" w14:textId="77777777" w:rsidR="007D05D9" w:rsidRPr="004B1DF9" w:rsidRDefault="007D05D9" w:rsidP="00F95A00">
            <w:pPr>
              <w:ind w:right="2304"/>
              <w:rPr>
                <w:rFonts w:ascii="Arial" w:hAnsi="Arial" w:cs="Arial"/>
                <w:sz w:val="20"/>
                <w:szCs w:val="20"/>
              </w:rPr>
            </w:pPr>
            <w:r w:rsidRPr="004B1DF9">
              <w:rPr>
                <w:rFonts w:ascii="Arial" w:hAnsi="Arial" w:cs="Arial"/>
                <w:color w:val="000000"/>
                <w:sz w:val="20"/>
                <w:szCs w:val="20"/>
              </w:rPr>
              <w:t>Classes resume (Follow Monday schedule)</w:t>
            </w:r>
          </w:p>
        </w:tc>
        <w:tc>
          <w:tcPr>
            <w:tcW w:w="0" w:type="auto"/>
            <w:tcBorders>
              <w:top w:val="nil"/>
              <w:left w:val="nil"/>
              <w:bottom w:val="single" w:sz="8" w:space="0" w:color="DDDDDD"/>
              <w:right w:val="single" w:sz="8" w:space="0" w:color="DDDDDD"/>
            </w:tcBorders>
            <w:shd w:val="clear" w:color="auto" w:fill="F5F5F5"/>
            <w:tcMar>
              <w:top w:w="120" w:type="dxa"/>
              <w:left w:w="120" w:type="dxa"/>
              <w:bottom w:w="120" w:type="dxa"/>
              <w:right w:w="120" w:type="dxa"/>
            </w:tcMar>
            <w:hideMark/>
          </w:tcPr>
          <w:p w14:paraId="79B49FC1" w14:textId="77777777" w:rsidR="007D05D9" w:rsidRPr="004B1DF9" w:rsidRDefault="007D05D9" w:rsidP="00F95A00">
            <w:pPr>
              <w:ind w:right="2304"/>
              <w:rPr>
                <w:rFonts w:ascii="Arial" w:hAnsi="Arial" w:cs="Arial"/>
                <w:sz w:val="20"/>
                <w:szCs w:val="20"/>
              </w:rPr>
            </w:pPr>
            <w:r w:rsidRPr="004B1DF9">
              <w:rPr>
                <w:rFonts w:ascii="Arial" w:hAnsi="Arial" w:cs="Arial"/>
                <w:color w:val="000000"/>
                <w:sz w:val="20"/>
                <w:szCs w:val="20"/>
              </w:rPr>
              <w:t>Tuesday, February 21</w:t>
            </w:r>
          </w:p>
        </w:tc>
      </w:tr>
      <w:tr w:rsidR="007D05D9" w:rsidRPr="004B1DF9" w14:paraId="6F23EBA6" w14:textId="77777777" w:rsidTr="00F95A00">
        <w:trPr>
          <w:trHeight w:val="251"/>
        </w:trPr>
        <w:tc>
          <w:tcPr>
            <w:tcW w:w="1847" w:type="dxa"/>
            <w:tcBorders>
              <w:top w:val="nil"/>
              <w:left w:val="single" w:sz="8" w:space="0" w:color="DDDDDD"/>
              <w:bottom w:val="single" w:sz="8" w:space="0" w:color="DDDDDD"/>
              <w:right w:val="single" w:sz="8" w:space="0" w:color="DDDDDD"/>
            </w:tcBorders>
            <w:tcMar>
              <w:top w:w="120" w:type="dxa"/>
              <w:left w:w="120" w:type="dxa"/>
              <w:bottom w:w="120" w:type="dxa"/>
              <w:right w:w="120" w:type="dxa"/>
            </w:tcMar>
            <w:hideMark/>
          </w:tcPr>
          <w:p w14:paraId="3B19AD8D" w14:textId="77777777" w:rsidR="007D05D9" w:rsidRPr="004B1DF9" w:rsidRDefault="007D05D9" w:rsidP="00F95A00">
            <w:pPr>
              <w:ind w:right="2304"/>
              <w:rPr>
                <w:rFonts w:ascii="Arial" w:hAnsi="Arial" w:cs="Arial"/>
                <w:sz w:val="20"/>
                <w:szCs w:val="20"/>
              </w:rPr>
            </w:pPr>
            <w:r w:rsidRPr="004B1DF9">
              <w:rPr>
                <w:rFonts w:ascii="Arial" w:hAnsi="Arial" w:cs="Arial"/>
                <w:sz w:val="20"/>
                <w:szCs w:val="20"/>
              </w:rPr>
              <w:t>Last day to withdraw with 70% refund</w:t>
            </w:r>
          </w:p>
        </w:tc>
        <w:tc>
          <w:tcPr>
            <w:tcW w:w="0" w:type="auto"/>
            <w:tcBorders>
              <w:top w:val="nil"/>
              <w:left w:val="nil"/>
              <w:bottom w:val="single" w:sz="8" w:space="0" w:color="DDDDDD"/>
              <w:right w:val="single" w:sz="8" w:space="0" w:color="DDDDDD"/>
            </w:tcBorders>
            <w:tcMar>
              <w:top w:w="120" w:type="dxa"/>
              <w:left w:w="120" w:type="dxa"/>
              <w:bottom w:w="120" w:type="dxa"/>
              <w:right w:w="120" w:type="dxa"/>
            </w:tcMar>
            <w:hideMark/>
          </w:tcPr>
          <w:p w14:paraId="6323CAB2" w14:textId="77777777" w:rsidR="007D05D9" w:rsidRPr="004B1DF9" w:rsidRDefault="007D05D9" w:rsidP="00F95A00">
            <w:pPr>
              <w:ind w:right="2304"/>
              <w:rPr>
                <w:rFonts w:ascii="Arial" w:hAnsi="Arial" w:cs="Arial"/>
                <w:sz w:val="20"/>
                <w:szCs w:val="20"/>
              </w:rPr>
            </w:pPr>
            <w:r w:rsidRPr="004B1DF9">
              <w:rPr>
                <w:rFonts w:ascii="Arial" w:hAnsi="Arial" w:cs="Arial"/>
                <w:sz w:val="20"/>
                <w:szCs w:val="20"/>
              </w:rPr>
              <w:t>Tuesday, February 21</w:t>
            </w:r>
          </w:p>
        </w:tc>
      </w:tr>
      <w:tr w:rsidR="007D05D9" w:rsidRPr="004B1DF9" w14:paraId="485DB6A3" w14:textId="77777777" w:rsidTr="00F95A00">
        <w:trPr>
          <w:trHeight w:val="504"/>
        </w:trPr>
        <w:tc>
          <w:tcPr>
            <w:tcW w:w="1847" w:type="dxa"/>
            <w:tcBorders>
              <w:top w:val="nil"/>
              <w:left w:val="single" w:sz="8" w:space="0" w:color="DDDDDD"/>
              <w:bottom w:val="single" w:sz="8" w:space="0" w:color="DDDDDD"/>
              <w:right w:val="single" w:sz="8" w:space="0" w:color="DDDDDD"/>
            </w:tcBorders>
            <w:shd w:val="clear" w:color="auto" w:fill="F5F5F5"/>
            <w:tcMar>
              <w:top w:w="120" w:type="dxa"/>
              <w:left w:w="120" w:type="dxa"/>
              <w:bottom w:w="120" w:type="dxa"/>
              <w:right w:w="120" w:type="dxa"/>
            </w:tcMar>
            <w:hideMark/>
          </w:tcPr>
          <w:p w14:paraId="5014291A" w14:textId="77777777" w:rsidR="007D05D9" w:rsidRPr="004B1DF9" w:rsidRDefault="007D05D9" w:rsidP="00F95A00">
            <w:pPr>
              <w:ind w:right="2304"/>
              <w:rPr>
                <w:rFonts w:ascii="Arial" w:hAnsi="Arial" w:cs="Arial"/>
                <w:sz w:val="20"/>
                <w:szCs w:val="20"/>
              </w:rPr>
            </w:pPr>
            <w:r w:rsidRPr="004B1DF9">
              <w:rPr>
                <w:rFonts w:ascii="Arial" w:hAnsi="Arial" w:cs="Arial"/>
                <w:color w:val="000000"/>
                <w:sz w:val="20"/>
                <w:szCs w:val="20"/>
              </w:rPr>
              <w:t>Spring Break (No classes)</w:t>
            </w:r>
          </w:p>
        </w:tc>
        <w:tc>
          <w:tcPr>
            <w:tcW w:w="0" w:type="auto"/>
            <w:tcBorders>
              <w:top w:val="nil"/>
              <w:left w:val="nil"/>
              <w:bottom w:val="single" w:sz="8" w:space="0" w:color="DDDDDD"/>
              <w:right w:val="single" w:sz="8" w:space="0" w:color="DDDDDD"/>
            </w:tcBorders>
            <w:shd w:val="clear" w:color="auto" w:fill="F5F5F5"/>
            <w:tcMar>
              <w:top w:w="120" w:type="dxa"/>
              <w:left w:w="120" w:type="dxa"/>
              <w:bottom w:w="120" w:type="dxa"/>
              <w:right w:w="120" w:type="dxa"/>
            </w:tcMar>
            <w:hideMark/>
          </w:tcPr>
          <w:p w14:paraId="3079B691" w14:textId="77777777" w:rsidR="007D05D9" w:rsidRPr="004B1DF9" w:rsidRDefault="007D05D9" w:rsidP="00F95A00">
            <w:pPr>
              <w:ind w:right="2304"/>
              <w:rPr>
                <w:rFonts w:ascii="Arial" w:hAnsi="Arial" w:cs="Arial"/>
                <w:sz w:val="20"/>
                <w:szCs w:val="20"/>
              </w:rPr>
            </w:pPr>
            <w:r w:rsidRPr="004B1DF9">
              <w:rPr>
                <w:rFonts w:ascii="Arial" w:hAnsi="Arial" w:cs="Arial"/>
                <w:color w:val="000000"/>
                <w:sz w:val="20"/>
                <w:szCs w:val="20"/>
              </w:rPr>
              <w:t>Saturday, March 4–Sunday, March 12</w:t>
            </w:r>
          </w:p>
        </w:tc>
      </w:tr>
      <w:tr w:rsidR="007D05D9" w:rsidRPr="004B1DF9" w14:paraId="7BAA1354" w14:textId="77777777" w:rsidTr="00F95A00">
        <w:trPr>
          <w:trHeight w:val="251"/>
        </w:trPr>
        <w:tc>
          <w:tcPr>
            <w:tcW w:w="1847" w:type="dxa"/>
            <w:tcBorders>
              <w:top w:val="nil"/>
              <w:left w:val="single" w:sz="8" w:space="0" w:color="DDDDDD"/>
              <w:bottom w:val="single" w:sz="8" w:space="0" w:color="DDDDDD"/>
              <w:right w:val="single" w:sz="8" w:space="0" w:color="DDDDDD"/>
            </w:tcBorders>
            <w:tcMar>
              <w:top w:w="120" w:type="dxa"/>
              <w:left w:w="120" w:type="dxa"/>
              <w:bottom w:w="120" w:type="dxa"/>
              <w:right w:w="120" w:type="dxa"/>
            </w:tcMar>
            <w:hideMark/>
          </w:tcPr>
          <w:p w14:paraId="4E345C83" w14:textId="77777777" w:rsidR="007D05D9" w:rsidRPr="004B1DF9" w:rsidRDefault="007D05D9" w:rsidP="00F95A00">
            <w:pPr>
              <w:ind w:right="2304"/>
              <w:rPr>
                <w:rFonts w:ascii="Arial" w:hAnsi="Arial" w:cs="Arial"/>
                <w:sz w:val="20"/>
                <w:szCs w:val="20"/>
              </w:rPr>
            </w:pPr>
            <w:r w:rsidRPr="004B1DF9">
              <w:rPr>
                <w:rFonts w:ascii="Arial" w:hAnsi="Arial" w:cs="Arial"/>
                <w:sz w:val="20"/>
                <w:szCs w:val="20"/>
              </w:rPr>
              <w:t>Last day to withdraw with 50% refund</w:t>
            </w:r>
          </w:p>
        </w:tc>
        <w:tc>
          <w:tcPr>
            <w:tcW w:w="0" w:type="auto"/>
            <w:tcBorders>
              <w:top w:val="nil"/>
              <w:left w:val="nil"/>
              <w:bottom w:val="single" w:sz="8" w:space="0" w:color="DDDDDD"/>
              <w:right w:val="single" w:sz="8" w:space="0" w:color="DDDDDD"/>
            </w:tcBorders>
            <w:tcMar>
              <w:top w:w="120" w:type="dxa"/>
              <w:left w:w="120" w:type="dxa"/>
              <w:bottom w:w="120" w:type="dxa"/>
              <w:right w:w="120" w:type="dxa"/>
            </w:tcMar>
            <w:hideMark/>
          </w:tcPr>
          <w:p w14:paraId="49CDEA80" w14:textId="77777777" w:rsidR="007D05D9" w:rsidRPr="004B1DF9" w:rsidRDefault="007D05D9" w:rsidP="00F95A00">
            <w:pPr>
              <w:ind w:right="2304"/>
              <w:rPr>
                <w:rFonts w:ascii="Arial" w:hAnsi="Arial" w:cs="Arial"/>
                <w:sz w:val="20"/>
                <w:szCs w:val="20"/>
              </w:rPr>
            </w:pPr>
            <w:r w:rsidRPr="004B1DF9">
              <w:rPr>
                <w:rFonts w:ascii="Arial" w:hAnsi="Arial" w:cs="Arial"/>
                <w:sz w:val="20"/>
                <w:szCs w:val="20"/>
              </w:rPr>
              <w:t>Tuesday, March 7</w:t>
            </w:r>
          </w:p>
        </w:tc>
      </w:tr>
      <w:tr w:rsidR="007D05D9" w:rsidRPr="004B1DF9" w14:paraId="3E13BF60" w14:textId="77777777" w:rsidTr="00F95A00">
        <w:trPr>
          <w:trHeight w:val="756"/>
        </w:trPr>
        <w:tc>
          <w:tcPr>
            <w:tcW w:w="1847" w:type="dxa"/>
            <w:tcBorders>
              <w:top w:val="nil"/>
              <w:left w:val="single" w:sz="8" w:space="0" w:color="DDDDDD"/>
              <w:bottom w:val="single" w:sz="8" w:space="0" w:color="DDDDDD"/>
              <w:right w:val="single" w:sz="8" w:space="0" w:color="DDDDDD"/>
            </w:tcBorders>
            <w:shd w:val="clear" w:color="auto" w:fill="F5F5F5"/>
            <w:tcMar>
              <w:top w:w="120" w:type="dxa"/>
              <w:left w:w="120" w:type="dxa"/>
              <w:bottom w:w="120" w:type="dxa"/>
              <w:right w:w="120" w:type="dxa"/>
            </w:tcMar>
            <w:hideMark/>
          </w:tcPr>
          <w:p w14:paraId="46B46DC2" w14:textId="77777777" w:rsidR="007D05D9" w:rsidRPr="004B1DF9" w:rsidRDefault="007D05D9" w:rsidP="00F95A00">
            <w:pPr>
              <w:ind w:right="2304"/>
              <w:rPr>
                <w:rFonts w:ascii="Arial" w:hAnsi="Arial" w:cs="Arial"/>
                <w:sz w:val="20"/>
                <w:szCs w:val="20"/>
              </w:rPr>
            </w:pPr>
            <w:r w:rsidRPr="004B1DF9">
              <w:rPr>
                <w:rFonts w:ascii="Arial" w:hAnsi="Arial" w:cs="Arial"/>
                <w:color w:val="000000"/>
                <w:sz w:val="20"/>
                <w:szCs w:val="20"/>
              </w:rPr>
              <w:t>Last day to withdraw with 40% refund</w:t>
            </w:r>
            <w:r w:rsidRPr="004B1DF9">
              <w:rPr>
                <w:rFonts w:ascii="Arial" w:hAnsi="Arial" w:cs="Arial"/>
                <w:color w:val="000000"/>
                <w:sz w:val="20"/>
                <w:szCs w:val="20"/>
              </w:rPr>
              <w:br/>
              <w:t>(Tuition will not be refunded for withdrawals after this date)</w:t>
            </w:r>
          </w:p>
        </w:tc>
        <w:tc>
          <w:tcPr>
            <w:tcW w:w="0" w:type="auto"/>
            <w:tcBorders>
              <w:top w:val="nil"/>
              <w:left w:val="nil"/>
              <w:bottom w:val="single" w:sz="8" w:space="0" w:color="DDDDDD"/>
              <w:right w:val="single" w:sz="8" w:space="0" w:color="DDDDDD"/>
            </w:tcBorders>
            <w:shd w:val="clear" w:color="auto" w:fill="F5F5F5"/>
            <w:tcMar>
              <w:top w:w="120" w:type="dxa"/>
              <w:left w:w="120" w:type="dxa"/>
              <w:bottom w:w="120" w:type="dxa"/>
              <w:right w:w="120" w:type="dxa"/>
            </w:tcMar>
            <w:hideMark/>
          </w:tcPr>
          <w:p w14:paraId="12E38937" w14:textId="77777777" w:rsidR="007D05D9" w:rsidRPr="004B1DF9" w:rsidRDefault="007D05D9" w:rsidP="00F95A00">
            <w:pPr>
              <w:ind w:right="2304"/>
              <w:rPr>
                <w:rFonts w:ascii="Arial" w:hAnsi="Arial" w:cs="Arial"/>
                <w:sz w:val="20"/>
                <w:szCs w:val="20"/>
              </w:rPr>
            </w:pPr>
            <w:r w:rsidRPr="004B1DF9">
              <w:rPr>
                <w:rFonts w:ascii="Arial" w:hAnsi="Arial" w:cs="Arial"/>
                <w:color w:val="000000"/>
                <w:sz w:val="20"/>
                <w:szCs w:val="20"/>
              </w:rPr>
              <w:t>Tuesday, March 14</w:t>
            </w:r>
          </w:p>
        </w:tc>
      </w:tr>
      <w:tr w:rsidR="007D05D9" w:rsidRPr="004B1DF9" w14:paraId="5A037C03" w14:textId="77777777" w:rsidTr="00F95A00">
        <w:trPr>
          <w:trHeight w:val="489"/>
        </w:trPr>
        <w:tc>
          <w:tcPr>
            <w:tcW w:w="1847" w:type="dxa"/>
            <w:tcBorders>
              <w:top w:val="nil"/>
              <w:left w:val="single" w:sz="8" w:space="0" w:color="DDDDDD"/>
              <w:bottom w:val="single" w:sz="8" w:space="0" w:color="DDDDDD"/>
              <w:right w:val="single" w:sz="8" w:space="0" w:color="DDDDDD"/>
            </w:tcBorders>
            <w:tcMar>
              <w:top w:w="120" w:type="dxa"/>
              <w:left w:w="120" w:type="dxa"/>
              <w:bottom w:w="120" w:type="dxa"/>
              <w:right w:w="120" w:type="dxa"/>
            </w:tcMar>
            <w:hideMark/>
          </w:tcPr>
          <w:p w14:paraId="16A188CA" w14:textId="77777777" w:rsidR="007D05D9" w:rsidRPr="004B1DF9" w:rsidRDefault="007D05D9" w:rsidP="00F95A00">
            <w:pPr>
              <w:ind w:right="2304"/>
              <w:rPr>
                <w:rFonts w:ascii="Arial" w:hAnsi="Arial" w:cs="Arial"/>
                <w:sz w:val="20"/>
                <w:szCs w:val="20"/>
              </w:rPr>
            </w:pPr>
            <w:r w:rsidRPr="004B1DF9">
              <w:rPr>
                <w:rFonts w:ascii="Arial" w:hAnsi="Arial" w:cs="Arial"/>
                <w:sz w:val="20"/>
                <w:szCs w:val="20"/>
              </w:rPr>
              <w:t>Easter Break (No classes)</w:t>
            </w:r>
          </w:p>
        </w:tc>
        <w:tc>
          <w:tcPr>
            <w:tcW w:w="0" w:type="auto"/>
            <w:tcBorders>
              <w:top w:val="nil"/>
              <w:left w:val="nil"/>
              <w:bottom w:val="single" w:sz="8" w:space="0" w:color="DDDDDD"/>
              <w:right w:val="single" w:sz="8" w:space="0" w:color="DDDDDD"/>
            </w:tcBorders>
            <w:tcMar>
              <w:top w:w="120" w:type="dxa"/>
              <w:left w:w="120" w:type="dxa"/>
              <w:bottom w:w="120" w:type="dxa"/>
              <w:right w:w="120" w:type="dxa"/>
            </w:tcMar>
            <w:hideMark/>
          </w:tcPr>
          <w:p w14:paraId="4E0968BA" w14:textId="77777777" w:rsidR="007D05D9" w:rsidRPr="004B1DF9" w:rsidRDefault="007D05D9" w:rsidP="00F95A00">
            <w:pPr>
              <w:ind w:right="2304"/>
              <w:rPr>
                <w:rFonts w:ascii="Arial" w:hAnsi="Arial" w:cs="Arial"/>
                <w:sz w:val="20"/>
                <w:szCs w:val="20"/>
              </w:rPr>
            </w:pPr>
            <w:r w:rsidRPr="004B1DF9">
              <w:rPr>
                <w:rFonts w:ascii="Arial" w:hAnsi="Arial" w:cs="Arial"/>
                <w:sz w:val="20"/>
                <w:szCs w:val="20"/>
              </w:rPr>
              <w:t>Thursday, April 6–Monday, April 10</w:t>
            </w:r>
          </w:p>
        </w:tc>
      </w:tr>
      <w:tr w:rsidR="007D05D9" w:rsidRPr="004B1DF9" w14:paraId="7D6D3C0C" w14:textId="77777777" w:rsidTr="00F95A00">
        <w:trPr>
          <w:trHeight w:val="504"/>
        </w:trPr>
        <w:tc>
          <w:tcPr>
            <w:tcW w:w="1847" w:type="dxa"/>
            <w:tcBorders>
              <w:top w:val="nil"/>
              <w:left w:val="single" w:sz="8" w:space="0" w:color="DDDDDD"/>
              <w:bottom w:val="single" w:sz="8" w:space="0" w:color="DDDDDD"/>
              <w:right w:val="single" w:sz="8" w:space="0" w:color="DDDDDD"/>
            </w:tcBorders>
            <w:shd w:val="clear" w:color="auto" w:fill="F5F5F5"/>
            <w:tcMar>
              <w:top w:w="120" w:type="dxa"/>
              <w:left w:w="120" w:type="dxa"/>
              <w:bottom w:w="120" w:type="dxa"/>
              <w:right w:w="120" w:type="dxa"/>
            </w:tcMar>
            <w:hideMark/>
          </w:tcPr>
          <w:p w14:paraId="52B97421" w14:textId="77777777" w:rsidR="007D05D9" w:rsidRPr="004B1DF9" w:rsidRDefault="007D05D9" w:rsidP="00F95A00">
            <w:pPr>
              <w:ind w:right="2304"/>
              <w:rPr>
                <w:rFonts w:ascii="Arial" w:hAnsi="Arial" w:cs="Arial"/>
                <w:sz w:val="20"/>
                <w:szCs w:val="20"/>
              </w:rPr>
            </w:pPr>
            <w:r w:rsidRPr="004B1DF9">
              <w:rPr>
                <w:rFonts w:ascii="Arial" w:hAnsi="Arial" w:cs="Arial"/>
                <w:color w:val="000000"/>
                <w:sz w:val="20"/>
                <w:szCs w:val="20"/>
              </w:rPr>
              <w:lastRenderedPageBreak/>
              <w:t>Registration for Following Fall Term Begins</w:t>
            </w:r>
          </w:p>
        </w:tc>
        <w:tc>
          <w:tcPr>
            <w:tcW w:w="0" w:type="auto"/>
            <w:tcBorders>
              <w:top w:val="nil"/>
              <w:left w:val="nil"/>
              <w:bottom w:val="single" w:sz="8" w:space="0" w:color="DDDDDD"/>
              <w:right w:val="single" w:sz="8" w:space="0" w:color="DDDDDD"/>
            </w:tcBorders>
            <w:shd w:val="clear" w:color="auto" w:fill="F5F5F5"/>
            <w:tcMar>
              <w:top w:w="120" w:type="dxa"/>
              <w:left w:w="120" w:type="dxa"/>
              <w:bottom w:w="120" w:type="dxa"/>
              <w:right w:w="120" w:type="dxa"/>
            </w:tcMar>
            <w:hideMark/>
          </w:tcPr>
          <w:p w14:paraId="2FA8E530" w14:textId="77777777" w:rsidR="007D05D9" w:rsidRPr="004B1DF9" w:rsidRDefault="007D05D9" w:rsidP="00F95A00">
            <w:pPr>
              <w:ind w:right="2304"/>
              <w:rPr>
                <w:rFonts w:ascii="Arial" w:hAnsi="Arial" w:cs="Arial"/>
                <w:sz w:val="20"/>
                <w:szCs w:val="20"/>
              </w:rPr>
            </w:pPr>
            <w:r w:rsidRPr="004B1DF9">
              <w:rPr>
                <w:rFonts w:ascii="Arial" w:hAnsi="Arial" w:cs="Arial"/>
                <w:color w:val="000000"/>
                <w:sz w:val="20"/>
                <w:szCs w:val="20"/>
              </w:rPr>
              <w:t>TBD</w:t>
            </w:r>
          </w:p>
        </w:tc>
      </w:tr>
      <w:tr w:rsidR="007D05D9" w:rsidRPr="004B1DF9" w14:paraId="1909D040" w14:textId="77777777" w:rsidTr="00F95A00">
        <w:trPr>
          <w:trHeight w:val="504"/>
        </w:trPr>
        <w:tc>
          <w:tcPr>
            <w:tcW w:w="1847" w:type="dxa"/>
            <w:tcBorders>
              <w:top w:val="nil"/>
              <w:left w:val="single" w:sz="8" w:space="0" w:color="DDDDDD"/>
              <w:bottom w:val="single" w:sz="8" w:space="0" w:color="DDDDDD"/>
              <w:right w:val="single" w:sz="8" w:space="0" w:color="DDDDDD"/>
            </w:tcBorders>
            <w:tcMar>
              <w:top w:w="120" w:type="dxa"/>
              <w:left w:w="120" w:type="dxa"/>
              <w:bottom w:w="120" w:type="dxa"/>
              <w:right w:w="120" w:type="dxa"/>
            </w:tcMar>
            <w:hideMark/>
          </w:tcPr>
          <w:p w14:paraId="62A5A1DA" w14:textId="566B63F3" w:rsidR="007D05D9" w:rsidRPr="004B1DF9" w:rsidRDefault="007D05D9" w:rsidP="00F95A00">
            <w:pPr>
              <w:ind w:right="2304"/>
              <w:rPr>
                <w:rFonts w:ascii="Arial" w:hAnsi="Arial" w:cs="Arial"/>
                <w:sz w:val="20"/>
                <w:szCs w:val="20"/>
              </w:rPr>
            </w:pPr>
            <w:r w:rsidRPr="004B1DF9">
              <w:rPr>
                <w:rFonts w:ascii="Arial" w:hAnsi="Arial" w:cs="Arial"/>
                <w:sz w:val="20"/>
                <w:szCs w:val="20"/>
              </w:rPr>
              <w:t>Last Day to Withdraw from Classes with a grade of W</w:t>
            </w:r>
          </w:p>
        </w:tc>
        <w:tc>
          <w:tcPr>
            <w:tcW w:w="0" w:type="auto"/>
            <w:tcBorders>
              <w:top w:val="nil"/>
              <w:left w:val="nil"/>
              <w:bottom w:val="single" w:sz="8" w:space="0" w:color="DDDDDD"/>
              <w:right w:val="single" w:sz="8" w:space="0" w:color="DDDDDD"/>
            </w:tcBorders>
            <w:tcMar>
              <w:top w:w="120" w:type="dxa"/>
              <w:left w:w="120" w:type="dxa"/>
              <w:bottom w:w="120" w:type="dxa"/>
              <w:right w:w="120" w:type="dxa"/>
            </w:tcMar>
            <w:hideMark/>
          </w:tcPr>
          <w:p w14:paraId="073F0E07" w14:textId="77777777" w:rsidR="007D05D9" w:rsidRPr="004B1DF9" w:rsidRDefault="007D05D9" w:rsidP="00F95A00">
            <w:pPr>
              <w:ind w:right="2304"/>
              <w:rPr>
                <w:rFonts w:ascii="Arial" w:hAnsi="Arial" w:cs="Arial"/>
                <w:sz w:val="20"/>
                <w:szCs w:val="20"/>
              </w:rPr>
            </w:pPr>
            <w:r w:rsidRPr="004B1DF9">
              <w:rPr>
                <w:rFonts w:ascii="Arial" w:hAnsi="Arial" w:cs="Arial"/>
                <w:sz w:val="20"/>
                <w:szCs w:val="20"/>
              </w:rPr>
              <w:t>Tuesday, April 18</w:t>
            </w:r>
          </w:p>
        </w:tc>
      </w:tr>
      <w:tr w:rsidR="007D05D9" w:rsidRPr="004B1DF9" w14:paraId="26BD3216" w14:textId="77777777" w:rsidTr="00F95A00">
        <w:trPr>
          <w:trHeight w:val="251"/>
        </w:trPr>
        <w:tc>
          <w:tcPr>
            <w:tcW w:w="1847" w:type="dxa"/>
            <w:tcBorders>
              <w:top w:val="nil"/>
              <w:left w:val="single" w:sz="8" w:space="0" w:color="DDDDDD"/>
              <w:bottom w:val="single" w:sz="8" w:space="0" w:color="DDDDDD"/>
              <w:right w:val="single" w:sz="8" w:space="0" w:color="DDDDDD"/>
            </w:tcBorders>
            <w:shd w:val="clear" w:color="auto" w:fill="F5F5F5"/>
            <w:tcMar>
              <w:top w:w="120" w:type="dxa"/>
              <w:left w:w="120" w:type="dxa"/>
              <w:bottom w:w="120" w:type="dxa"/>
              <w:right w:w="120" w:type="dxa"/>
            </w:tcMar>
            <w:hideMark/>
          </w:tcPr>
          <w:p w14:paraId="2886F973" w14:textId="77777777" w:rsidR="007D05D9" w:rsidRPr="004B1DF9" w:rsidRDefault="007D05D9" w:rsidP="00F95A00">
            <w:pPr>
              <w:ind w:right="2304"/>
              <w:rPr>
                <w:rFonts w:ascii="Arial" w:hAnsi="Arial" w:cs="Arial"/>
                <w:sz w:val="20"/>
                <w:szCs w:val="20"/>
              </w:rPr>
            </w:pPr>
            <w:r w:rsidRPr="004B1DF9">
              <w:rPr>
                <w:rFonts w:ascii="Arial" w:hAnsi="Arial" w:cs="Arial"/>
                <w:color w:val="000000"/>
                <w:sz w:val="20"/>
                <w:szCs w:val="20"/>
              </w:rPr>
              <w:t>Last Day of Classes</w:t>
            </w:r>
          </w:p>
        </w:tc>
        <w:tc>
          <w:tcPr>
            <w:tcW w:w="0" w:type="auto"/>
            <w:tcBorders>
              <w:top w:val="nil"/>
              <w:left w:val="nil"/>
              <w:bottom w:val="single" w:sz="8" w:space="0" w:color="DDDDDD"/>
              <w:right w:val="single" w:sz="8" w:space="0" w:color="DDDDDD"/>
            </w:tcBorders>
            <w:shd w:val="clear" w:color="auto" w:fill="F5F5F5"/>
            <w:tcMar>
              <w:top w:w="120" w:type="dxa"/>
              <w:left w:w="120" w:type="dxa"/>
              <w:bottom w:w="120" w:type="dxa"/>
              <w:right w:w="120" w:type="dxa"/>
            </w:tcMar>
            <w:hideMark/>
          </w:tcPr>
          <w:p w14:paraId="5D1C6E38" w14:textId="77777777" w:rsidR="007D05D9" w:rsidRPr="004B1DF9" w:rsidRDefault="007D05D9" w:rsidP="00F95A00">
            <w:pPr>
              <w:ind w:right="2304"/>
              <w:rPr>
                <w:rFonts w:ascii="Arial" w:hAnsi="Arial" w:cs="Arial"/>
                <w:sz w:val="20"/>
                <w:szCs w:val="20"/>
              </w:rPr>
            </w:pPr>
            <w:r w:rsidRPr="004B1DF9">
              <w:rPr>
                <w:rFonts w:ascii="Arial" w:hAnsi="Arial" w:cs="Arial"/>
                <w:color w:val="000000"/>
                <w:sz w:val="20"/>
                <w:szCs w:val="20"/>
              </w:rPr>
              <w:t>Tuesday, May 2</w:t>
            </w:r>
          </w:p>
        </w:tc>
      </w:tr>
      <w:tr w:rsidR="007D05D9" w:rsidRPr="004B1DF9" w14:paraId="430832D7" w14:textId="77777777" w:rsidTr="00F95A00">
        <w:trPr>
          <w:trHeight w:val="504"/>
        </w:trPr>
        <w:tc>
          <w:tcPr>
            <w:tcW w:w="1847" w:type="dxa"/>
            <w:tcBorders>
              <w:top w:val="nil"/>
              <w:left w:val="single" w:sz="8" w:space="0" w:color="DDDDDD"/>
              <w:bottom w:val="single" w:sz="8" w:space="0" w:color="DDDDDD"/>
              <w:right w:val="single" w:sz="8" w:space="0" w:color="DDDDDD"/>
            </w:tcBorders>
            <w:tcMar>
              <w:top w:w="120" w:type="dxa"/>
              <w:left w:w="120" w:type="dxa"/>
              <w:bottom w:w="120" w:type="dxa"/>
              <w:right w:w="120" w:type="dxa"/>
            </w:tcMar>
            <w:hideMark/>
          </w:tcPr>
          <w:p w14:paraId="4337445E" w14:textId="77777777" w:rsidR="007D05D9" w:rsidRPr="004B1DF9" w:rsidRDefault="007D05D9" w:rsidP="00F95A00">
            <w:pPr>
              <w:ind w:right="2304"/>
              <w:rPr>
                <w:rFonts w:ascii="Arial" w:hAnsi="Arial" w:cs="Arial"/>
                <w:sz w:val="20"/>
                <w:szCs w:val="20"/>
              </w:rPr>
            </w:pPr>
            <w:r w:rsidRPr="004B1DF9">
              <w:rPr>
                <w:rFonts w:ascii="Arial" w:hAnsi="Arial" w:cs="Arial"/>
                <w:sz w:val="20"/>
                <w:szCs w:val="20"/>
              </w:rPr>
              <w:t>Study Days</w:t>
            </w:r>
          </w:p>
        </w:tc>
        <w:tc>
          <w:tcPr>
            <w:tcW w:w="0" w:type="auto"/>
            <w:tcBorders>
              <w:top w:val="nil"/>
              <w:left w:val="nil"/>
              <w:bottom w:val="single" w:sz="8" w:space="0" w:color="DDDDDD"/>
              <w:right w:val="single" w:sz="8" w:space="0" w:color="DDDDDD"/>
            </w:tcBorders>
            <w:tcMar>
              <w:top w:w="120" w:type="dxa"/>
              <w:left w:w="120" w:type="dxa"/>
              <w:bottom w:w="120" w:type="dxa"/>
              <w:right w:w="120" w:type="dxa"/>
            </w:tcMar>
            <w:hideMark/>
          </w:tcPr>
          <w:p w14:paraId="3A46A3D7" w14:textId="77777777" w:rsidR="007D05D9" w:rsidRPr="004B1DF9" w:rsidRDefault="007D05D9" w:rsidP="00F95A00">
            <w:pPr>
              <w:ind w:right="2304"/>
              <w:rPr>
                <w:rFonts w:ascii="Arial" w:hAnsi="Arial" w:cs="Arial"/>
                <w:sz w:val="20"/>
                <w:szCs w:val="20"/>
              </w:rPr>
            </w:pPr>
            <w:r w:rsidRPr="004B1DF9">
              <w:rPr>
                <w:rFonts w:ascii="Arial" w:hAnsi="Arial" w:cs="Arial"/>
                <w:sz w:val="20"/>
                <w:szCs w:val="20"/>
              </w:rPr>
              <w:t>Wednesday, May 3–Thursday, May 4</w:t>
            </w:r>
          </w:p>
        </w:tc>
      </w:tr>
      <w:tr w:rsidR="007D05D9" w:rsidRPr="004B1DF9" w14:paraId="48D94C83" w14:textId="77777777" w:rsidTr="00F95A00">
        <w:trPr>
          <w:trHeight w:val="251"/>
        </w:trPr>
        <w:tc>
          <w:tcPr>
            <w:tcW w:w="1847" w:type="dxa"/>
            <w:tcBorders>
              <w:top w:val="nil"/>
              <w:left w:val="single" w:sz="8" w:space="0" w:color="DDDDDD"/>
              <w:bottom w:val="single" w:sz="8" w:space="0" w:color="DDDDDD"/>
              <w:right w:val="single" w:sz="8" w:space="0" w:color="DDDDDD"/>
            </w:tcBorders>
            <w:shd w:val="clear" w:color="auto" w:fill="F5F5F5"/>
            <w:tcMar>
              <w:top w:w="120" w:type="dxa"/>
              <w:left w:w="120" w:type="dxa"/>
              <w:bottom w:w="120" w:type="dxa"/>
              <w:right w:w="120" w:type="dxa"/>
            </w:tcMar>
            <w:hideMark/>
          </w:tcPr>
          <w:p w14:paraId="2C9343BD" w14:textId="77777777" w:rsidR="007D05D9" w:rsidRPr="004B1DF9" w:rsidRDefault="007D05D9" w:rsidP="00F95A00">
            <w:pPr>
              <w:ind w:right="2304"/>
              <w:rPr>
                <w:rFonts w:ascii="Arial" w:hAnsi="Arial" w:cs="Arial"/>
                <w:sz w:val="20"/>
                <w:szCs w:val="20"/>
              </w:rPr>
            </w:pPr>
            <w:r w:rsidRPr="004B1DF9">
              <w:rPr>
                <w:rFonts w:ascii="Arial" w:hAnsi="Arial" w:cs="Arial"/>
                <w:color w:val="000000"/>
                <w:sz w:val="20"/>
                <w:szCs w:val="20"/>
              </w:rPr>
              <w:t>Final Examinations Begin</w:t>
            </w:r>
          </w:p>
        </w:tc>
        <w:tc>
          <w:tcPr>
            <w:tcW w:w="0" w:type="auto"/>
            <w:tcBorders>
              <w:top w:val="nil"/>
              <w:left w:val="nil"/>
              <w:bottom w:val="single" w:sz="8" w:space="0" w:color="DDDDDD"/>
              <w:right w:val="single" w:sz="8" w:space="0" w:color="DDDDDD"/>
            </w:tcBorders>
            <w:shd w:val="clear" w:color="auto" w:fill="F5F5F5"/>
            <w:tcMar>
              <w:top w:w="120" w:type="dxa"/>
              <w:left w:w="120" w:type="dxa"/>
              <w:bottom w:w="120" w:type="dxa"/>
              <w:right w:w="120" w:type="dxa"/>
            </w:tcMar>
            <w:hideMark/>
          </w:tcPr>
          <w:p w14:paraId="289A7723" w14:textId="77777777" w:rsidR="007D05D9" w:rsidRPr="004B1DF9" w:rsidRDefault="007D05D9" w:rsidP="00F95A00">
            <w:pPr>
              <w:ind w:right="2304"/>
              <w:rPr>
                <w:rFonts w:ascii="Arial" w:hAnsi="Arial" w:cs="Arial"/>
                <w:sz w:val="20"/>
                <w:szCs w:val="20"/>
              </w:rPr>
            </w:pPr>
            <w:r w:rsidRPr="004B1DF9">
              <w:rPr>
                <w:rFonts w:ascii="Arial" w:hAnsi="Arial" w:cs="Arial"/>
                <w:color w:val="000000"/>
                <w:sz w:val="20"/>
                <w:szCs w:val="20"/>
              </w:rPr>
              <w:t>Friday, May 5</w:t>
            </w:r>
          </w:p>
        </w:tc>
      </w:tr>
      <w:tr w:rsidR="007D05D9" w:rsidRPr="004B1DF9" w14:paraId="5BB75A50" w14:textId="77777777" w:rsidTr="00F95A00">
        <w:trPr>
          <w:trHeight w:val="504"/>
        </w:trPr>
        <w:tc>
          <w:tcPr>
            <w:tcW w:w="1847" w:type="dxa"/>
            <w:tcBorders>
              <w:top w:val="nil"/>
              <w:left w:val="single" w:sz="8" w:space="0" w:color="DDDDDD"/>
              <w:bottom w:val="single" w:sz="8" w:space="0" w:color="DDDDDD"/>
              <w:right w:val="single" w:sz="8" w:space="0" w:color="DDDDDD"/>
            </w:tcBorders>
            <w:tcMar>
              <w:top w:w="120" w:type="dxa"/>
              <w:left w:w="120" w:type="dxa"/>
              <w:bottom w:w="120" w:type="dxa"/>
              <w:right w:w="120" w:type="dxa"/>
            </w:tcMar>
            <w:hideMark/>
          </w:tcPr>
          <w:p w14:paraId="53590C6A" w14:textId="77777777" w:rsidR="007D05D9" w:rsidRPr="004B1DF9" w:rsidRDefault="007D05D9" w:rsidP="00F95A00">
            <w:pPr>
              <w:ind w:right="2304"/>
              <w:rPr>
                <w:rFonts w:ascii="Arial" w:hAnsi="Arial" w:cs="Arial"/>
                <w:sz w:val="20"/>
                <w:szCs w:val="20"/>
              </w:rPr>
            </w:pPr>
            <w:r w:rsidRPr="004B1DF9">
              <w:rPr>
                <w:rFonts w:ascii="Arial" w:hAnsi="Arial" w:cs="Arial"/>
                <w:sz w:val="20"/>
                <w:szCs w:val="20"/>
              </w:rPr>
              <w:t>Final Examinations End (End of Spring term)</w:t>
            </w:r>
          </w:p>
        </w:tc>
        <w:tc>
          <w:tcPr>
            <w:tcW w:w="0" w:type="auto"/>
            <w:tcBorders>
              <w:top w:val="nil"/>
              <w:left w:val="nil"/>
              <w:bottom w:val="single" w:sz="8" w:space="0" w:color="DDDDDD"/>
              <w:right w:val="single" w:sz="8" w:space="0" w:color="DDDDDD"/>
            </w:tcBorders>
            <w:tcMar>
              <w:top w:w="120" w:type="dxa"/>
              <w:left w:w="120" w:type="dxa"/>
              <w:bottom w:w="120" w:type="dxa"/>
              <w:right w:w="120" w:type="dxa"/>
            </w:tcMar>
            <w:hideMark/>
          </w:tcPr>
          <w:p w14:paraId="1A3E1BA5" w14:textId="77777777" w:rsidR="007D05D9" w:rsidRPr="004B1DF9" w:rsidRDefault="007D05D9" w:rsidP="00F95A00">
            <w:pPr>
              <w:ind w:right="2304"/>
              <w:rPr>
                <w:rFonts w:ascii="Arial" w:hAnsi="Arial" w:cs="Arial"/>
                <w:sz w:val="20"/>
                <w:szCs w:val="20"/>
              </w:rPr>
            </w:pPr>
            <w:r w:rsidRPr="004B1DF9">
              <w:rPr>
                <w:rFonts w:ascii="Arial" w:hAnsi="Arial" w:cs="Arial"/>
                <w:sz w:val="20"/>
                <w:szCs w:val="20"/>
              </w:rPr>
              <w:t>Saturday, May 13</w:t>
            </w:r>
          </w:p>
        </w:tc>
      </w:tr>
      <w:tr w:rsidR="007D05D9" w:rsidRPr="004B1DF9" w14:paraId="3C170298" w14:textId="77777777" w:rsidTr="00F95A00">
        <w:trPr>
          <w:trHeight w:val="251"/>
        </w:trPr>
        <w:tc>
          <w:tcPr>
            <w:tcW w:w="1847" w:type="dxa"/>
            <w:tcBorders>
              <w:top w:val="nil"/>
              <w:left w:val="single" w:sz="8" w:space="0" w:color="DDDDDD"/>
              <w:bottom w:val="single" w:sz="8" w:space="0" w:color="DDDDDD"/>
              <w:right w:val="single" w:sz="8" w:space="0" w:color="DDDDDD"/>
            </w:tcBorders>
            <w:shd w:val="clear" w:color="auto" w:fill="F5F5F5"/>
            <w:tcMar>
              <w:top w:w="120" w:type="dxa"/>
              <w:left w:w="120" w:type="dxa"/>
              <w:bottom w:w="120" w:type="dxa"/>
              <w:right w:w="120" w:type="dxa"/>
            </w:tcMar>
            <w:hideMark/>
          </w:tcPr>
          <w:p w14:paraId="241092F2" w14:textId="77777777" w:rsidR="007D05D9" w:rsidRPr="004B1DF9" w:rsidRDefault="007D05D9" w:rsidP="00F95A00">
            <w:pPr>
              <w:ind w:right="2304"/>
              <w:rPr>
                <w:rFonts w:ascii="Arial" w:hAnsi="Arial" w:cs="Arial"/>
                <w:sz w:val="20"/>
                <w:szCs w:val="20"/>
              </w:rPr>
            </w:pPr>
            <w:r w:rsidRPr="004B1DF9">
              <w:rPr>
                <w:rFonts w:ascii="Arial" w:hAnsi="Arial" w:cs="Arial"/>
                <w:color w:val="000000"/>
                <w:sz w:val="20"/>
                <w:szCs w:val="20"/>
              </w:rPr>
              <w:t>Grades Due for Graduating Students</w:t>
            </w:r>
          </w:p>
        </w:tc>
        <w:tc>
          <w:tcPr>
            <w:tcW w:w="0" w:type="auto"/>
            <w:tcBorders>
              <w:top w:val="nil"/>
              <w:left w:val="nil"/>
              <w:bottom w:val="single" w:sz="8" w:space="0" w:color="DDDDDD"/>
              <w:right w:val="single" w:sz="8" w:space="0" w:color="DDDDDD"/>
            </w:tcBorders>
            <w:shd w:val="clear" w:color="auto" w:fill="F5F5F5"/>
            <w:tcMar>
              <w:top w:w="120" w:type="dxa"/>
              <w:left w:w="120" w:type="dxa"/>
              <w:bottom w:w="120" w:type="dxa"/>
              <w:right w:w="120" w:type="dxa"/>
            </w:tcMar>
            <w:hideMark/>
          </w:tcPr>
          <w:p w14:paraId="2AE20643" w14:textId="77777777" w:rsidR="007D05D9" w:rsidRPr="004B1DF9" w:rsidRDefault="007D05D9" w:rsidP="00F95A00">
            <w:pPr>
              <w:ind w:right="2304"/>
              <w:rPr>
                <w:rFonts w:ascii="Arial" w:hAnsi="Arial" w:cs="Arial"/>
                <w:sz w:val="20"/>
                <w:szCs w:val="20"/>
              </w:rPr>
            </w:pPr>
            <w:r w:rsidRPr="004B1DF9">
              <w:rPr>
                <w:rFonts w:ascii="Arial" w:hAnsi="Arial" w:cs="Arial"/>
                <w:color w:val="000000"/>
                <w:sz w:val="20"/>
                <w:szCs w:val="20"/>
              </w:rPr>
              <w:t>Monday, May 15</w:t>
            </w:r>
          </w:p>
        </w:tc>
      </w:tr>
      <w:tr w:rsidR="007D05D9" w:rsidRPr="004B1DF9" w14:paraId="7EBD5C52" w14:textId="77777777" w:rsidTr="00F95A00">
        <w:trPr>
          <w:trHeight w:val="504"/>
        </w:trPr>
        <w:tc>
          <w:tcPr>
            <w:tcW w:w="1847" w:type="dxa"/>
            <w:tcBorders>
              <w:top w:val="nil"/>
              <w:left w:val="single" w:sz="8" w:space="0" w:color="DDDDDD"/>
              <w:bottom w:val="single" w:sz="8" w:space="0" w:color="DDDDDD"/>
              <w:right w:val="single" w:sz="8" w:space="0" w:color="DDDDDD"/>
            </w:tcBorders>
            <w:tcMar>
              <w:top w:w="120" w:type="dxa"/>
              <w:left w:w="120" w:type="dxa"/>
              <w:bottom w:w="120" w:type="dxa"/>
              <w:right w:w="120" w:type="dxa"/>
            </w:tcMar>
            <w:hideMark/>
          </w:tcPr>
          <w:p w14:paraId="59CB5B48" w14:textId="77777777" w:rsidR="007D05D9" w:rsidRPr="004B1DF9" w:rsidRDefault="007D05D9" w:rsidP="00F95A00">
            <w:pPr>
              <w:ind w:right="2304"/>
              <w:rPr>
                <w:rFonts w:ascii="Arial" w:hAnsi="Arial" w:cs="Arial"/>
                <w:sz w:val="20"/>
                <w:szCs w:val="20"/>
              </w:rPr>
            </w:pPr>
            <w:r w:rsidRPr="004B1DF9">
              <w:rPr>
                <w:rFonts w:ascii="Arial" w:hAnsi="Arial" w:cs="Arial"/>
                <w:sz w:val="20"/>
                <w:szCs w:val="20"/>
              </w:rPr>
              <w:t>Grades Due for Continuing Undergraduate Students</w:t>
            </w:r>
          </w:p>
        </w:tc>
        <w:tc>
          <w:tcPr>
            <w:tcW w:w="0" w:type="auto"/>
            <w:tcBorders>
              <w:top w:val="nil"/>
              <w:left w:val="nil"/>
              <w:bottom w:val="single" w:sz="8" w:space="0" w:color="DDDDDD"/>
              <w:right w:val="single" w:sz="8" w:space="0" w:color="DDDDDD"/>
            </w:tcBorders>
            <w:tcMar>
              <w:top w:w="120" w:type="dxa"/>
              <w:left w:w="120" w:type="dxa"/>
              <w:bottom w:w="120" w:type="dxa"/>
              <w:right w:w="120" w:type="dxa"/>
            </w:tcMar>
            <w:hideMark/>
          </w:tcPr>
          <w:p w14:paraId="6979BFBB" w14:textId="77777777" w:rsidR="007D05D9" w:rsidRPr="004B1DF9" w:rsidRDefault="007D05D9" w:rsidP="00F95A00">
            <w:pPr>
              <w:ind w:right="2304"/>
              <w:rPr>
                <w:rFonts w:ascii="Arial" w:hAnsi="Arial" w:cs="Arial"/>
                <w:sz w:val="20"/>
                <w:szCs w:val="20"/>
              </w:rPr>
            </w:pPr>
            <w:r w:rsidRPr="004B1DF9">
              <w:rPr>
                <w:rFonts w:ascii="Arial" w:hAnsi="Arial" w:cs="Arial"/>
                <w:sz w:val="20"/>
                <w:szCs w:val="20"/>
              </w:rPr>
              <w:t>Wednesday, May 17</w:t>
            </w:r>
          </w:p>
        </w:tc>
      </w:tr>
      <w:tr w:rsidR="007D05D9" w:rsidRPr="004B1DF9" w14:paraId="61E5EE7B" w14:textId="77777777" w:rsidTr="00F95A00">
        <w:trPr>
          <w:trHeight w:val="504"/>
        </w:trPr>
        <w:tc>
          <w:tcPr>
            <w:tcW w:w="1847" w:type="dxa"/>
            <w:tcBorders>
              <w:top w:val="nil"/>
              <w:left w:val="single" w:sz="8" w:space="0" w:color="DDDDDD"/>
              <w:bottom w:val="single" w:sz="8" w:space="0" w:color="DDDDDD"/>
              <w:right w:val="single" w:sz="8" w:space="0" w:color="DDDDDD"/>
            </w:tcBorders>
            <w:shd w:val="clear" w:color="auto" w:fill="F5F5F5"/>
            <w:tcMar>
              <w:top w:w="120" w:type="dxa"/>
              <w:left w:w="120" w:type="dxa"/>
              <w:bottom w:w="120" w:type="dxa"/>
              <w:right w:w="120" w:type="dxa"/>
            </w:tcMar>
            <w:hideMark/>
          </w:tcPr>
          <w:p w14:paraId="418BAB80" w14:textId="77777777" w:rsidR="007D05D9" w:rsidRPr="004B1DF9" w:rsidRDefault="007D05D9" w:rsidP="00F95A00">
            <w:pPr>
              <w:ind w:right="2304"/>
              <w:rPr>
                <w:rFonts w:ascii="Arial" w:hAnsi="Arial" w:cs="Arial"/>
                <w:sz w:val="20"/>
                <w:szCs w:val="20"/>
              </w:rPr>
            </w:pPr>
            <w:r w:rsidRPr="004B1DF9">
              <w:rPr>
                <w:rFonts w:ascii="Arial" w:hAnsi="Arial" w:cs="Arial"/>
                <w:color w:val="000000"/>
                <w:sz w:val="20"/>
                <w:szCs w:val="20"/>
              </w:rPr>
              <w:t>Commencement Weekend</w:t>
            </w:r>
          </w:p>
        </w:tc>
        <w:tc>
          <w:tcPr>
            <w:tcW w:w="0" w:type="auto"/>
            <w:tcBorders>
              <w:top w:val="nil"/>
              <w:left w:val="nil"/>
              <w:bottom w:val="single" w:sz="8" w:space="0" w:color="DDDDDD"/>
              <w:right w:val="single" w:sz="8" w:space="0" w:color="DDDDDD"/>
            </w:tcBorders>
            <w:shd w:val="clear" w:color="auto" w:fill="F5F5F5"/>
            <w:tcMar>
              <w:top w:w="120" w:type="dxa"/>
              <w:left w:w="120" w:type="dxa"/>
              <w:bottom w:w="120" w:type="dxa"/>
              <w:right w:w="120" w:type="dxa"/>
            </w:tcMar>
            <w:hideMark/>
          </w:tcPr>
          <w:p w14:paraId="263F3521" w14:textId="77777777" w:rsidR="007D05D9" w:rsidRPr="004B1DF9" w:rsidRDefault="007D05D9" w:rsidP="00F95A00">
            <w:pPr>
              <w:ind w:right="2304"/>
              <w:rPr>
                <w:rFonts w:ascii="Arial" w:hAnsi="Arial" w:cs="Arial"/>
                <w:sz w:val="20"/>
                <w:szCs w:val="20"/>
              </w:rPr>
            </w:pPr>
            <w:r w:rsidRPr="004B1DF9">
              <w:rPr>
                <w:rFonts w:ascii="Arial" w:hAnsi="Arial" w:cs="Arial"/>
                <w:color w:val="000000"/>
                <w:sz w:val="20"/>
                <w:szCs w:val="20"/>
              </w:rPr>
              <w:t>Friday, May 19–Sunday, May 21</w:t>
            </w:r>
          </w:p>
        </w:tc>
      </w:tr>
      <w:tr w:rsidR="007D05D9" w:rsidRPr="004B1DF9" w14:paraId="44B2399F" w14:textId="77777777" w:rsidTr="00F95A00">
        <w:trPr>
          <w:trHeight w:val="504"/>
        </w:trPr>
        <w:tc>
          <w:tcPr>
            <w:tcW w:w="1847" w:type="dxa"/>
            <w:tcBorders>
              <w:top w:val="nil"/>
              <w:left w:val="single" w:sz="8" w:space="0" w:color="DDDDDD"/>
              <w:bottom w:val="single" w:sz="8" w:space="0" w:color="DDDDDD"/>
              <w:right w:val="single" w:sz="8" w:space="0" w:color="DDDDDD"/>
            </w:tcBorders>
            <w:tcMar>
              <w:top w:w="120" w:type="dxa"/>
              <w:left w:w="120" w:type="dxa"/>
              <w:bottom w:w="120" w:type="dxa"/>
              <w:right w:w="120" w:type="dxa"/>
            </w:tcMar>
            <w:hideMark/>
          </w:tcPr>
          <w:p w14:paraId="4CFAC710" w14:textId="77777777" w:rsidR="007D05D9" w:rsidRPr="004B1DF9" w:rsidRDefault="007D05D9" w:rsidP="00F95A00">
            <w:pPr>
              <w:ind w:right="2304"/>
              <w:rPr>
                <w:rFonts w:ascii="Arial" w:hAnsi="Arial" w:cs="Arial"/>
                <w:sz w:val="20"/>
                <w:szCs w:val="20"/>
              </w:rPr>
            </w:pPr>
            <w:r w:rsidRPr="004B1DF9">
              <w:rPr>
                <w:rFonts w:ascii="Arial" w:hAnsi="Arial" w:cs="Arial"/>
                <w:sz w:val="20"/>
                <w:szCs w:val="20"/>
              </w:rPr>
              <w:t>Grades Due for Continuing Graduate Students</w:t>
            </w:r>
          </w:p>
        </w:tc>
        <w:tc>
          <w:tcPr>
            <w:tcW w:w="0" w:type="auto"/>
            <w:tcBorders>
              <w:top w:val="nil"/>
              <w:left w:val="nil"/>
              <w:bottom w:val="single" w:sz="8" w:space="0" w:color="DDDDDD"/>
              <w:right w:val="single" w:sz="8" w:space="0" w:color="DDDDDD"/>
            </w:tcBorders>
            <w:tcMar>
              <w:top w:w="120" w:type="dxa"/>
              <w:left w:w="120" w:type="dxa"/>
              <w:bottom w:w="120" w:type="dxa"/>
              <w:right w:w="120" w:type="dxa"/>
            </w:tcMar>
            <w:hideMark/>
          </w:tcPr>
          <w:p w14:paraId="4BB39D9C" w14:textId="77777777" w:rsidR="007D05D9" w:rsidRPr="004B1DF9" w:rsidRDefault="007D05D9" w:rsidP="00F95A00">
            <w:pPr>
              <w:ind w:right="2304"/>
              <w:rPr>
                <w:rFonts w:ascii="Arial" w:hAnsi="Arial" w:cs="Arial"/>
                <w:sz w:val="20"/>
                <w:szCs w:val="20"/>
              </w:rPr>
            </w:pPr>
            <w:r w:rsidRPr="004B1DF9">
              <w:rPr>
                <w:rFonts w:ascii="Arial" w:hAnsi="Arial" w:cs="Arial"/>
                <w:sz w:val="20"/>
                <w:szCs w:val="20"/>
              </w:rPr>
              <w:t>Monday, May 22</w:t>
            </w:r>
          </w:p>
        </w:tc>
      </w:tr>
    </w:tbl>
    <w:p w14:paraId="37976D4E" w14:textId="77777777" w:rsidR="007D05D9" w:rsidRDefault="007D05D9"/>
    <w:p w14:paraId="1A1E58FA" w14:textId="66966549" w:rsidR="007D05D9" w:rsidRDefault="007D05D9"/>
    <w:p w14:paraId="32B88028" w14:textId="6B1941D1" w:rsidR="00345550" w:rsidRDefault="00345550"/>
    <w:p w14:paraId="42FECD1C" w14:textId="440F9173" w:rsidR="00345550" w:rsidRDefault="00345550"/>
    <w:p w14:paraId="244BC04C" w14:textId="091CDD15" w:rsidR="00345550" w:rsidRDefault="00345550"/>
    <w:p w14:paraId="335A2E52" w14:textId="77777777" w:rsidR="00345550" w:rsidRDefault="00345550"/>
    <w:tbl>
      <w:tblPr>
        <w:tblW w:w="9360" w:type="dxa"/>
        <w:tblLayout w:type="fixed"/>
        <w:tblLook w:val="0600" w:firstRow="0" w:lastRow="0" w:firstColumn="0" w:lastColumn="0" w:noHBand="1" w:noVBand="1"/>
      </w:tblPr>
      <w:tblGrid>
        <w:gridCol w:w="9360"/>
      </w:tblGrid>
      <w:tr w:rsidR="008519D2" w14:paraId="1D5977B6" w14:textId="77777777" w:rsidTr="00F95A00">
        <w:tc>
          <w:tcPr>
            <w:tcW w:w="9360" w:type="dxa"/>
            <w:shd w:val="clear" w:color="auto" w:fill="A4C2F4"/>
            <w:tcMar>
              <w:top w:w="100" w:type="dxa"/>
              <w:left w:w="100" w:type="dxa"/>
              <w:bottom w:w="100" w:type="dxa"/>
              <w:right w:w="100" w:type="dxa"/>
            </w:tcMar>
          </w:tcPr>
          <w:p w14:paraId="225B22F9" w14:textId="77777777" w:rsidR="008519D2" w:rsidRPr="00A63B27" w:rsidRDefault="008519D2" w:rsidP="00F95A00">
            <w:pPr>
              <w:pStyle w:val="Heading3"/>
              <w:widowControl w:val="0"/>
              <w:rPr>
                <w:rFonts w:ascii="Arial" w:hAnsi="Arial" w:cs="Arial"/>
                <w:b/>
                <w:i w:val="0"/>
                <w:iCs/>
                <w:color w:val="000000"/>
                <w:sz w:val="28"/>
                <w:szCs w:val="28"/>
              </w:rPr>
            </w:pPr>
            <w:r w:rsidRPr="00A63B27">
              <w:rPr>
                <w:rFonts w:ascii="Arial" w:hAnsi="Arial" w:cs="Arial"/>
                <w:b/>
                <w:i w:val="0"/>
                <w:iCs/>
                <w:color w:val="000000"/>
                <w:sz w:val="28"/>
                <w:szCs w:val="28"/>
              </w:rPr>
              <w:lastRenderedPageBreak/>
              <w:t>Course Policies</w:t>
            </w:r>
          </w:p>
        </w:tc>
      </w:tr>
    </w:tbl>
    <w:p w14:paraId="5E658B85" w14:textId="77777777" w:rsidR="00A713AF" w:rsidRDefault="00A713AF" w:rsidP="00BB0C6E">
      <w:pPr>
        <w:jc w:val="both"/>
        <w:rPr>
          <w:rFonts w:ascii="Arial" w:hAnsi="Arial" w:cs="Arial"/>
          <w:color w:val="595959"/>
          <w:sz w:val="20"/>
          <w:szCs w:val="20"/>
        </w:rPr>
      </w:pPr>
    </w:p>
    <w:p w14:paraId="1E43D85C" w14:textId="77777777" w:rsidR="00A713AF" w:rsidRDefault="00A713AF" w:rsidP="00BB0C6E">
      <w:pPr>
        <w:jc w:val="both"/>
        <w:rPr>
          <w:rFonts w:ascii="Arial" w:hAnsi="Arial" w:cs="Arial"/>
          <w:color w:val="595959"/>
          <w:sz w:val="20"/>
          <w:szCs w:val="20"/>
        </w:rPr>
      </w:pPr>
    </w:p>
    <w:p w14:paraId="058595D2" w14:textId="2564B360" w:rsidR="00211123" w:rsidRDefault="00A713AF" w:rsidP="00BB0C6E">
      <w:pPr>
        <w:jc w:val="both"/>
        <w:rPr>
          <w:rFonts w:ascii="Arial" w:hAnsi="Arial" w:cs="Arial"/>
          <w:color w:val="595959"/>
          <w:sz w:val="20"/>
          <w:szCs w:val="20"/>
        </w:rPr>
      </w:pPr>
      <w:r w:rsidRPr="00A56408">
        <w:rPr>
          <w:noProof/>
        </w:rPr>
        <w:drawing>
          <wp:inline distT="0" distB="0" distL="0" distR="0" wp14:anchorId="7EE237FE" wp14:editId="531E8070">
            <wp:extent cx="414867" cy="47345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028" cy="497605"/>
                    </a:xfrm>
                    <a:prstGeom prst="rect">
                      <a:avLst/>
                    </a:prstGeom>
                    <a:noFill/>
                    <a:ln>
                      <a:noFill/>
                    </a:ln>
                  </pic:spPr>
                </pic:pic>
              </a:graphicData>
            </a:graphic>
          </wp:inline>
        </w:drawing>
      </w:r>
      <w:r w:rsidRPr="00A63B27">
        <w:rPr>
          <w:rFonts w:ascii="Arial" w:hAnsi="Arial" w:cs="Arial"/>
          <w:color w:val="595959"/>
          <w:sz w:val="20"/>
          <w:szCs w:val="20"/>
        </w:rPr>
        <w:fldChar w:fldCharType="begin"/>
      </w:r>
      <w:r w:rsidRPr="00A63B27">
        <w:rPr>
          <w:rFonts w:ascii="Arial" w:hAnsi="Arial" w:cs="Arial"/>
          <w:color w:val="595959"/>
          <w:sz w:val="20"/>
          <w:szCs w:val="20"/>
        </w:rPr>
        <w:instrText xml:space="preserve"> INCLUDEPICTURE "https://www.frederick.edu/FCC/media/Images/OnlineLearning/wireless.png" \* MERGEFORMATINET </w:instrText>
      </w:r>
      <w:r w:rsidRPr="00A63B27">
        <w:rPr>
          <w:rFonts w:ascii="Arial" w:hAnsi="Arial" w:cs="Arial"/>
          <w:color w:val="595959"/>
          <w:sz w:val="20"/>
          <w:szCs w:val="20"/>
        </w:rPr>
        <w:fldChar w:fldCharType="separate"/>
      </w:r>
      <w:r w:rsidRPr="00A63B27">
        <w:rPr>
          <w:rFonts w:ascii="Arial" w:hAnsi="Arial" w:cs="Arial"/>
          <w:noProof/>
          <w:sz w:val="20"/>
          <w:szCs w:val="20"/>
        </w:rPr>
        <w:drawing>
          <wp:inline distT="0" distB="0" distL="0" distR="0" wp14:anchorId="23421F4D" wp14:editId="3AB79401">
            <wp:extent cx="438295" cy="397933"/>
            <wp:effectExtent l="0" t="0" r="0" b="0"/>
            <wp:docPr id="10" name="Picture 10" descr="wir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159" cy="464087"/>
                    </a:xfrm>
                    <a:prstGeom prst="rect">
                      <a:avLst/>
                    </a:prstGeom>
                    <a:noFill/>
                    <a:ln>
                      <a:noFill/>
                    </a:ln>
                  </pic:spPr>
                </pic:pic>
              </a:graphicData>
            </a:graphic>
          </wp:inline>
        </w:drawing>
      </w:r>
      <w:r w:rsidRPr="00A63B27">
        <w:rPr>
          <w:rFonts w:ascii="Arial" w:hAnsi="Arial" w:cs="Arial"/>
          <w:color w:val="595959"/>
          <w:sz w:val="20"/>
          <w:szCs w:val="20"/>
        </w:rPr>
        <w:fldChar w:fldCharType="end"/>
      </w:r>
    </w:p>
    <w:p w14:paraId="5D88DDA0" w14:textId="77777777" w:rsidR="00211123" w:rsidRDefault="00211123" w:rsidP="00BB0C6E">
      <w:pPr>
        <w:jc w:val="both"/>
        <w:rPr>
          <w:rFonts w:ascii="Arial" w:hAnsi="Arial" w:cs="Arial"/>
          <w:color w:val="595959"/>
          <w:sz w:val="20"/>
          <w:szCs w:val="20"/>
        </w:rPr>
      </w:pPr>
    </w:p>
    <w:p w14:paraId="4A4CE5ED" w14:textId="76328F25" w:rsidR="00BB0C6E" w:rsidRPr="00BB0C6E" w:rsidRDefault="00BB0C6E" w:rsidP="00A713AF">
      <w:pPr>
        <w:jc w:val="both"/>
        <w:rPr>
          <w:rFonts w:ascii="Arial" w:hAnsi="Arial" w:cs="Arial"/>
          <w:sz w:val="20"/>
          <w:szCs w:val="20"/>
        </w:rPr>
      </w:pPr>
      <w:r w:rsidRPr="00BB0C6E">
        <w:rPr>
          <w:rFonts w:ascii="Arial" w:hAnsi="Arial" w:cs="Arial"/>
          <w:sz w:val="20"/>
          <w:szCs w:val="20"/>
        </w:rPr>
        <w:t>As a 202</w:t>
      </w:r>
      <w:r w:rsidRPr="00BB0C6E">
        <w:rPr>
          <w:rFonts w:ascii="Arial" w:hAnsi="Arial" w:cs="Arial"/>
          <w:sz w:val="20"/>
          <w:szCs w:val="20"/>
        </w:rPr>
        <w:t>3</w:t>
      </w:r>
      <w:r w:rsidRPr="00BB0C6E">
        <w:rPr>
          <w:rFonts w:ascii="Arial" w:hAnsi="Arial" w:cs="Arial"/>
          <w:sz w:val="20"/>
          <w:szCs w:val="20"/>
        </w:rPr>
        <w:t xml:space="preserve"> student your </w:t>
      </w:r>
      <w:r w:rsidR="00A713AF">
        <w:rPr>
          <w:rFonts w:ascii="Arial" w:hAnsi="Arial" w:cs="Arial"/>
          <w:sz w:val="20"/>
          <w:szCs w:val="20"/>
        </w:rPr>
        <w:t xml:space="preserve">remote </w:t>
      </w:r>
      <w:r w:rsidRPr="00BB0C6E">
        <w:rPr>
          <w:rFonts w:ascii="Arial" w:hAnsi="Arial" w:cs="Arial"/>
          <w:sz w:val="20"/>
          <w:szCs w:val="20"/>
        </w:rPr>
        <w:t xml:space="preserve">classroom experience will be very different but just as rigorous as your residential student experience. </w:t>
      </w:r>
      <w:r w:rsidR="00A713AF">
        <w:rPr>
          <w:rFonts w:ascii="Arial" w:hAnsi="Arial" w:cs="Arial"/>
          <w:sz w:val="20"/>
          <w:szCs w:val="20"/>
        </w:rPr>
        <w:t>Everyone is poised to help you help yourself</w:t>
      </w:r>
      <w:r w:rsidR="009E2581">
        <w:rPr>
          <w:rFonts w:ascii="Arial" w:hAnsi="Arial" w:cs="Arial"/>
          <w:sz w:val="20"/>
          <w:szCs w:val="20"/>
        </w:rPr>
        <w:t xml:space="preserve"> succeed in this exciting digital environment</w:t>
      </w:r>
      <w:r w:rsidR="009E2581">
        <w:rPr>
          <w:rFonts w:ascii="Arial" w:hAnsi="Arial" w:cs="Arial"/>
          <w:sz w:val="20"/>
          <w:szCs w:val="20"/>
        </w:rPr>
        <w:t>.</w:t>
      </w:r>
      <w:r w:rsidR="00145AAA">
        <w:rPr>
          <w:rFonts w:ascii="Arial" w:hAnsi="Arial" w:cs="Arial"/>
          <w:sz w:val="20"/>
          <w:szCs w:val="20"/>
        </w:rPr>
        <w:t xml:space="preserve"> </w:t>
      </w:r>
      <w:proofErr w:type="gramStart"/>
      <w:r w:rsidRPr="00BB0C6E">
        <w:rPr>
          <w:rFonts w:ascii="Arial" w:hAnsi="Arial" w:cs="Arial"/>
          <w:sz w:val="20"/>
          <w:szCs w:val="20"/>
        </w:rPr>
        <w:t>You</w:t>
      </w:r>
      <w:proofErr w:type="gramEnd"/>
      <w:r w:rsidRPr="00BB0C6E">
        <w:rPr>
          <w:rFonts w:ascii="Arial" w:hAnsi="Arial" w:cs="Arial"/>
          <w:sz w:val="20"/>
          <w:szCs w:val="20"/>
        </w:rPr>
        <w:t xml:space="preserve"> can expect to:</w:t>
      </w:r>
    </w:p>
    <w:p w14:paraId="031DA20C" w14:textId="77777777" w:rsidR="00BB0C6E" w:rsidRPr="00BB0C6E" w:rsidRDefault="00BB0C6E">
      <w:pPr>
        <w:numPr>
          <w:ilvl w:val="0"/>
          <w:numId w:val="3"/>
        </w:numPr>
        <w:jc w:val="both"/>
        <w:rPr>
          <w:rFonts w:ascii="Arial" w:hAnsi="Arial" w:cs="Arial"/>
          <w:sz w:val="20"/>
          <w:szCs w:val="20"/>
        </w:rPr>
      </w:pPr>
      <w:r w:rsidRPr="00BB0C6E">
        <w:rPr>
          <w:rFonts w:ascii="Arial" w:hAnsi="Arial" w:cs="Arial"/>
          <w:sz w:val="20"/>
          <w:szCs w:val="20"/>
        </w:rPr>
        <w:t>Communicate with your professor and classmates regularly via email, discussion boards, and other technologies available.</w:t>
      </w:r>
    </w:p>
    <w:p w14:paraId="22DE5DE2" w14:textId="77777777" w:rsidR="00BB0C6E" w:rsidRPr="00BB0C6E" w:rsidRDefault="00BB0C6E">
      <w:pPr>
        <w:numPr>
          <w:ilvl w:val="0"/>
          <w:numId w:val="3"/>
        </w:numPr>
        <w:jc w:val="both"/>
        <w:rPr>
          <w:rFonts w:ascii="Arial" w:hAnsi="Arial" w:cs="Arial"/>
          <w:sz w:val="20"/>
          <w:szCs w:val="20"/>
        </w:rPr>
      </w:pPr>
      <w:r w:rsidRPr="00BB0C6E">
        <w:rPr>
          <w:rFonts w:ascii="Arial" w:hAnsi="Arial" w:cs="Arial"/>
          <w:sz w:val="20"/>
          <w:szCs w:val="20"/>
        </w:rPr>
        <w:t>Navigate the internet using a web browser (note that certain tools may require a specific browser).</w:t>
      </w:r>
    </w:p>
    <w:p w14:paraId="47C4716F" w14:textId="77777777" w:rsidR="00BB0C6E" w:rsidRPr="00BB0C6E" w:rsidRDefault="00BB0C6E">
      <w:pPr>
        <w:numPr>
          <w:ilvl w:val="0"/>
          <w:numId w:val="3"/>
        </w:numPr>
        <w:jc w:val="both"/>
        <w:rPr>
          <w:rFonts w:ascii="Arial" w:hAnsi="Arial" w:cs="Arial"/>
          <w:sz w:val="20"/>
          <w:szCs w:val="20"/>
        </w:rPr>
      </w:pPr>
      <w:r w:rsidRPr="00BB0C6E">
        <w:rPr>
          <w:rFonts w:ascii="Arial" w:hAnsi="Arial" w:cs="Arial"/>
          <w:sz w:val="20"/>
          <w:szCs w:val="20"/>
        </w:rPr>
        <w:t>Use applications such as Microsoft Office or Google Docs to create documents and work on projects.</w:t>
      </w:r>
    </w:p>
    <w:p w14:paraId="564080FF" w14:textId="77777777" w:rsidR="00BB0C6E" w:rsidRPr="00BB0C6E" w:rsidRDefault="00BB0C6E">
      <w:pPr>
        <w:numPr>
          <w:ilvl w:val="0"/>
          <w:numId w:val="3"/>
        </w:numPr>
        <w:jc w:val="both"/>
        <w:rPr>
          <w:rFonts w:ascii="Arial" w:hAnsi="Arial" w:cs="Arial"/>
          <w:sz w:val="20"/>
          <w:szCs w:val="20"/>
        </w:rPr>
      </w:pPr>
      <w:r w:rsidRPr="00BB0C6E">
        <w:rPr>
          <w:rFonts w:ascii="Arial" w:hAnsi="Arial" w:cs="Arial"/>
          <w:sz w:val="20"/>
          <w:szCs w:val="20"/>
        </w:rPr>
        <w:t>Submit assignments in Canvas.</w:t>
      </w:r>
    </w:p>
    <w:p w14:paraId="03A19008" w14:textId="77777777" w:rsidR="00BB0C6E" w:rsidRPr="00BB0C6E" w:rsidRDefault="00BB0C6E">
      <w:pPr>
        <w:numPr>
          <w:ilvl w:val="0"/>
          <w:numId w:val="3"/>
        </w:numPr>
        <w:jc w:val="both"/>
        <w:rPr>
          <w:rFonts w:ascii="Arial" w:hAnsi="Arial" w:cs="Arial"/>
          <w:sz w:val="20"/>
          <w:szCs w:val="20"/>
        </w:rPr>
      </w:pPr>
      <w:r w:rsidRPr="00BB0C6E">
        <w:rPr>
          <w:rFonts w:ascii="Arial" w:hAnsi="Arial" w:cs="Arial"/>
          <w:sz w:val="20"/>
          <w:szCs w:val="20"/>
        </w:rPr>
        <w:t>Upload and download saved files (including text, audio, and video).</w:t>
      </w:r>
    </w:p>
    <w:p w14:paraId="0F800648" w14:textId="77777777" w:rsidR="00BB0C6E" w:rsidRPr="00BB0C6E" w:rsidRDefault="00BB0C6E" w:rsidP="00BB0C6E">
      <w:pPr>
        <w:jc w:val="both"/>
        <w:rPr>
          <w:rFonts w:ascii="Arial" w:hAnsi="Arial" w:cs="Arial"/>
          <w:sz w:val="20"/>
          <w:szCs w:val="20"/>
        </w:rPr>
      </w:pPr>
    </w:p>
    <w:p w14:paraId="59F87CC4" w14:textId="777C9E92" w:rsidR="00BB0C6E" w:rsidRPr="00BB0C6E" w:rsidRDefault="00BB0C6E" w:rsidP="00BB0C6E">
      <w:pPr>
        <w:jc w:val="both"/>
        <w:rPr>
          <w:rFonts w:ascii="Arial" w:hAnsi="Arial" w:cs="Arial"/>
          <w:sz w:val="20"/>
          <w:szCs w:val="20"/>
        </w:rPr>
      </w:pPr>
      <w:r w:rsidRPr="00BB0C6E">
        <w:rPr>
          <w:rFonts w:ascii="Arial" w:hAnsi="Arial" w:cs="Arial"/>
          <w:sz w:val="20"/>
          <w:szCs w:val="20"/>
        </w:rPr>
        <w:t>In this course we will use the following tools</w:t>
      </w:r>
      <w:r w:rsidRPr="00BB0C6E">
        <w:rPr>
          <w:rFonts w:ascii="Arial" w:hAnsi="Arial" w:cs="Arial"/>
          <w:sz w:val="20"/>
          <w:szCs w:val="20"/>
        </w:rPr>
        <w:t>.</w:t>
      </w:r>
    </w:p>
    <w:p w14:paraId="34BCA282" w14:textId="2CD74C16" w:rsidR="00BB0C6E" w:rsidRPr="00BB0C6E" w:rsidRDefault="00BB0C6E" w:rsidP="00BB0C6E">
      <w:pPr>
        <w:jc w:val="both"/>
        <w:rPr>
          <w:rFonts w:ascii="Arial" w:hAnsi="Arial" w:cs="Arial"/>
          <w:sz w:val="20"/>
          <w:szCs w:val="20"/>
        </w:rPr>
      </w:pPr>
    </w:p>
    <w:p w14:paraId="4A480AEA" w14:textId="43B322DA" w:rsidR="008519D2" w:rsidRPr="00BB0C6E" w:rsidRDefault="00BB0C6E" w:rsidP="00BB0C6E">
      <w:pPr>
        <w:jc w:val="both"/>
        <w:rPr>
          <w:rFonts w:ascii="Arial" w:hAnsi="Arial" w:cs="Arial"/>
          <w:sz w:val="20"/>
          <w:szCs w:val="20"/>
        </w:rPr>
      </w:pPr>
      <w:r w:rsidRPr="00BB0C6E">
        <w:rPr>
          <w:rFonts w:ascii="Arial" w:hAnsi="Arial" w:cs="Arial"/>
          <w:sz w:val="20"/>
          <w:szCs w:val="20"/>
        </w:rPr>
        <w:t>T</w:t>
      </w:r>
      <w:r w:rsidR="008519D2" w:rsidRPr="00BB0C6E">
        <w:rPr>
          <w:rFonts w:ascii="Arial" w:hAnsi="Arial" w:cs="Arial"/>
          <w:sz w:val="20"/>
          <w:szCs w:val="20"/>
        </w:rPr>
        <w:t>he course will follow SCS Course Policies in the following areas:</w:t>
      </w:r>
    </w:p>
    <w:p w14:paraId="48D78F05" w14:textId="77777777" w:rsidR="008519D2" w:rsidRPr="00A63B27" w:rsidRDefault="008519D2" w:rsidP="00A63B27">
      <w:pPr>
        <w:jc w:val="both"/>
        <w:rPr>
          <w:rFonts w:ascii="Arial" w:hAnsi="Arial" w:cs="Arial"/>
          <w:sz w:val="20"/>
          <w:szCs w:val="20"/>
        </w:rPr>
      </w:pPr>
    </w:p>
    <w:p w14:paraId="7AEF5714" w14:textId="10C1860C" w:rsidR="008519D2" w:rsidRPr="00BB0C6E" w:rsidRDefault="008519D2">
      <w:pPr>
        <w:pStyle w:val="ListParagraph"/>
        <w:numPr>
          <w:ilvl w:val="0"/>
          <w:numId w:val="26"/>
        </w:numPr>
        <w:spacing w:after="160" w:line="259" w:lineRule="auto"/>
        <w:jc w:val="both"/>
        <w:rPr>
          <w:rFonts w:ascii="Arial" w:hAnsi="Arial" w:cs="Arial"/>
          <w:color w:val="4D5156"/>
          <w:sz w:val="20"/>
          <w:szCs w:val="20"/>
          <w:shd w:val="clear" w:color="auto" w:fill="FFFFFF"/>
        </w:rPr>
      </w:pPr>
      <w:r w:rsidRPr="00A63B27">
        <w:rPr>
          <w:rFonts w:ascii="Arial" w:hAnsi="Arial" w:cs="Arial"/>
          <w:b/>
          <w:bCs/>
          <w:sz w:val="20"/>
          <w:szCs w:val="20"/>
          <w:u w:val="single"/>
        </w:rPr>
        <w:t>ATTENDANCE POLICY:</w:t>
      </w:r>
      <w:r w:rsidRPr="00A63B27">
        <w:rPr>
          <w:rFonts w:ascii="Arial" w:hAnsi="Arial" w:cs="Arial"/>
          <w:sz w:val="20"/>
          <w:szCs w:val="20"/>
        </w:rPr>
        <w:t xml:space="preserve"> </w:t>
      </w:r>
      <w:r w:rsidRPr="00A63B27">
        <w:rPr>
          <w:rFonts w:ascii="Arial" w:hAnsi="Arial" w:cs="Arial"/>
          <w:b/>
          <w:bCs/>
          <w:sz w:val="20"/>
          <w:szCs w:val="20"/>
        </w:rPr>
        <w:t>NOTE</w:t>
      </w:r>
      <w:r w:rsidRPr="00A63B27">
        <w:rPr>
          <w:rFonts w:ascii="Arial" w:hAnsi="Arial" w:cs="Arial"/>
          <w:sz w:val="20"/>
          <w:szCs w:val="20"/>
        </w:rPr>
        <w:t xml:space="preserve">: Attendance </w:t>
      </w:r>
      <w:r w:rsidRPr="00A63B27">
        <w:rPr>
          <w:rFonts w:ascii="Arial" w:hAnsi="Arial" w:cs="Arial"/>
          <w:sz w:val="20"/>
          <w:szCs w:val="20"/>
        </w:rPr>
        <w:t xml:space="preserve">Optional at Offered Office Hours </w:t>
      </w:r>
    </w:p>
    <w:p w14:paraId="6B4046C9" w14:textId="77777777" w:rsidR="00BB0C6E" w:rsidRPr="00A63B27" w:rsidRDefault="00BB0C6E" w:rsidP="00BB0C6E">
      <w:pPr>
        <w:pStyle w:val="ListParagraph"/>
        <w:spacing w:after="160" w:line="259" w:lineRule="auto"/>
        <w:jc w:val="both"/>
        <w:rPr>
          <w:rFonts w:ascii="Arial" w:hAnsi="Arial" w:cs="Arial"/>
          <w:color w:val="4D5156"/>
          <w:sz w:val="20"/>
          <w:szCs w:val="20"/>
          <w:shd w:val="clear" w:color="auto" w:fill="FFFFFF"/>
        </w:rPr>
      </w:pPr>
    </w:p>
    <w:p w14:paraId="4AEC99B8" w14:textId="77777777" w:rsidR="008519D2" w:rsidRPr="00A63B27" w:rsidRDefault="008519D2">
      <w:pPr>
        <w:pStyle w:val="ListParagraph"/>
        <w:numPr>
          <w:ilvl w:val="0"/>
          <w:numId w:val="26"/>
        </w:numPr>
        <w:spacing w:after="160" w:line="259" w:lineRule="auto"/>
        <w:jc w:val="both"/>
        <w:rPr>
          <w:rFonts w:ascii="Arial" w:hAnsi="Arial" w:cs="Arial"/>
          <w:sz w:val="20"/>
          <w:szCs w:val="20"/>
        </w:rPr>
      </w:pPr>
      <w:hyperlink r:id="rId32" w:history="1">
        <w:r w:rsidRPr="00A63B27">
          <w:rPr>
            <w:rStyle w:val="Hyperlink"/>
            <w:rFonts w:ascii="Arial" w:hAnsi="Arial" w:cs="Arial"/>
            <w:b/>
            <w:bCs/>
            <w:sz w:val="20"/>
            <w:szCs w:val="20"/>
          </w:rPr>
          <w:t>INCOMPLETE AND WITHDRAWAL POLICIES:</w:t>
        </w:r>
      </w:hyperlink>
      <w:r w:rsidRPr="00A63B27">
        <w:rPr>
          <w:rFonts w:ascii="Arial" w:hAnsi="Arial" w:cs="Arial"/>
          <w:sz w:val="20"/>
          <w:szCs w:val="20"/>
        </w:rPr>
        <w:t xml:space="preserve">  </w:t>
      </w:r>
      <w:r w:rsidRPr="00A63B27">
        <w:rPr>
          <w:rFonts w:ascii="Arial" w:hAnsi="Arial" w:cs="Arial"/>
          <w:color w:val="000000" w:themeColor="text1"/>
          <w:sz w:val="20"/>
          <w:szCs w:val="20"/>
        </w:rPr>
        <w:t xml:space="preserve">These also apply to failure due to </w:t>
      </w:r>
      <w:r w:rsidRPr="00A63B27">
        <w:rPr>
          <w:rFonts w:ascii="Arial" w:hAnsi="Arial" w:cs="Arial"/>
          <w:color w:val="000000" w:themeColor="text1"/>
          <w:sz w:val="20"/>
          <w:szCs w:val="20"/>
          <w:shd w:val="clear" w:color="auto" w:fill="FFFFFF"/>
        </w:rPr>
        <w:t>nonparticipation or nonresponse by deadlines. Course registration is not automatic warrantee of course credit for deadline extensions absent Instructor permission. This follows GU/SCS/course policies (</w:t>
      </w:r>
      <w:proofErr w:type="gramStart"/>
      <w:r w:rsidRPr="00A63B27">
        <w:rPr>
          <w:rFonts w:ascii="Arial" w:hAnsi="Arial" w:cs="Arial"/>
          <w:color w:val="000000" w:themeColor="text1"/>
          <w:sz w:val="20"/>
          <w:szCs w:val="20"/>
          <w:shd w:val="clear" w:color="auto" w:fill="FFFFFF"/>
        </w:rPr>
        <w:t>e.g.</w:t>
      </w:r>
      <w:proofErr w:type="gramEnd"/>
      <w:r w:rsidRPr="00A63B27">
        <w:rPr>
          <w:rFonts w:ascii="Arial" w:hAnsi="Arial" w:cs="Arial"/>
          <w:color w:val="000000" w:themeColor="text1"/>
          <w:sz w:val="20"/>
          <w:szCs w:val="20"/>
          <w:shd w:val="clear" w:color="auto" w:fill="FFFFFF"/>
        </w:rPr>
        <w:t xml:space="preserve"> Official Accommodations).</w:t>
      </w:r>
      <w:r w:rsidRPr="00A63B27">
        <w:rPr>
          <w:rFonts w:ascii="Arial" w:hAnsi="Arial" w:cs="Arial"/>
          <w:b/>
          <w:bCs/>
          <w:color w:val="000000" w:themeColor="text1"/>
          <w:sz w:val="20"/>
          <w:szCs w:val="20"/>
          <w:shd w:val="clear" w:color="auto" w:fill="FFFFFF"/>
        </w:rPr>
        <w:t xml:space="preserve"> </w:t>
      </w:r>
      <w:r w:rsidRPr="00A63B27">
        <w:rPr>
          <w:rFonts w:ascii="Arial" w:hAnsi="Arial" w:cs="Arial"/>
          <w:color w:val="000000" w:themeColor="text1"/>
          <w:sz w:val="20"/>
          <w:szCs w:val="20"/>
          <w:shd w:val="clear" w:color="auto" w:fill="FFFFFF"/>
        </w:rPr>
        <w:t>Students who do not respond to course requirements are responsible for assessments at posted deadlines. The minimum satisfactory grade for undergraduate courses is "C" (2.00).</w:t>
      </w:r>
    </w:p>
    <w:p w14:paraId="206F2A0F" w14:textId="77777777" w:rsidR="008519D2" w:rsidRPr="00BB0C6E" w:rsidRDefault="008519D2">
      <w:pPr>
        <w:pStyle w:val="Heading5"/>
        <w:numPr>
          <w:ilvl w:val="0"/>
          <w:numId w:val="26"/>
        </w:numPr>
        <w:jc w:val="both"/>
        <w:rPr>
          <w:rFonts w:ascii="Arial" w:hAnsi="Arial" w:cs="Arial"/>
          <w:b/>
          <w:bCs/>
          <w:color w:val="000000" w:themeColor="text1"/>
          <w:sz w:val="20"/>
          <w:szCs w:val="20"/>
          <w:u w:val="single"/>
        </w:rPr>
      </w:pPr>
      <w:r w:rsidRPr="00BB0C6E">
        <w:rPr>
          <w:rFonts w:ascii="Arial" w:hAnsi="Arial" w:cs="Arial"/>
          <w:b/>
          <w:bCs/>
          <w:color w:val="000000" w:themeColor="text1"/>
          <w:sz w:val="20"/>
          <w:szCs w:val="20"/>
          <w:u w:val="single"/>
        </w:rPr>
        <w:t xml:space="preserve">CITATION POLICY </w:t>
      </w:r>
    </w:p>
    <w:p w14:paraId="63AD47CE" w14:textId="77777777" w:rsidR="008519D2" w:rsidRPr="00A63B27" w:rsidRDefault="008519D2" w:rsidP="00A63B27">
      <w:pPr>
        <w:jc w:val="both"/>
        <w:rPr>
          <w:rFonts w:ascii="Arial" w:hAnsi="Arial" w:cs="Arial"/>
          <w:sz w:val="20"/>
          <w:szCs w:val="20"/>
        </w:rPr>
      </w:pPr>
    </w:p>
    <w:p w14:paraId="09A8992F" w14:textId="77777777" w:rsidR="008519D2" w:rsidRPr="00A63B27" w:rsidRDefault="008519D2" w:rsidP="00A63B27">
      <w:pPr>
        <w:spacing w:after="4" w:line="234" w:lineRule="auto"/>
        <w:ind w:left="1440" w:hanging="720"/>
        <w:jc w:val="both"/>
        <w:rPr>
          <w:rFonts w:ascii="Arial" w:eastAsia="Arial" w:hAnsi="Arial" w:cs="Arial"/>
          <w:sz w:val="20"/>
          <w:szCs w:val="20"/>
        </w:rPr>
      </w:pPr>
      <w:r w:rsidRPr="00A63B27">
        <w:rPr>
          <w:rFonts w:ascii="Arial" w:eastAsia="Arial" w:hAnsi="Arial" w:cs="Arial"/>
          <w:sz w:val="20"/>
          <w:szCs w:val="20"/>
        </w:rPr>
        <w:t xml:space="preserve">Students must use a </w:t>
      </w:r>
      <w:r w:rsidRPr="00A63B27">
        <w:rPr>
          <w:rFonts w:ascii="Arial" w:eastAsia="Arial" w:hAnsi="Arial" w:cs="Arial"/>
          <w:i/>
          <w:iCs/>
          <w:sz w:val="20"/>
          <w:szCs w:val="20"/>
        </w:rPr>
        <w:t>style guide</w:t>
      </w:r>
      <w:r w:rsidRPr="00A63B27">
        <w:rPr>
          <w:rFonts w:ascii="Arial" w:eastAsia="Arial" w:hAnsi="Arial" w:cs="Arial"/>
          <w:sz w:val="20"/>
          <w:szCs w:val="20"/>
        </w:rPr>
        <w:t xml:space="preserve"> for all coursework. APA Style (APA Publication Manual 7th Edition), used in all SCS courses, is the preferred style. For weekly work in this course, </w:t>
      </w:r>
      <w:r w:rsidRPr="00A63B27">
        <w:rPr>
          <w:rFonts w:ascii="Arial" w:eastAsia="Arial" w:hAnsi="Arial" w:cs="Arial"/>
          <w:i/>
          <w:iCs/>
          <w:sz w:val="20"/>
          <w:szCs w:val="20"/>
        </w:rPr>
        <w:t>in text citations</w:t>
      </w:r>
      <w:r w:rsidRPr="00A63B27">
        <w:rPr>
          <w:rFonts w:ascii="Arial" w:eastAsia="Arial" w:hAnsi="Arial" w:cs="Arial"/>
          <w:sz w:val="20"/>
          <w:szCs w:val="20"/>
        </w:rPr>
        <w:t xml:space="preserve"> use (Author, year, page number), with </w:t>
      </w:r>
      <w:r w:rsidRPr="00A63B27">
        <w:rPr>
          <w:rFonts w:ascii="Arial" w:eastAsia="Arial" w:hAnsi="Arial" w:cs="Arial"/>
          <w:i/>
          <w:iCs/>
          <w:sz w:val="20"/>
          <w:szCs w:val="20"/>
        </w:rPr>
        <w:t>end of text</w:t>
      </w:r>
      <w:r w:rsidRPr="00A63B27">
        <w:rPr>
          <w:rFonts w:ascii="Arial" w:eastAsia="Arial" w:hAnsi="Arial" w:cs="Arial"/>
          <w:sz w:val="20"/>
          <w:szCs w:val="20"/>
        </w:rPr>
        <w:t xml:space="preserve"> </w:t>
      </w:r>
      <w:r w:rsidRPr="00A63B27">
        <w:rPr>
          <w:rFonts w:ascii="Arial" w:eastAsia="Arial" w:hAnsi="Arial" w:cs="Arial"/>
          <w:i/>
          <w:iCs/>
          <w:sz w:val="20"/>
          <w:szCs w:val="20"/>
        </w:rPr>
        <w:t>full Bibliographic</w:t>
      </w:r>
      <w:r w:rsidRPr="00A63B27">
        <w:rPr>
          <w:rFonts w:ascii="Arial" w:eastAsia="Arial" w:hAnsi="Arial" w:cs="Arial"/>
          <w:sz w:val="20"/>
          <w:szCs w:val="20"/>
        </w:rPr>
        <w:t xml:space="preserve"> entry; </w:t>
      </w:r>
    </w:p>
    <w:p w14:paraId="24095068" w14:textId="77777777" w:rsidR="008519D2" w:rsidRPr="00A63B27" w:rsidRDefault="008519D2" w:rsidP="00A63B27">
      <w:pPr>
        <w:spacing w:after="4" w:line="234" w:lineRule="auto"/>
        <w:ind w:left="1440" w:hanging="720"/>
        <w:jc w:val="both"/>
        <w:rPr>
          <w:rFonts w:ascii="Arial" w:eastAsia="Arial" w:hAnsi="Arial" w:cs="Arial"/>
          <w:sz w:val="20"/>
          <w:szCs w:val="20"/>
        </w:rPr>
      </w:pPr>
    </w:p>
    <w:p w14:paraId="145E5F54" w14:textId="77777777" w:rsidR="008519D2" w:rsidRPr="00A63B27" w:rsidRDefault="008519D2" w:rsidP="00A63B27">
      <w:pPr>
        <w:spacing w:after="4" w:line="234" w:lineRule="auto"/>
        <w:ind w:left="1440" w:hanging="720"/>
        <w:jc w:val="both"/>
        <w:rPr>
          <w:rFonts w:ascii="Arial" w:eastAsia="Arial" w:hAnsi="Arial" w:cs="Arial"/>
          <w:color w:val="0432FF"/>
          <w:sz w:val="20"/>
          <w:szCs w:val="20"/>
        </w:rPr>
      </w:pPr>
      <w:r w:rsidRPr="00A63B27">
        <w:rPr>
          <w:rFonts w:ascii="Arial" w:eastAsia="Arial" w:hAnsi="Arial" w:cs="Arial"/>
          <w:b/>
          <w:bCs/>
          <w:i/>
          <w:iCs/>
          <w:sz w:val="20"/>
          <w:szCs w:val="20"/>
        </w:rPr>
        <w:t xml:space="preserve">For example: </w:t>
      </w:r>
      <w:r w:rsidRPr="00A63B27">
        <w:rPr>
          <w:rFonts w:ascii="Arial" w:eastAsia="Arial" w:hAnsi="Arial" w:cs="Arial"/>
          <w:b/>
          <w:bCs/>
          <w:i/>
          <w:iCs/>
          <w:color w:val="0432FF"/>
          <w:sz w:val="20"/>
          <w:szCs w:val="20"/>
        </w:rPr>
        <w:t>Sample</w:t>
      </w:r>
      <w:r w:rsidRPr="00A63B27">
        <w:rPr>
          <w:rFonts w:ascii="Arial" w:eastAsia="Arial" w:hAnsi="Arial" w:cs="Arial"/>
          <w:b/>
          <w:bCs/>
          <w:i/>
          <w:iCs/>
          <w:sz w:val="20"/>
          <w:szCs w:val="20"/>
        </w:rPr>
        <w:t xml:space="preserve"> </w:t>
      </w:r>
      <w:r w:rsidRPr="00A63B27">
        <w:rPr>
          <w:rFonts w:ascii="Arial" w:eastAsia="Arial" w:hAnsi="Arial" w:cs="Arial"/>
          <w:b/>
          <w:bCs/>
          <w:i/>
          <w:iCs/>
          <w:color w:val="0432FF"/>
          <w:sz w:val="20"/>
          <w:szCs w:val="20"/>
        </w:rPr>
        <w:t>Question:</w:t>
      </w:r>
      <w:r w:rsidRPr="00A63B27">
        <w:rPr>
          <w:rFonts w:ascii="Arial" w:eastAsia="Arial" w:hAnsi="Arial" w:cs="Arial"/>
          <w:i/>
          <w:iCs/>
          <w:color w:val="0432FF"/>
          <w:sz w:val="20"/>
          <w:szCs w:val="20"/>
        </w:rPr>
        <w:t xml:space="preserve"> “</w:t>
      </w:r>
      <w:r w:rsidRPr="00A63B27">
        <w:rPr>
          <w:rFonts w:ascii="Arial" w:eastAsia="Arial" w:hAnsi="Arial" w:cs="Arial"/>
          <w:color w:val="0432FF"/>
          <w:sz w:val="20"/>
          <w:szCs w:val="20"/>
        </w:rPr>
        <w:t>What learning demonstrates ‘problem-solving’ learning to have educationally successful outcomes?”</w:t>
      </w:r>
    </w:p>
    <w:p w14:paraId="037BE02D" w14:textId="77777777" w:rsidR="008519D2" w:rsidRPr="00A63B27" w:rsidRDefault="008519D2" w:rsidP="00A63B27">
      <w:pPr>
        <w:spacing w:after="4" w:line="234" w:lineRule="auto"/>
        <w:ind w:left="1440" w:hanging="720"/>
        <w:jc w:val="both"/>
        <w:rPr>
          <w:rFonts w:ascii="Arial" w:eastAsia="Arial" w:hAnsi="Arial" w:cs="Arial"/>
          <w:sz w:val="20"/>
          <w:szCs w:val="20"/>
        </w:rPr>
      </w:pPr>
    </w:p>
    <w:p w14:paraId="4253DCD7" w14:textId="77777777" w:rsidR="008519D2" w:rsidRPr="00A63B27" w:rsidRDefault="008519D2" w:rsidP="00A63B27">
      <w:pPr>
        <w:spacing w:after="4" w:line="234" w:lineRule="auto"/>
        <w:ind w:left="1440" w:right="1449" w:hanging="720"/>
        <w:jc w:val="both"/>
        <w:rPr>
          <w:rFonts w:ascii="Arial" w:eastAsia="Arial" w:hAnsi="Arial" w:cs="Arial"/>
          <w:color w:val="0432FF"/>
          <w:sz w:val="20"/>
          <w:szCs w:val="20"/>
        </w:rPr>
      </w:pPr>
      <w:r w:rsidRPr="00A63B27">
        <w:rPr>
          <w:rFonts w:ascii="Arial" w:hAnsi="Arial" w:cs="Arial"/>
          <w:b/>
          <w:bCs/>
          <w:color w:val="0432FF"/>
          <w:sz w:val="20"/>
          <w:szCs w:val="20"/>
        </w:rPr>
        <w:t>APA Citation in IN TEXT</w:t>
      </w:r>
      <w:r w:rsidRPr="00A63B27">
        <w:rPr>
          <w:rFonts w:ascii="Arial" w:hAnsi="Arial" w:cs="Arial"/>
          <w:color w:val="0432FF"/>
          <w:sz w:val="20"/>
          <w:szCs w:val="20"/>
        </w:rPr>
        <w:t xml:space="preserve">: </w:t>
      </w:r>
      <w:r w:rsidRPr="00A63B27">
        <w:rPr>
          <w:rFonts w:ascii="Arial" w:eastAsia="Arial" w:hAnsi="Arial" w:cs="Arial"/>
          <w:b/>
          <w:bCs/>
          <w:i/>
          <w:iCs/>
          <w:color w:val="0432FF"/>
          <w:sz w:val="20"/>
          <w:szCs w:val="20"/>
        </w:rPr>
        <w:t>Sample</w:t>
      </w:r>
      <w:r w:rsidRPr="00A63B27">
        <w:rPr>
          <w:rFonts w:ascii="Arial" w:eastAsia="Arial" w:hAnsi="Arial" w:cs="Arial"/>
          <w:b/>
          <w:bCs/>
          <w:i/>
          <w:iCs/>
          <w:sz w:val="20"/>
          <w:szCs w:val="20"/>
        </w:rPr>
        <w:t xml:space="preserve"> </w:t>
      </w:r>
      <w:r w:rsidRPr="00A63B27">
        <w:rPr>
          <w:rFonts w:ascii="Arial" w:eastAsia="Arial" w:hAnsi="Arial" w:cs="Arial"/>
          <w:b/>
          <w:bCs/>
          <w:i/>
          <w:iCs/>
          <w:color w:val="0432FF"/>
          <w:sz w:val="20"/>
          <w:szCs w:val="20"/>
        </w:rPr>
        <w:t xml:space="preserve">Answer: </w:t>
      </w:r>
      <w:r w:rsidRPr="00A63B27">
        <w:rPr>
          <w:rFonts w:ascii="Arial" w:hAnsi="Arial" w:cs="Arial"/>
          <w:color w:val="0432FF"/>
          <w:sz w:val="20"/>
          <w:szCs w:val="20"/>
        </w:rPr>
        <w:t>“</w:t>
      </w:r>
      <w:r w:rsidRPr="00A63B27">
        <w:rPr>
          <w:rFonts w:ascii="Arial" w:hAnsi="Arial" w:cs="Arial"/>
          <w:i/>
          <w:iCs/>
          <w:color w:val="0432FF"/>
          <w:sz w:val="20"/>
          <w:szCs w:val="20"/>
        </w:rPr>
        <w:t>Problem-solving learning</w:t>
      </w:r>
      <w:r w:rsidRPr="00A63B27">
        <w:rPr>
          <w:rFonts w:ascii="Arial" w:hAnsi="Arial" w:cs="Arial"/>
          <w:color w:val="0432FF"/>
          <w:sz w:val="20"/>
          <w:szCs w:val="20"/>
        </w:rPr>
        <w:t xml:space="preserve"> that is most captivating becomes exhilarating and thus </w:t>
      </w:r>
      <w:r w:rsidRPr="00A63B27">
        <w:rPr>
          <w:rFonts w:ascii="Arial" w:hAnsi="Arial" w:cs="Arial"/>
          <w:i/>
          <w:iCs/>
          <w:color w:val="0432FF"/>
          <w:sz w:val="20"/>
          <w:szCs w:val="20"/>
        </w:rPr>
        <w:t xml:space="preserve">educational for the learner </w:t>
      </w:r>
      <w:r w:rsidRPr="00A63B27">
        <w:rPr>
          <w:rFonts w:ascii="Arial" w:hAnsi="Arial" w:cs="Arial"/>
          <w:color w:val="0432FF"/>
          <w:sz w:val="20"/>
          <w:szCs w:val="20"/>
        </w:rPr>
        <w:t xml:space="preserve">according to John Dewey when it evokes (1) the experiences of being ‘lost in a forest’ and (2) having to make practical judgments using measurements (3) to locate where one is, and (4) help find a new destination or one’s way back </w:t>
      </w:r>
      <w:r w:rsidRPr="00A63B27">
        <w:rPr>
          <w:rFonts w:ascii="Arial" w:eastAsia="Arial" w:hAnsi="Arial" w:cs="Arial"/>
          <w:color w:val="0432FF"/>
          <w:sz w:val="20"/>
          <w:szCs w:val="20"/>
        </w:rPr>
        <w:t>(</w:t>
      </w:r>
      <w:r w:rsidRPr="00A63B27">
        <w:rPr>
          <w:rFonts w:ascii="Arial" w:eastAsia="Arial" w:hAnsi="Arial" w:cs="Arial"/>
          <w:b/>
          <w:bCs/>
          <w:color w:val="0432FF"/>
          <w:sz w:val="20"/>
          <w:szCs w:val="20"/>
        </w:rPr>
        <w:t xml:space="preserve">Dewey &amp; </w:t>
      </w:r>
      <w:proofErr w:type="spellStart"/>
      <w:r w:rsidRPr="00A63B27">
        <w:rPr>
          <w:rFonts w:ascii="Arial" w:eastAsia="Arial" w:hAnsi="Arial" w:cs="Arial"/>
          <w:b/>
          <w:bCs/>
          <w:color w:val="0432FF"/>
          <w:sz w:val="20"/>
          <w:szCs w:val="20"/>
        </w:rPr>
        <w:t>Boydston</w:t>
      </w:r>
      <w:proofErr w:type="spellEnd"/>
      <w:r w:rsidRPr="00A63B27">
        <w:rPr>
          <w:rFonts w:ascii="Arial" w:eastAsia="Arial" w:hAnsi="Arial" w:cs="Arial"/>
          <w:b/>
          <w:bCs/>
          <w:color w:val="0432FF"/>
          <w:sz w:val="20"/>
          <w:szCs w:val="20"/>
        </w:rPr>
        <w:t>, 2008, 203; Pappas, 2008, 86)</w:t>
      </w:r>
      <w:r w:rsidRPr="00A63B27">
        <w:rPr>
          <w:rFonts w:ascii="Arial" w:eastAsia="Arial" w:hAnsi="Arial" w:cs="Arial"/>
          <w:color w:val="0432FF"/>
          <w:sz w:val="20"/>
          <w:szCs w:val="20"/>
        </w:rPr>
        <w:t>.”</w:t>
      </w:r>
    </w:p>
    <w:p w14:paraId="264BEA51" w14:textId="77777777" w:rsidR="008519D2" w:rsidRPr="00A63B27" w:rsidRDefault="008519D2" w:rsidP="00A63B27">
      <w:pPr>
        <w:spacing w:after="4" w:line="234" w:lineRule="auto"/>
        <w:ind w:left="1440" w:hanging="720"/>
        <w:jc w:val="both"/>
        <w:rPr>
          <w:rFonts w:ascii="Arial" w:eastAsia="Arial" w:hAnsi="Arial" w:cs="Arial"/>
          <w:sz w:val="20"/>
          <w:szCs w:val="20"/>
        </w:rPr>
      </w:pPr>
    </w:p>
    <w:p w14:paraId="4968E078" w14:textId="77777777" w:rsidR="008519D2" w:rsidRPr="00A63B27" w:rsidRDefault="008519D2" w:rsidP="00A63B27">
      <w:pPr>
        <w:spacing w:after="4" w:line="234" w:lineRule="auto"/>
        <w:ind w:left="1440" w:right="1449" w:hanging="720"/>
        <w:jc w:val="both"/>
        <w:rPr>
          <w:rFonts w:ascii="Arial" w:eastAsia="Arial" w:hAnsi="Arial" w:cs="Arial"/>
          <w:color w:val="0432FF"/>
          <w:sz w:val="20"/>
          <w:szCs w:val="20"/>
          <w:u w:val="single"/>
        </w:rPr>
      </w:pPr>
      <w:r w:rsidRPr="00A63B27">
        <w:rPr>
          <w:rFonts w:ascii="Arial" w:eastAsia="Arial" w:hAnsi="Arial" w:cs="Arial"/>
          <w:b/>
          <w:bCs/>
          <w:color w:val="0432FF"/>
          <w:sz w:val="20"/>
          <w:szCs w:val="20"/>
        </w:rPr>
        <w:t>APA Citation AT CONCLUDING:</w:t>
      </w:r>
      <w:r w:rsidRPr="00A63B27">
        <w:rPr>
          <w:rFonts w:ascii="Arial" w:eastAsia="Arial" w:hAnsi="Arial" w:cs="Arial"/>
          <w:color w:val="0432FF"/>
          <w:sz w:val="20"/>
          <w:szCs w:val="20"/>
          <w:u w:val="single"/>
        </w:rPr>
        <w:t xml:space="preserve"> BIBLIOGRAPHY</w:t>
      </w:r>
    </w:p>
    <w:p w14:paraId="57783A87" w14:textId="77777777" w:rsidR="008519D2" w:rsidRPr="00A63B27" w:rsidRDefault="008519D2" w:rsidP="00A63B27">
      <w:pPr>
        <w:spacing w:after="4" w:line="234" w:lineRule="auto"/>
        <w:ind w:left="1440" w:right="1449" w:hanging="720"/>
        <w:jc w:val="both"/>
        <w:rPr>
          <w:rFonts w:ascii="Arial" w:eastAsia="Arial" w:hAnsi="Arial" w:cs="Arial"/>
          <w:b/>
          <w:bCs/>
          <w:color w:val="0432FF"/>
          <w:sz w:val="20"/>
          <w:szCs w:val="20"/>
        </w:rPr>
      </w:pPr>
    </w:p>
    <w:p w14:paraId="3A6A2C34" w14:textId="77777777" w:rsidR="008519D2" w:rsidRPr="00A63B27" w:rsidRDefault="008519D2" w:rsidP="00A63B27">
      <w:pPr>
        <w:spacing w:after="4" w:line="234" w:lineRule="auto"/>
        <w:ind w:left="2160" w:right="1449" w:hanging="720"/>
        <w:jc w:val="both"/>
        <w:rPr>
          <w:rFonts w:ascii="Arial" w:hAnsi="Arial" w:cs="Arial"/>
          <w:b/>
          <w:bCs/>
          <w:color w:val="0432FF"/>
          <w:sz w:val="20"/>
          <w:szCs w:val="20"/>
        </w:rPr>
      </w:pPr>
      <w:r w:rsidRPr="00A63B27">
        <w:rPr>
          <w:rFonts w:ascii="Arial" w:hAnsi="Arial" w:cs="Arial"/>
          <w:b/>
          <w:bCs/>
          <w:color w:val="0432FF"/>
          <w:sz w:val="20"/>
          <w:szCs w:val="20"/>
        </w:rPr>
        <w:lastRenderedPageBreak/>
        <w:t xml:space="preserve">Dewey, J. and </w:t>
      </w:r>
      <w:proofErr w:type="spellStart"/>
      <w:r w:rsidRPr="00A63B27">
        <w:rPr>
          <w:rFonts w:ascii="Arial" w:hAnsi="Arial" w:cs="Arial"/>
          <w:b/>
          <w:bCs/>
          <w:color w:val="0432FF"/>
          <w:sz w:val="20"/>
          <w:szCs w:val="20"/>
        </w:rPr>
        <w:t>Boydston</w:t>
      </w:r>
      <w:proofErr w:type="spellEnd"/>
      <w:r w:rsidRPr="00A63B27">
        <w:rPr>
          <w:rFonts w:ascii="Arial" w:hAnsi="Arial" w:cs="Arial"/>
          <w:b/>
          <w:bCs/>
          <w:color w:val="0432FF"/>
          <w:sz w:val="20"/>
          <w:szCs w:val="20"/>
        </w:rPr>
        <w:t xml:space="preserve">, J.A. (2008) </w:t>
      </w:r>
      <w:r w:rsidRPr="00A63B27">
        <w:rPr>
          <w:rFonts w:ascii="Arial" w:hAnsi="Arial" w:cs="Arial"/>
          <w:b/>
          <w:bCs/>
          <w:i/>
          <w:iCs/>
          <w:color w:val="0432FF"/>
          <w:sz w:val="20"/>
          <w:szCs w:val="20"/>
        </w:rPr>
        <w:t>The Later Works of John Dewey</w:t>
      </w:r>
      <w:r w:rsidRPr="00A63B27">
        <w:rPr>
          <w:rFonts w:ascii="Arial" w:hAnsi="Arial" w:cs="Arial"/>
          <w:b/>
          <w:bCs/>
          <w:color w:val="0432FF"/>
          <w:sz w:val="20"/>
          <w:szCs w:val="20"/>
        </w:rPr>
        <w:t xml:space="preserve">, Volume 12, 1925 - 1953: [1938, </w:t>
      </w:r>
      <w:r w:rsidRPr="00A63B27">
        <w:rPr>
          <w:rFonts w:ascii="Arial" w:hAnsi="Arial" w:cs="Arial"/>
          <w:b/>
          <w:bCs/>
          <w:i/>
          <w:iCs/>
          <w:color w:val="0432FF"/>
          <w:sz w:val="20"/>
          <w:szCs w:val="20"/>
        </w:rPr>
        <w:t>Logic: The Theory of Inquiry</w:t>
      </w:r>
      <w:r w:rsidRPr="00A63B27">
        <w:rPr>
          <w:rFonts w:ascii="Arial" w:hAnsi="Arial" w:cs="Arial"/>
          <w:b/>
          <w:bCs/>
          <w:color w:val="0432FF"/>
          <w:sz w:val="20"/>
          <w:szCs w:val="20"/>
        </w:rPr>
        <w:t xml:space="preserve">]. Carbondale, IL: Southern Illinois University Press. </w:t>
      </w:r>
    </w:p>
    <w:p w14:paraId="162E9498" w14:textId="77777777" w:rsidR="008519D2" w:rsidRPr="00A63B27" w:rsidRDefault="008519D2" w:rsidP="00A63B27">
      <w:pPr>
        <w:spacing w:after="4" w:line="234" w:lineRule="auto"/>
        <w:ind w:left="2160" w:right="1449" w:hanging="720"/>
        <w:jc w:val="both"/>
        <w:rPr>
          <w:rFonts w:ascii="Arial" w:hAnsi="Arial" w:cs="Arial"/>
          <w:b/>
          <w:bCs/>
          <w:color w:val="0432FF"/>
          <w:sz w:val="20"/>
          <w:szCs w:val="20"/>
        </w:rPr>
      </w:pPr>
    </w:p>
    <w:p w14:paraId="14074C8F" w14:textId="77777777" w:rsidR="008519D2" w:rsidRPr="00A63B27" w:rsidRDefault="008519D2" w:rsidP="00A63B27">
      <w:pPr>
        <w:spacing w:after="4" w:line="234" w:lineRule="auto"/>
        <w:ind w:left="2160" w:right="1449" w:hanging="720"/>
        <w:jc w:val="both"/>
        <w:rPr>
          <w:rFonts w:ascii="Arial" w:hAnsi="Arial" w:cs="Arial"/>
          <w:b/>
          <w:bCs/>
          <w:color w:val="0432FF"/>
          <w:sz w:val="20"/>
          <w:szCs w:val="20"/>
        </w:rPr>
      </w:pPr>
      <w:r w:rsidRPr="00A63B27">
        <w:rPr>
          <w:rFonts w:ascii="Arial" w:hAnsi="Arial" w:cs="Arial"/>
          <w:b/>
          <w:bCs/>
          <w:color w:val="0432FF"/>
          <w:sz w:val="20"/>
          <w:szCs w:val="20"/>
        </w:rPr>
        <w:t xml:space="preserve">Pappas, G. F. (2008) </w:t>
      </w:r>
      <w:r w:rsidRPr="00A63B27">
        <w:rPr>
          <w:rFonts w:ascii="Arial" w:hAnsi="Arial" w:cs="Arial"/>
          <w:b/>
          <w:bCs/>
          <w:i/>
          <w:iCs/>
          <w:color w:val="0432FF"/>
          <w:sz w:val="20"/>
          <w:szCs w:val="20"/>
        </w:rPr>
        <w:t>John Dewey’s Ethic: Democracy as Experience</w:t>
      </w:r>
      <w:r w:rsidRPr="00A63B27">
        <w:rPr>
          <w:rFonts w:ascii="Arial" w:hAnsi="Arial" w:cs="Arial"/>
          <w:b/>
          <w:bCs/>
          <w:color w:val="0432FF"/>
          <w:sz w:val="20"/>
          <w:szCs w:val="20"/>
        </w:rPr>
        <w:t>. Bloomington, IN: Indiana University Press.</w:t>
      </w:r>
    </w:p>
    <w:p w14:paraId="7710CC68" w14:textId="77777777" w:rsidR="008519D2" w:rsidRPr="00A63B27" w:rsidRDefault="008519D2" w:rsidP="00A63B27">
      <w:pPr>
        <w:spacing w:after="4" w:line="234" w:lineRule="auto"/>
        <w:ind w:left="1440" w:right="1449" w:hanging="720"/>
        <w:jc w:val="both"/>
        <w:rPr>
          <w:rFonts w:ascii="Arial" w:eastAsia="Arial" w:hAnsi="Arial" w:cs="Arial"/>
          <w:sz w:val="20"/>
          <w:szCs w:val="20"/>
        </w:rPr>
      </w:pPr>
    </w:p>
    <w:p w14:paraId="4A287ABD" w14:textId="02DC393C" w:rsidR="008519D2" w:rsidRPr="00A63B27" w:rsidRDefault="008519D2" w:rsidP="00BB0C6E">
      <w:pPr>
        <w:spacing w:after="4" w:line="234" w:lineRule="auto"/>
        <w:ind w:left="2160" w:hanging="720"/>
        <w:jc w:val="both"/>
        <w:rPr>
          <w:rFonts w:ascii="Arial" w:hAnsi="Arial" w:cs="Arial"/>
          <w:sz w:val="20"/>
          <w:szCs w:val="20"/>
        </w:rPr>
      </w:pPr>
      <w:r w:rsidRPr="00A63B27">
        <w:rPr>
          <w:rFonts w:ascii="Arial" w:eastAsia="Arial" w:hAnsi="Arial" w:cs="Arial"/>
          <w:sz w:val="20"/>
          <w:szCs w:val="20"/>
        </w:rPr>
        <w:t xml:space="preserve">The </w:t>
      </w:r>
      <w:r w:rsidRPr="00A63B27">
        <w:rPr>
          <w:rFonts w:ascii="Arial" w:eastAsia="Arial" w:hAnsi="Arial" w:cs="Arial"/>
          <w:b/>
          <w:bCs/>
          <w:sz w:val="20"/>
          <w:szCs w:val="20"/>
        </w:rPr>
        <w:t>SCS library</w:t>
      </w:r>
      <w:r w:rsidRPr="00A63B27">
        <w:rPr>
          <w:rFonts w:ascii="Arial" w:eastAsia="Arial" w:hAnsi="Arial" w:cs="Arial"/>
          <w:sz w:val="20"/>
          <w:szCs w:val="20"/>
        </w:rPr>
        <w:t xml:space="preserve"> has prepared an APA Citation video to guide citation formatting that you can find here:  </w:t>
      </w:r>
      <w:hyperlink r:id="rId33" w:tgtFrame="_blank" w:history="1">
        <w:r w:rsidRPr="00A63B27">
          <w:rPr>
            <w:rFonts w:ascii="Arial" w:hAnsi="Arial" w:cs="Arial"/>
            <w:color w:val="0000FF"/>
            <w:sz w:val="20"/>
            <w:szCs w:val="20"/>
            <w:u w:val="single"/>
          </w:rPr>
          <w:t>School of Continuing Studies Library: APA 7th Edition</w:t>
        </w:r>
      </w:hyperlink>
    </w:p>
    <w:p w14:paraId="0DF97F07" w14:textId="77777777" w:rsidR="008519D2" w:rsidRPr="00A63B27" w:rsidRDefault="008519D2">
      <w:pPr>
        <w:numPr>
          <w:ilvl w:val="0"/>
          <w:numId w:val="23"/>
        </w:numPr>
        <w:ind w:left="2160" w:hanging="360"/>
        <w:jc w:val="both"/>
        <w:rPr>
          <w:rFonts w:ascii="Arial" w:hAnsi="Arial" w:cs="Arial"/>
          <w:sz w:val="20"/>
          <w:szCs w:val="20"/>
        </w:rPr>
      </w:pPr>
      <w:r w:rsidRPr="00A63B27">
        <w:rPr>
          <w:rFonts w:ascii="Arial" w:hAnsi="Arial" w:cs="Arial"/>
          <w:sz w:val="20"/>
          <w:szCs w:val="20"/>
        </w:rPr>
        <w:t xml:space="preserve">FOR AN ONLINE QUICK-SUMMARY of the APA Style: </w:t>
      </w:r>
      <w:hyperlink r:id="rId34" w:history="1">
        <w:r w:rsidRPr="00A63B27">
          <w:rPr>
            <w:rFonts w:ascii="Arial" w:hAnsi="Arial" w:cs="Arial"/>
            <w:color w:val="0000FF"/>
            <w:sz w:val="20"/>
            <w:szCs w:val="20"/>
            <w:u w:val="single"/>
          </w:rPr>
          <w:t>https://trexler.muhlenberg.edu/library/media/contentassets/library/pdfs/APA%20Citation%20Guide%20Spring%202020%207%20ed..pdf</w:t>
        </w:r>
      </w:hyperlink>
    </w:p>
    <w:p w14:paraId="378AE544" w14:textId="77777777" w:rsidR="008519D2" w:rsidRPr="00A63B27" w:rsidRDefault="008519D2">
      <w:pPr>
        <w:numPr>
          <w:ilvl w:val="0"/>
          <w:numId w:val="23"/>
        </w:numPr>
        <w:ind w:left="2160" w:hanging="360"/>
        <w:jc w:val="both"/>
        <w:rPr>
          <w:rFonts w:ascii="Arial" w:hAnsi="Arial" w:cs="Arial"/>
          <w:sz w:val="20"/>
          <w:szCs w:val="20"/>
        </w:rPr>
      </w:pPr>
      <w:r w:rsidRPr="00A63B27">
        <w:rPr>
          <w:rFonts w:ascii="Arial" w:hAnsi="Arial" w:cs="Arial"/>
          <w:sz w:val="20"/>
          <w:szCs w:val="20"/>
        </w:rPr>
        <w:t xml:space="preserve">E-book DETAILS </w:t>
      </w:r>
      <w:proofErr w:type="gramStart"/>
      <w:r w:rsidRPr="00A63B27">
        <w:rPr>
          <w:rFonts w:ascii="Arial" w:hAnsi="Arial" w:cs="Arial"/>
          <w:sz w:val="20"/>
          <w:szCs w:val="20"/>
        </w:rPr>
        <w:t>at  :</w:t>
      </w:r>
      <w:proofErr w:type="gramEnd"/>
      <w:r w:rsidRPr="00A63B27">
        <w:rPr>
          <w:rFonts w:ascii="Arial" w:hAnsi="Arial" w:cs="Arial"/>
          <w:sz w:val="20"/>
          <w:szCs w:val="20"/>
        </w:rPr>
        <w:t> </w:t>
      </w:r>
      <w:hyperlink r:id="rId35" w:tgtFrame="_blank" w:history="1">
        <w:r w:rsidRPr="00A63B27">
          <w:rPr>
            <w:rFonts w:ascii="Arial" w:hAnsi="Arial" w:cs="Arial"/>
            <w:color w:val="0000FF"/>
            <w:sz w:val="20"/>
            <w:szCs w:val="20"/>
            <w:u w:val="single"/>
          </w:rPr>
          <w:t>APA Style Guidebook</w:t>
        </w:r>
      </w:hyperlink>
    </w:p>
    <w:p w14:paraId="668A449B" w14:textId="77777777" w:rsidR="008519D2" w:rsidRPr="00A63B27" w:rsidRDefault="008519D2">
      <w:pPr>
        <w:numPr>
          <w:ilvl w:val="0"/>
          <w:numId w:val="23"/>
        </w:numPr>
        <w:ind w:left="2160" w:hanging="360"/>
        <w:jc w:val="both"/>
        <w:rPr>
          <w:rFonts w:ascii="Arial" w:hAnsi="Arial" w:cs="Arial"/>
          <w:sz w:val="20"/>
          <w:szCs w:val="20"/>
        </w:rPr>
      </w:pPr>
      <w:r w:rsidRPr="00A63B27">
        <w:rPr>
          <w:rFonts w:ascii="Arial" w:hAnsi="Arial" w:cs="Arial"/>
          <w:sz w:val="20"/>
          <w:szCs w:val="20"/>
        </w:rPr>
        <w:t>FURTHER GU RESOURCES for this citation style are available through</w:t>
      </w:r>
    </w:p>
    <w:p w14:paraId="6176E585" w14:textId="77777777" w:rsidR="008519D2" w:rsidRPr="00A63B27" w:rsidRDefault="008519D2">
      <w:pPr>
        <w:numPr>
          <w:ilvl w:val="0"/>
          <w:numId w:val="23"/>
        </w:numPr>
        <w:ind w:left="2160" w:hanging="360"/>
        <w:jc w:val="both"/>
        <w:rPr>
          <w:rFonts w:ascii="Arial" w:hAnsi="Arial" w:cs="Arial"/>
          <w:sz w:val="20"/>
          <w:szCs w:val="20"/>
        </w:rPr>
      </w:pPr>
      <w:hyperlink r:id="rId36" w:tgtFrame="_blank" w:history="1">
        <w:r w:rsidRPr="00A63B27">
          <w:rPr>
            <w:rFonts w:ascii="Arial" w:hAnsi="Arial" w:cs="Arial"/>
            <w:color w:val="0000FF"/>
            <w:sz w:val="20"/>
            <w:szCs w:val="20"/>
            <w:u w:val="single"/>
          </w:rPr>
          <w:t>Georgetown Library Citation Guide</w:t>
        </w:r>
      </w:hyperlink>
    </w:p>
    <w:p w14:paraId="294FF8C8" w14:textId="77777777" w:rsidR="008519D2" w:rsidRPr="00A63B27" w:rsidRDefault="008519D2">
      <w:pPr>
        <w:numPr>
          <w:ilvl w:val="0"/>
          <w:numId w:val="23"/>
        </w:numPr>
        <w:ind w:left="2160" w:hanging="360"/>
        <w:jc w:val="both"/>
        <w:rPr>
          <w:rFonts w:ascii="Arial" w:hAnsi="Arial" w:cs="Arial"/>
          <w:sz w:val="20"/>
          <w:szCs w:val="20"/>
        </w:rPr>
      </w:pPr>
      <w:r w:rsidRPr="00A63B27">
        <w:rPr>
          <w:rFonts w:ascii="Arial" w:hAnsi="Arial" w:cs="Arial"/>
          <w:sz w:val="20"/>
          <w:szCs w:val="20"/>
        </w:rPr>
        <w:t xml:space="preserve">HOW TO CITE ONLINE TEXTS: Georgetown Law School teaches the appropriate ways to cite online texts: </w:t>
      </w:r>
      <w:hyperlink r:id="rId37" w:history="1">
        <w:r w:rsidRPr="00A63B27">
          <w:rPr>
            <w:rFonts w:ascii="Arial" w:hAnsi="Arial" w:cs="Arial"/>
            <w:i/>
            <w:iCs/>
            <w:color w:val="0000FF"/>
            <w:sz w:val="20"/>
            <w:szCs w:val="20"/>
            <w:u w:val="single"/>
          </w:rPr>
          <w:t xml:space="preserve">“Bluebook Rule 18: Citation </w:t>
        </w:r>
        <w:proofErr w:type="gramStart"/>
        <w:r w:rsidRPr="00A63B27">
          <w:rPr>
            <w:rFonts w:ascii="Arial" w:hAnsi="Arial" w:cs="Arial"/>
            <w:i/>
            <w:iCs/>
            <w:color w:val="0000FF"/>
            <w:sz w:val="20"/>
            <w:szCs w:val="20"/>
            <w:u w:val="single"/>
          </w:rPr>
          <w:t>To</w:t>
        </w:r>
        <w:proofErr w:type="gramEnd"/>
        <w:r w:rsidRPr="00A63B27">
          <w:rPr>
            <w:rFonts w:ascii="Arial" w:hAnsi="Arial" w:cs="Arial"/>
            <w:i/>
            <w:iCs/>
            <w:color w:val="0000FF"/>
            <w:sz w:val="20"/>
            <w:szCs w:val="20"/>
            <w:u w:val="single"/>
          </w:rPr>
          <w:t xml:space="preserve"> Internet And Electronic Resources”</w:t>
        </w:r>
      </w:hyperlink>
    </w:p>
    <w:p w14:paraId="7C07E5D9" w14:textId="77777777" w:rsidR="008519D2" w:rsidRPr="00A63B27" w:rsidRDefault="008519D2">
      <w:pPr>
        <w:numPr>
          <w:ilvl w:val="0"/>
          <w:numId w:val="23"/>
        </w:numPr>
        <w:ind w:left="2160" w:hanging="360"/>
        <w:jc w:val="both"/>
        <w:rPr>
          <w:rFonts w:ascii="Arial" w:hAnsi="Arial" w:cs="Arial"/>
          <w:sz w:val="20"/>
          <w:szCs w:val="20"/>
        </w:rPr>
      </w:pPr>
      <w:r w:rsidRPr="00A63B27">
        <w:rPr>
          <w:rFonts w:ascii="Arial" w:hAnsi="Arial" w:cs="Arial"/>
          <w:sz w:val="20"/>
          <w:szCs w:val="20"/>
        </w:rPr>
        <w:t xml:space="preserve">FOR HELP WITH REFERENCES AND CITATIONS, see/use: </w:t>
      </w:r>
      <w:hyperlink r:id="rId38" w:history="1">
        <w:r w:rsidRPr="00A63B27">
          <w:rPr>
            <w:rStyle w:val="Hyperlink"/>
            <w:rFonts w:ascii="Arial" w:hAnsi="Arial" w:cs="Arial"/>
            <w:sz w:val="20"/>
            <w:szCs w:val="20"/>
          </w:rPr>
          <w:t>http://www.easybib.com/</w:t>
        </w:r>
      </w:hyperlink>
      <w:r w:rsidRPr="00A63B27">
        <w:rPr>
          <w:rFonts w:ascii="Arial" w:hAnsi="Arial" w:cs="Arial"/>
          <w:sz w:val="20"/>
          <w:szCs w:val="20"/>
        </w:rPr>
        <w:t xml:space="preserve">; </w:t>
      </w:r>
      <w:hyperlink r:id="rId39" w:history="1">
        <w:r w:rsidRPr="00A63B27">
          <w:rPr>
            <w:rStyle w:val="Hyperlink"/>
            <w:rFonts w:ascii="Arial" w:hAnsi="Arial" w:cs="Arial"/>
            <w:sz w:val="20"/>
            <w:szCs w:val="20"/>
          </w:rPr>
          <w:t>http://www.bibme.org/</w:t>
        </w:r>
      </w:hyperlink>
      <w:r w:rsidRPr="00A63B27">
        <w:rPr>
          <w:rFonts w:ascii="Arial" w:hAnsi="Arial" w:cs="Arial"/>
          <w:sz w:val="20"/>
          <w:szCs w:val="20"/>
        </w:rPr>
        <w:t xml:space="preserve"> ; </w:t>
      </w:r>
      <w:hyperlink r:id="rId40" w:history="1">
        <w:r w:rsidRPr="00A63B27">
          <w:rPr>
            <w:rStyle w:val="Hyperlink"/>
            <w:rFonts w:ascii="Arial" w:hAnsi="Arial" w:cs="Arial"/>
            <w:sz w:val="20"/>
            <w:szCs w:val="20"/>
          </w:rPr>
          <w:t>https://www.zotero.org/</w:t>
        </w:r>
      </w:hyperlink>
      <w:r w:rsidRPr="00A63B27">
        <w:rPr>
          <w:rFonts w:ascii="Arial" w:hAnsi="Arial" w:cs="Arial"/>
          <w:sz w:val="20"/>
          <w:szCs w:val="20"/>
        </w:rPr>
        <w:t xml:space="preserve"> </w:t>
      </w:r>
    </w:p>
    <w:p w14:paraId="5609A3D3" w14:textId="77777777" w:rsidR="008519D2" w:rsidRPr="00A63B27" w:rsidRDefault="008519D2" w:rsidP="00A63B27">
      <w:pPr>
        <w:jc w:val="both"/>
        <w:rPr>
          <w:rFonts w:ascii="Arial" w:hAnsi="Arial" w:cs="Arial"/>
          <w:sz w:val="20"/>
          <w:szCs w:val="20"/>
        </w:rPr>
      </w:pPr>
      <w:r w:rsidRPr="00A63B27">
        <w:rPr>
          <w:rFonts w:ascii="Arial" w:hAnsi="Arial" w:cs="Arial"/>
          <w:sz w:val="20"/>
          <w:szCs w:val="20"/>
        </w:rPr>
        <w:tab/>
      </w:r>
    </w:p>
    <w:p w14:paraId="4ADEC85E" w14:textId="77777777" w:rsidR="008519D2" w:rsidRPr="00A63B27" w:rsidRDefault="008519D2">
      <w:pPr>
        <w:pStyle w:val="ListParagraph"/>
        <w:numPr>
          <w:ilvl w:val="0"/>
          <w:numId w:val="27"/>
        </w:numPr>
        <w:spacing w:after="160" w:line="259" w:lineRule="auto"/>
        <w:jc w:val="both"/>
        <w:rPr>
          <w:rFonts w:ascii="Arial" w:hAnsi="Arial" w:cs="Arial"/>
          <w:b/>
          <w:bCs/>
          <w:sz w:val="20"/>
          <w:szCs w:val="20"/>
        </w:rPr>
      </w:pPr>
      <w:r w:rsidRPr="00A63B27">
        <w:rPr>
          <w:rFonts w:ascii="Arial" w:hAnsi="Arial" w:cs="Arial"/>
          <w:b/>
          <w:bCs/>
          <w:sz w:val="20"/>
          <w:szCs w:val="20"/>
          <w:u w:val="single"/>
        </w:rPr>
        <w:t>COMMUNICATION POLICIES</w:t>
      </w:r>
      <w:r w:rsidRPr="00A63B27">
        <w:rPr>
          <w:rFonts w:ascii="Arial" w:eastAsia="Arial" w:hAnsi="Arial" w:cs="Arial"/>
          <w:b/>
          <w:bCs/>
          <w:color w:val="003366"/>
          <w:sz w:val="20"/>
          <w:szCs w:val="20"/>
        </w:rPr>
        <w:t xml:space="preserve"> </w:t>
      </w:r>
    </w:p>
    <w:p w14:paraId="5FB99B82" w14:textId="77777777" w:rsidR="008519D2" w:rsidRPr="00A63B27" w:rsidRDefault="008519D2" w:rsidP="00A63B27">
      <w:pPr>
        <w:pStyle w:val="Heading3"/>
        <w:spacing w:after="30"/>
        <w:ind w:left="1440" w:hanging="720"/>
        <w:jc w:val="both"/>
        <w:rPr>
          <w:rFonts w:ascii="Arial" w:hAnsi="Arial" w:cs="Arial"/>
          <w:color w:val="000000" w:themeColor="text1"/>
          <w:sz w:val="20"/>
          <w:szCs w:val="20"/>
        </w:rPr>
      </w:pPr>
      <w:r w:rsidRPr="00A63B27">
        <w:rPr>
          <w:rFonts w:ascii="Arial" w:hAnsi="Arial" w:cs="Arial"/>
          <w:color w:val="000000" w:themeColor="text1"/>
          <w:sz w:val="20"/>
          <w:szCs w:val="20"/>
        </w:rPr>
        <w:t xml:space="preserve">Netiquette Guidelines </w:t>
      </w:r>
    </w:p>
    <w:p w14:paraId="6E8FB080" w14:textId="77777777" w:rsidR="008519D2" w:rsidRPr="00A63B27" w:rsidRDefault="008519D2" w:rsidP="00A63B27">
      <w:pPr>
        <w:spacing w:after="3" w:line="247" w:lineRule="auto"/>
        <w:ind w:left="1440" w:hanging="720"/>
        <w:jc w:val="both"/>
        <w:rPr>
          <w:rFonts w:ascii="Arial" w:hAnsi="Arial" w:cs="Arial"/>
          <w:sz w:val="20"/>
          <w:szCs w:val="20"/>
        </w:rPr>
      </w:pPr>
      <w:r w:rsidRPr="00A63B27">
        <w:rPr>
          <w:rFonts w:ascii="Arial" w:hAnsi="Arial" w:cs="Arial"/>
          <w:sz w:val="20"/>
          <w:szCs w:val="20"/>
        </w:rPr>
        <w:t xml:space="preserve">To promote the highest degree of education possible, we ask each student to respect the opinions and thoughts of other students and be courteous in the way that you choose to express yourself. The topics in this course are often controversial and promote debate. Students should be respectful and considerate of all opinions. </w:t>
      </w:r>
    </w:p>
    <w:p w14:paraId="19731C62" w14:textId="77777777" w:rsidR="008519D2" w:rsidRPr="00A63B27" w:rsidRDefault="008519D2" w:rsidP="00A63B27">
      <w:pPr>
        <w:ind w:left="1440" w:hanging="720"/>
        <w:jc w:val="both"/>
        <w:rPr>
          <w:rFonts w:ascii="Arial" w:hAnsi="Arial" w:cs="Arial"/>
          <w:sz w:val="20"/>
          <w:szCs w:val="20"/>
        </w:rPr>
      </w:pPr>
      <w:r w:rsidRPr="00A63B27">
        <w:rPr>
          <w:rFonts w:ascii="Arial" w:hAnsi="Arial" w:cs="Arial"/>
          <w:sz w:val="20"/>
          <w:szCs w:val="20"/>
        </w:rPr>
        <w:t xml:space="preserve"> </w:t>
      </w:r>
    </w:p>
    <w:p w14:paraId="70149512" w14:textId="77777777" w:rsidR="008519D2" w:rsidRPr="00A63B27" w:rsidRDefault="008519D2" w:rsidP="00A63B27">
      <w:pPr>
        <w:spacing w:after="3" w:line="247" w:lineRule="auto"/>
        <w:ind w:left="1440" w:hanging="720"/>
        <w:jc w:val="both"/>
        <w:rPr>
          <w:rFonts w:ascii="Arial" w:hAnsi="Arial" w:cs="Arial"/>
          <w:sz w:val="20"/>
          <w:szCs w:val="20"/>
        </w:rPr>
      </w:pPr>
      <w:r w:rsidRPr="00A63B27">
        <w:rPr>
          <w:rFonts w:ascii="Arial" w:hAnsi="Arial" w:cs="Arial"/>
          <w:sz w:val="20"/>
          <w:szCs w:val="20"/>
        </w:rPr>
        <w:t xml:space="preserve">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 </w:t>
      </w:r>
    </w:p>
    <w:p w14:paraId="60A7B997" w14:textId="77777777" w:rsidR="008519D2" w:rsidRPr="00A63B27" w:rsidRDefault="008519D2" w:rsidP="00A63B27">
      <w:pPr>
        <w:ind w:left="1440" w:hanging="720"/>
        <w:jc w:val="both"/>
        <w:rPr>
          <w:rFonts w:ascii="Arial" w:hAnsi="Arial" w:cs="Arial"/>
          <w:sz w:val="20"/>
          <w:szCs w:val="20"/>
        </w:rPr>
      </w:pPr>
      <w:r w:rsidRPr="00A63B27">
        <w:rPr>
          <w:rFonts w:ascii="Arial" w:hAnsi="Arial" w:cs="Arial"/>
          <w:sz w:val="20"/>
          <w:szCs w:val="20"/>
        </w:rPr>
        <w:t xml:space="preserve"> </w:t>
      </w:r>
    </w:p>
    <w:p w14:paraId="1D87BEFB" w14:textId="73145D37" w:rsidR="008519D2" w:rsidRDefault="008519D2" w:rsidP="00A63B27">
      <w:pPr>
        <w:spacing w:after="3" w:line="247" w:lineRule="auto"/>
        <w:ind w:left="1440" w:hanging="720"/>
        <w:jc w:val="both"/>
        <w:rPr>
          <w:rFonts w:ascii="Arial" w:hAnsi="Arial" w:cs="Arial"/>
          <w:sz w:val="20"/>
          <w:szCs w:val="20"/>
        </w:rPr>
      </w:pPr>
      <w:r w:rsidRPr="00A63B27">
        <w:rPr>
          <w:rFonts w:ascii="Arial" w:hAnsi="Arial" w:cs="Arial"/>
          <w:sz w:val="20"/>
          <w:szCs w:val="20"/>
        </w:rPr>
        <w:t xml:space="preserve">Additionally, what happens in Canvas stays in Canvas. In order to make this a safe space for students to take risks and learn from one another in the wake of inevitable missteps, we ask that students refrain from publicly re-posting any comments that have been shared in this online course.  </w:t>
      </w:r>
    </w:p>
    <w:p w14:paraId="607A1E40" w14:textId="573871E2" w:rsidR="00A63B27" w:rsidRPr="00BB0C6E" w:rsidRDefault="00BB0C6E">
      <w:pPr>
        <w:pStyle w:val="Heading3"/>
        <w:numPr>
          <w:ilvl w:val="0"/>
          <w:numId w:val="27"/>
        </w:numPr>
        <w:jc w:val="both"/>
        <w:rPr>
          <w:rFonts w:ascii="Arial" w:hAnsi="Arial" w:cs="Arial"/>
          <w:b/>
          <w:bCs/>
          <w:i w:val="0"/>
          <w:iCs/>
          <w:sz w:val="20"/>
          <w:szCs w:val="20"/>
          <w:u w:val="single"/>
        </w:rPr>
      </w:pPr>
      <w:r w:rsidRPr="00BB0C6E">
        <w:rPr>
          <w:rFonts w:ascii="Arial" w:hAnsi="Arial" w:cs="Arial"/>
          <w:b/>
          <w:bCs/>
          <w:i w:val="0"/>
          <w:iCs/>
          <w:sz w:val="20"/>
          <w:szCs w:val="20"/>
          <w:u w:val="single"/>
        </w:rPr>
        <w:t>COMMUNICATION WITH PROFESSOR</w:t>
      </w:r>
    </w:p>
    <w:p w14:paraId="47E75FA1" w14:textId="379EFB9E" w:rsidR="00A63B27" w:rsidRPr="00145AAA" w:rsidRDefault="00A63B27">
      <w:pPr>
        <w:pStyle w:val="ListParagraph"/>
        <w:numPr>
          <w:ilvl w:val="0"/>
          <w:numId w:val="40"/>
        </w:numPr>
        <w:jc w:val="both"/>
        <w:rPr>
          <w:rFonts w:ascii="Arial" w:hAnsi="Arial" w:cs="Arial"/>
          <w:sz w:val="20"/>
          <w:szCs w:val="20"/>
        </w:rPr>
      </w:pPr>
      <w:r w:rsidRPr="00145AAA">
        <w:rPr>
          <w:rFonts w:ascii="Arial" w:hAnsi="Arial" w:cs="Arial"/>
          <w:sz w:val="20"/>
          <w:szCs w:val="20"/>
        </w:rPr>
        <w:t xml:space="preserve">Please feel free to email me with your questions, concerns, and/or </w:t>
      </w:r>
      <w:r w:rsidR="00BB0C6E" w:rsidRPr="00145AAA">
        <w:rPr>
          <w:rFonts w:ascii="Arial" w:hAnsi="Arial" w:cs="Arial"/>
          <w:sz w:val="20"/>
          <w:szCs w:val="20"/>
        </w:rPr>
        <w:t>to meet at scheduled Office hours ov</w:t>
      </w:r>
      <w:r w:rsidRPr="00145AAA">
        <w:rPr>
          <w:rFonts w:ascii="Arial" w:hAnsi="Arial" w:cs="Arial"/>
          <w:sz w:val="20"/>
          <w:szCs w:val="20"/>
        </w:rPr>
        <w:t xml:space="preserve">er Zoom.  When sending emails please remember to follow the guidelines outlined below.  </w:t>
      </w:r>
      <w:r w:rsidRPr="00145AAA">
        <w:rPr>
          <w:rFonts w:ascii="Arial" w:hAnsi="Arial" w:cs="Arial"/>
          <w:sz w:val="20"/>
          <w:szCs w:val="20"/>
        </w:rPr>
        <w:t>Only use official GU email, not Canvas inbox (which uses “plaintext</w:t>
      </w:r>
      <w:r w:rsidR="00BB0C6E" w:rsidRPr="00145AAA">
        <w:rPr>
          <w:rFonts w:ascii="Arial" w:hAnsi="Arial" w:cs="Arial"/>
          <w:sz w:val="20"/>
          <w:szCs w:val="20"/>
        </w:rPr>
        <w:t>”</w:t>
      </w:r>
      <w:r w:rsidRPr="00145AAA">
        <w:rPr>
          <w:rFonts w:ascii="Arial" w:hAnsi="Arial" w:cs="Arial"/>
          <w:sz w:val="20"/>
          <w:szCs w:val="20"/>
        </w:rPr>
        <w:t xml:space="preserve">)—hence </w:t>
      </w:r>
      <w:r w:rsidR="00BB0C6E" w:rsidRPr="00145AAA">
        <w:rPr>
          <w:rFonts w:ascii="Arial" w:hAnsi="Arial" w:cs="Arial"/>
          <w:sz w:val="20"/>
          <w:szCs w:val="20"/>
        </w:rPr>
        <w:t xml:space="preserve">has </w:t>
      </w:r>
      <w:r w:rsidRPr="00145AAA">
        <w:rPr>
          <w:rFonts w:ascii="Arial" w:hAnsi="Arial" w:cs="Arial"/>
          <w:sz w:val="20"/>
          <w:szCs w:val="20"/>
        </w:rPr>
        <w:t>no hyperlinks, that are essential to effective communication</w:t>
      </w:r>
      <w:r w:rsidR="00BB0C6E" w:rsidRPr="00145AAA">
        <w:rPr>
          <w:rFonts w:ascii="Arial" w:hAnsi="Arial" w:cs="Arial"/>
          <w:sz w:val="20"/>
          <w:szCs w:val="20"/>
        </w:rPr>
        <w:t xml:space="preserve"> that we must use in Georgetown official email</w:t>
      </w:r>
      <w:r w:rsidRPr="00145AAA">
        <w:rPr>
          <w:rFonts w:ascii="Arial" w:hAnsi="Arial" w:cs="Arial"/>
          <w:sz w:val="20"/>
          <w:szCs w:val="20"/>
        </w:rPr>
        <w:t xml:space="preserve">. My email is </w:t>
      </w:r>
      <w:hyperlink r:id="rId41" w:history="1">
        <w:r w:rsidRPr="00145AAA">
          <w:rPr>
            <w:rStyle w:val="Hyperlink"/>
            <w:rFonts w:ascii="Arial" w:hAnsi="Arial" w:cs="Arial"/>
            <w:sz w:val="20"/>
            <w:szCs w:val="20"/>
          </w:rPr>
          <w:t>wjb22@georgetown.edu</w:t>
        </w:r>
      </w:hyperlink>
      <w:r w:rsidRPr="00145AAA">
        <w:rPr>
          <w:rFonts w:ascii="Arial" w:hAnsi="Arial" w:cs="Arial"/>
          <w:sz w:val="20"/>
          <w:szCs w:val="20"/>
        </w:rPr>
        <w:t xml:space="preserve">. </w:t>
      </w:r>
    </w:p>
    <w:p w14:paraId="5BE775AD" w14:textId="77777777" w:rsidR="00A63B27" w:rsidRPr="00145AAA" w:rsidRDefault="00A63B27" w:rsidP="00A63B27">
      <w:pPr>
        <w:jc w:val="both"/>
        <w:rPr>
          <w:rFonts w:ascii="Arial" w:hAnsi="Arial" w:cs="Arial"/>
          <w:sz w:val="20"/>
          <w:szCs w:val="20"/>
        </w:rPr>
      </w:pPr>
    </w:p>
    <w:p w14:paraId="30DA1927" w14:textId="6927ACCB" w:rsidR="00BB0C6E" w:rsidRPr="00145AAA" w:rsidRDefault="00A63B27">
      <w:pPr>
        <w:pStyle w:val="ListParagraph"/>
        <w:numPr>
          <w:ilvl w:val="0"/>
          <w:numId w:val="41"/>
        </w:numPr>
        <w:ind w:left="1440" w:hanging="1080"/>
        <w:jc w:val="both"/>
        <w:rPr>
          <w:rFonts w:ascii="Arial" w:hAnsi="Arial" w:cs="Arial"/>
          <w:sz w:val="20"/>
          <w:szCs w:val="20"/>
        </w:rPr>
      </w:pPr>
      <w:r w:rsidRPr="00145AAA">
        <w:rPr>
          <w:rFonts w:ascii="Arial" w:hAnsi="Arial" w:cs="Arial"/>
          <w:sz w:val="20"/>
          <w:szCs w:val="20"/>
        </w:rPr>
        <w:t>If you have general questions about assignments and course materials</w:t>
      </w:r>
      <w:r w:rsidR="00BB0C6E" w:rsidRPr="00145AAA">
        <w:rPr>
          <w:rFonts w:ascii="Arial" w:hAnsi="Arial" w:cs="Arial"/>
          <w:sz w:val="20"/>
          <w:szCs w:val="20"/>
        </w:rPr>
        <w:t>,</w:t>
      </w:r>
      <w:r w:rsidRPr="00145AAA">
        <w:rPr>
          <w:rFonts w:ascii="Arial" w:hAnsi="Arial" w:cs="Arial"/>
          <w:sz w:val="20"/>
          <w:szCs w:val="20"/>
        </w:rPr>
        <w:t xml:space="preserve"> please </w:t>
      </w:r>
      <w:r w:rsidRPr="00145AAA">
        <w:rPr>
          <w:rFonts w:ascii="Arial" w:hAnsi="Arial" w:cs="Arial"/>
          <w:sz w:val="20"/>
          <w:szCs w:val="20"/>
        </w:rPr>
        <w:t xml:space="preserve">email me after you: </w:t>
      </w:r>
    </w:p>
    <w:p w14:paraId="1E481078" w14:textId="76EB02DF" w:rsidR="00A63B27" w:rsidRPr="00145AAA" w:rsidRDefault="00A63B27">
      <w:pPr>
        <w:pStyle w:val="ListParagraph"/>
        <w:numPr>
          <w:ilvl w:val="0"/>
          <w:numId w:val="41"/>
        </w:numPr>
        <w:ind w:left="1440" w:hanging="1080"/>
        <w:jc w:val="both"/>
        <w:rPr>
          <w:rFonts w:ascii="Arial" w:hAnsi="Arial" w:cs="Arial"/>
          <w:sz w:val="20"/>
          <w:szCs w:val="20"/>
        </w:rPr>
      </w:pPr>
      <w:r w:rsidRPr="00145AAA">
        <w:rPr>
          <w:rFonts w:ascii="Arial" w:hAnsi="Arial" w:cs="Arial"/>
          <w:i/>
          <w:sz w:val="20"/>
          <w:szCs w:val="20"/>
        </w:rPr>
        <w:t xml:space="preserve">Check the syllabus. </w:t>
      </w:r>
      <w:r w:rsidRPr="00145AAA">
        <w:rPr>
          <w:rFonts w:ascii="Arial" w:hAnsi="Arial" w:cs="Arial"/>
          <w:sz w:val="20"/>
          <w:szCs w:val="20"/>
        </w:rPr>
        <w:t>Before sending your email or message, be sure that your question has not already been addressed in the syllabus or announcements.</w:t>
      </w:r>
    </w:p>
    <w:p w14:paraId="4DAC9E2A" w14:textId="77777777" w:rsidR="00A63B27" w:rsidRPr="00145AAA" w:rsidRDefault="00A63B27">
      <w:pPr>
        <w:numPr>
          <w:ilvl w:val="0"/>
          <w:numId w:val="41"/>
        </w:numPr>
        <w:ind w:left="1440" w:hanging="1080"/>
        <w:jc w:val="both"/>
        <w:rPr>
          <w:rFonts w:ascii="Arial" w:hAnsi="Arial" w:cs="Arial"/>
          <w:sz w:val="20"/>
          <w:szCs w:val="20"/>
        </w:rPr>
      </w:pPr>
      <w:r w:rsidRPr="00145AAA">
        <w:rPr>
          <w:rFonts w:ascii="Arial" w:hAnsi="Arial" w:cs="Arial"/>
          <w:i/>
          <w:sz w:val="20"/>
          <w:szCs w:val="20"/>
        </w:rPr>
        <w:lastRenderedPageBreak/>
        <w:t>Be patient.</w:t>
      </w:r>
      <w:r w:rsidRPr="00145AAA">
        <w:rPr>
          <w:rFonts w:ascii="Arial" w:hAnsi="Arial" w:cs="Arial"/>
          <w:sz w:val="20"/>
          <w:szCs w:val="20"/>
        </w:rPr>
        <w:t xml:space="preserve"> If you have a concern and send me a message, you can expect a response within [insert #] business days. Please allow TWO business days (at least 48 hours two day) for assessment submission feedback.</w:t>
      </w:r>
    </w:p>
    <w:p w14:paraId="723C918A" w14:textId="77777777" w:rsidR="00A63B27" w:rsidRPr="00145AAA" w:rsidRDefault="00A63B27">
      <w:pPr>
        <w:numPr>
          <w:ilvl w:val="0"/>
          <w:numId w:val="41"/>
        </w:numPr>
        <w:ind w:left="1440" w:hanging="1080"/>
        <w:jc w:val="both"/>
        <w:rPr>
          <w:rFonts w:ascii="Arial" w:hAnsi="Arial" w:cs="Arial"/>
          <w:sz w:val="20"/>
          <w:szCs w:val="20"/>
        </w:rPr>
      </w:pPr>
      <w:r w:rsidRPr="00145AAA">
        <w:rPr>
          <w:rFonts w:ascii="Arial" w:hAnsi="Arial" w:cs="Arial"/>
          <w:i/>
          <w:sz w:val="20"/>
          <w:szCs w:val="20"/>
        </w:rPr>
        <w:t>Specify subject.</w:t>
      </w:r>
      <w:r w:rsidRPr="00145AAA">
        <w:rPr>
          <w:rFonts w:ascii="Arial" w:hAnsi="Arial" w:cs="Arial"/>
          <w:sz w:val="20"/>
          <w:szCs w:val="20"/>
        </w:rPr>
        <w:t xml:space="preserve"> Subject line should include the topic of the message and class title. </w:t>
      </w:r>
    </w:p>
    <w:p w14:paraId="18A844A2" w14:textId="77777777" w:rsidR="00A63B27" w:rsidRPr="00145AAA" w:rsidRDefault="00A63B27">
      <w:pPr>
        <w:numPr>
          <w:ilvl w:val="0"/>
          <w:numId w:val="41"/>
        </w:numPr>
        <w:ind w:left="1440" w:hanging="1080"/>
        <w:jc w:val="both"/>
        <w:rPr>
          <w:rFonts w:ascii="Arial" w:hAnsi="Arial" w:cs="Arial"/>
          <w:sz w:val="20"/>
          <w:szCs w:val="20"/>
        </w:rPr>
      </w:pPr>
      <w:r w:rsidRPr="00145AAA">
        <w:rPr>
          <w:rFonts w:ascii="Arial" w:hAnsi="Arial" w:cs="Arial"/>
          <w:i/>
          <w:sz w:val="20"/>
          <w:szCs w:val="20"/>
        </w:rPr>
        <w:t xml:space="preserve">Greet &amp; Close. </w:t>
      </w:r>
      <w:r w:rsidRPr="00145AAA">
        <w:rPr>
          <w:rFonts w:ascii="Arial" w:hAnsi="Arial" w:cs="Arial"/>
          <w:sz w:val="20"/>
          <w:szCs w:val="20"/>
        </w:rPr>
        <w:t xml:space="preserve">E-mails should begin with a formal greeting and end with you signing your name in all messages/emails. </w:t>
      </w:r>
    </w:p>
    <w:p w14:paraId="0A5DCB1A" w14:textId="77777777" w:rsidR="00A63B27" w:rsidRPr="00145AAA" w:rsidRDefault="00A63B27">
      <w:pPr>
        <w:numPr>
          <w:ilvl w:val="0"/>
          <w:numId w:val="41"/>
        </w:numPr>
        <w:ind w:left="1440" w:hanging="1080"/>
        <w:jc w:val="both"/>
        <w:rPr>
          <w:rFonts w:ascii="Arial" w:hAnsi="Arial" w:cs="Arial"/>
          <w:sz w:val="20"/>
          <w:szCs w:val="20"/>
        </w:rPr>
      </w:pPr>
      <w:r w:rsidRPr="00145AAA">
        <w:rPr>
          <w:rFonts w:ascii="Arial" w:hAnsi="Arial" w:cs="Arial"/>
          <w:i/>
          <w:sz w:val="20"/>
          <w:szCs w:val="20"/>
        </w:rPr>
        <w:t xml:space="preserve">Check writing. </w:t>
      </w:r>
      <w:r w:rsidRPr="00145AAA">
        <w:rPr>
          <w:rFonts w:ascii="Arial" w:hAnsi="Arial" w:cs="Arial"/>
          <w:sz w:val="20"/>
          <w:szCs w:val="20"/>
        </w:rPr>
        <w:t>Proofread (</w:t>
      </w:r>
      <w:proofErr w:type="gramStart"/>
      <w:r w:rsidRPr="00145AAA">
        <w:rPr>
          <w:rFonts w:ascii="Arial" w:hAnsi="Arial" w:cs="Arial"/>
          <w:sz w:val="20"/>
          <w:szCs w:val="20"/>
        </w:rPr>
        <w:t>i.e.</w:t>
      </w:r>
      <w:proofErr w:type="gramEnd"/>
      <w:r w:rsidRPr="00145AAA">
        <w:rPr>
          <w:rFonts w:ascii="Arial" w:hAnsi="Arial" w:cs="Arial"/>
          <w:sz w:val="20"/>
          <w:szCs w:val="20"/>
        </w:rPr>
        <w:t xml:space="preserve"> grammar and spelling) your message before sending.</w:t>
      </w:r>
    </w:p>
    <w:p w14:paraId="4660A6E6" w14:textId="040333CE" w:rsidR="00A63B27" w:rsidRPr="00BB0C6E" w:rsidRDefault="00BB0C6E">
      <w:pPr>
        <w:pStyle w:val="Heading2"/>
        <w:numPr>
          <w:ilvl w:val="0"/>
          <w:numId w:val="42"/>
        </w:numPr>
        <w:jc w:val="both"/>
        <w:rPr>
          <w:sz w:val="22"/>
          <w:szCs w:val="22"/>
          <w:u w:val="single"/>
          <w:shd w:val="clear" w:color="auto" w:fill="EAD1DC"/>
        </w:rPr>
      </w:pPr>
      <w:r w:rsidRPr="00BB0C6E">
        <w:rPr>
          <w:sz w:val="22"/>
          <w:szCs w:val="22"/>
          <w:u w:val="single"/>
        </w:rPr>
        <w:t xml:space="preserve">ACCESSIBILITY AND INCLUSION </w:t>
      </w:r>
    </w:p>
    <w:p w14:paraId="04EFAD7C" w14:textId="7FB7079E" w:rsidR="00A63B27" w:rsidRPr="00A63B27" w:rsidRDefault="00A63B27" w:rsidP="00A63B27">
      <w:pPr>
        <w:ind w:left="1440" w:hanging="720"/>
        <w:jc w:val="both"/>
        <w:rPr>
          <w:rFonts w:ascii="Arial" w:hAnsi="Arial" w:cs="Arial"/>
          <w:sz w:val="20"/>
          <w:szCs w:val="20"/>
        </w:rPr>
      </w:pPr>
      <w:r w:rsidRPr="00A63B27">
        <w:rPr>
          <w:rFonts w:ascii="Arial" w:hAnsi="Arial" w:cs="Arial"/>
          <w:sz w:val="20"/>
          <w:szCs w:val="20"/>
        </w:rPr>
        <w:t xml:space="preserve">One of the central tenets of Georgetown’s educational mission is </w:t>
      </w:r>
      <w:proofErr w:type="spellStart"/>
      <w:r w:rsidRPr="00A63B27">
        <w:rPr>
          <w:rFonts w:ascii="Arial" w:hAnsi="Arial" w:cs="Arial"/>
          <w:i/>
          <w:iCs/>
          <w:sz w:val="20"/>
          <w:szCs w:val="20"/>
        </w:rPr>
        <w:t>cura</w:t>
      </w:r>
      <w:proofErr w:type="spellEnd"/>
      <w:r w:rsidRPr="00A63B27">
        <w:rPr>
          <w:rFonts w:ascii="Arial" w:hAnsi="Arial" w:cs="Arial"/>
          <w:i/>
          <w:iCs/>
          <w:sz w:val="20"/>
          <w:szCs w:val="20"/>
        </w:rPr>
        <w:t xml:space="preserve"> </w:t>
      </w:r>
      <w:proofErr w:type="spellStart"/>
      <w:r w:rsidRPr="00A63B27">
        <w:rPr>
          <w:rFonts w:ascii="Arial" w:hAnsi="Arial" w:cs="Arial"/>
          <w:i/>
          <w:iCs/>
          <w:sz w:val="20"/>
          <w:szCs w:val="20"/>
        </w:rPr>
        <w:t>personalis</w:t>
      </w:r>
      <w:proofErr w:type="spellEnd"/>
      <w:r w:rsidRPr="00A63B27">
        <w:rPr>
          <w:rFonts w:ascii="Arial" w:hAnsi="Arial" w:cs="Arial"/>
          <w:sz w:val="20"/>
          <w:szCs w:val="20"/>
        </w:rPr>
        <w:t xml:space="preserve">, a Latin phrase meaning “care of the whole person.” Georgetown is committed to showing care and concern for each student by creating an inclusive and accessible learning environment that follows universal design principles to meet the needs of its diverse student body. </w:t>
      </w:r>
    </w:p>
    <w:p w14:paraId="2BAC26C5" w14:textId="77777777" w:rsidR="00A63B27" w:rsidRPr="00A63B27" w:rsidRDefault="00A63B27" w:rsidP="00A63B27">
      <w:pPr>
        <w:ind w:left="1440" w:hanging="720"/>
        <w:jc w:val="both"/>
        <w:rPr>
          <w:rFonts w:ascii="Arial" w:hAnsi="Arial" w:cs="Arial"/>
          <w:sz w:val="20"/>
          <w:szCs w:val="20"/>
        </w:rPr>
      </w:pPr>
    </w:p>
    <w:p w14:paraId="79DF1F0C" w14:textId="77777777" w:rsidR="00A63B27" w:rsidRPr="00A63B27" w:rsidRDefault="00A63B27" w:rsidP="00A63B27">
      <w:pPr>
        <w:ind w:left="1440" w:hanging="720"/>
        <w:jc w:val="both"/>
        <w:rPr>
          <w:rFonts w:ascii="Arial" w:hAnsi="Arial" w:cs="Arial"/>
          <w:sz w:val="20"/>
          <w:szCs w:val="20"/>
        </w:rPr>
      </w:pPr>
      <w:r w:rsidRPr="00A63B27">
        <w:rPr>
          <w:rFonts w:ascii="Arial" w:hAnsi="Arial" w:cs="Arial"/>
          <w:sz w:val="20"/>
          <w:szCs w:val="20"/>
        </w:rPr>
        <w:t xml:space="preserve">I am committed to creating a learning environment for my students that supports a diversity of thoughts, perspectives and experiences, and honors your identities (including race, gender, class, sexuality, religion, ability, etc.). If your name or pronoun needs to be corrected, please let me know early in the semester so that I can make the appropriate changes to my records. </w:t>
      </w:r>
    </w:p>
    <w:p w14:paraId="7BB676F3" w14:textId="77777777" w:rsidR="008519D2" w:rsidRPr="00A63B27" w:rsidRDefault="008519D2" w:rsidP="00A63B27">
      <w:pPr>
        <w:ind w:left="1440" w:hanging="720"/>
        <w:jc w:val="both"/>
        <w:rPr>
          <w:rFonts w:ascii="Arial" w:hAnsi="Arial" w:cs="Arial"/>
          <w:sz w:val="20"/>
          <w:szCs w:val="20"/>
        </w:rPr>
      </w:pPr>
      <w:r w:rsidRPr="00A63B27">
        <w:rPr>
          <w:rFonts w:ascii="Arial" w:hAnsi="Arial" w:cs="Arial"/>
          <w:sz w:val="20"/>
          <w:szCs w:val="20"/>
        </w:rPr>
        <w:t xml:space="preserve"> </w:t>
      </w:r>
    </w:p>
    <w:p w14:paraId="21FE4B54" w14:textId="77777777" w:rsidR="008519D2" w:rsidRPr="00A63B27" w:rsidRDefault="008519D2" w:rsidP="00A63B27">
      <w:pPr>
        <w:spacing w:after="3" w:line="247" w:lineRule="auto"/>
        <w:ind w:left="1440" w:hanging="720"/>
        <w:jc w:val="both"/>
        <w:rPr>
          <w:rFonts w:ascii="Arial" w:hAnsi="Arial" w:cs="Arial"/>
          <w:sz w:val="20"/>
          <w:szCs w:val="20"/>
        </w:rPr>
      </w:pPr>
      <w:r w:rsidRPr="00A63B27">
        <w:rPr>
          <w:rFonts w:ascii="Arial" w:hAnsi="Arial" w:cs="Arial"/>
          <w:sz w:val="20"/>
          <w:szCs w:val="20"/>
        </w:rPr>
        <w:t xml:space="preserve">Finally, this is a professional environment. This course is designed to reflect the workplace experience. Language, grammar, and assignments should reflect what you would be comfortable sharing with your colleagues and supervisors in an office environment. With this in mind: </w:t>
      </w:r>
    </w:p>
    <w:p w14:paraId="339CA384" w14:textId="77777777" w:rsidR="008519D2" w:rsidRPr="00A63B27" w:rsidRDefault="008519D2" w:rsidP="00A63B27">
      <w:pPr>
        <w:spacing w:after="3" w:line="247" w:lineRule="auto"/>
        <w:ind w:left="1440" w:hanging="720"/>
        <w:jc w:val="both"/>
        <w:rPr>
          <w:rFonts w:ascii="Arial" w:hAnsi="Arial" w:cs="Arial"/>
          <w:sz w:val="20"/>
          <w:szCs w:val="20"/>
        </w:rPr>
      </w:pPr>
    </w:p>
    <w:p w14:paraId="1B39DC2B" w14:textId="77777777" w:rsidR="008519D2" w:rsidRPr="00A63B27" w:rsidRDefault="008519D2">
      <w:pPr>
        <w:numPr>
          <w:ilvl w:val="0"/>
          <w:numId w:val="24"/>
        </w:numPr>
        <w:spacing w:after="30" w:line="247" w:lineRule="auto"/>
        <w:ind w:left="1440" w:hanging="360"/>
        <w:jc w:val="both"/>
        <w:rPr>
          <w:rFonts w:ascii="Arial" w:hAnsi="Arial" w:cs="Arial"/>
          <w:sz w:val="20"/>
          <w:szCs w:val="20"/>
        </w:rPr>
      </w:pPr>
      <w:r w:rsidRPr="00A63B27">
        <w:rPr>
          <w:rFonts w:ascii="Arial" w:hAnsi="Arial" w:cs="Arial"/>
          <w:b/>
          <w:sz w:val="20"/>
          <w:szCs w:val="20"/>
        </w:rPr>
        <w:t>Use accurate spelling and grammar in all discussion boards and assignments</w:t>
      </w:r>
      <w:r w:rsidRPr="00A63B27">
        <w:rPr>
          <w:rFonts w:ascii="Arial" w:hAnsi="Arial" w:cs="Arial"/>
          <w:sz w:val="20"/>
          <w:szCs w:val="20"/>
        </w:rPr>
        <w:t xml:space="preserve">. An effective communicator must be able to write well. Points will be deducted for typos and inaccurate grammar. Text </w:t>
      </w:r>
      <w:proofErr w:type="gramStart"/>
      <w:r w:rsidRPr="00A63B27">
        <w:rPr>
          <w:rFonts w:ascii="Arial" w:hAnsi="Arial" w:cs="Arial"/>
          <w:sz w:val="20"/>
          <w:szCs w:val="20"/>
        </w:rPr>
        <w:t>speak</w:t>
      </w:r>
      <w:proofErr w:type="gramEnd"/>
      <w:r w:rsidRPr="00A63B27">
        <w:rPr>
          <w:rFonts w:ascii="Arial" w:hAnsi="Arial" w:cs="Arial"/>
          <w:sz w:val="20"/>
          <w:szCs w:val="20"/>
        </w:rPr>
        <w:t xml:space="preserve"> (e.g., acronyms, shorthand phrases, numbers as words) are unacceptable. </w:t>
      </w:r>
    </w:p>
    <w:p w14:paraId="205290DF" w14:textId="77777777" w:rsidR="00A63B27" w:rsidRDefault="008519D2">
      <w:pPr>
        <w:numPr>
          <w:ilvl w:val="0"/>
          <w:numId w:val="24"/>
        </w:numPr>
        <w:spacing w:after="380" w:line="247" w:lineRule="auto"/>
        <w:ind w:left="1440" w:hanging="360"/>
        <w:jc w:val="both"/>
        <w:rPr>
          <w:rFonts w:ascii="Arial" w:hAnsi="Arial" w:cs="Arial"/>
          <w:sz w:val="20"/>
          <w:szCs w:val="20"/>
        </w:rPr>
      </w:pPr>
      <w:r w:rsidRPr="00A63B27">
        <w:rPr>
          <w:rFonts w:ascii="Arial" w:hAnsi="Arial" w:cs="Arial"/>
          <w:b/>
          <w:sz w:val="20"/>
          <w:szCs w:val="20"/>
        </w:rPr>
        <w:t xml:space="preserve">Discussion boards: </w:t>
      </w:r>
      <w:r w:rsidRPr="00A63B27">
        <w:rPr>
          <w:rFonts w:ascii="Arial" w:hAnsi="Arial" w:cs="Arial"/>
          <w:sz w:val="20"/>
          <w:szCs w:val="20"/>
        </w:rPr>
        <w:t xml:space="preserve">Postings are of three kinds: (1) Your </w:t>
      </w:r>
      <w:r w:rsidRPr="00A63B27">
        <w:rPr>
          <w:rFonts w:ascii="Arial" w:hAnsi="Arial" w:cs="Arial"/>
          <w:b/>
          <w:bCs/>
          <w:i/>
          <w:iCs/>
          <w:sz w:val="20"/>
          <w:szCs w:val="20"/>
        </w:rPr>
        <w:t>weekly edited, written paper</w:t>
      </w:r>
      <w:r w:rsidRPr="00A63B27">
        <w:rPr>
          <w:rFonts w:ascii="Arial" w:hAnsi="Arial" w:cs="Arial"/>
          <w:sz w:val="20"/>
          <w:szCs w:val="20"/>
        </w:rPr>
        <w:t xml:space="preserve"> which should use apt quotations and page citations (see posted samples); (2) Your </w:t>
      </w:r>
      <w:r w:rsidRPr="00A63B27">
        <w:rPr>
          <w:rFonts w:ascii="Arial" w:hAnsi="Arial" w:cs="Arial"/>
          <w:b/>
          <w:bCs/>
          <w:i/>
          <w:iCs/>
          <w:sz w:val="20"/>
          <w:szCs w:val="20"/>
        </w:rPr>
        <w:t>muddiest point</w:t>
      </w:r>
      <w:r w:rsidRPr="00A63B27">
        <w:rPr>
          <w:rFonts w:ascii="Arial" w:hAnsi="Arial" w:cs="Arial"/>
          <w:sz w:val="20"/>
          <w:szCs w:val="20"/>
        </w:rPr>
        <w:t xml:space="preserve"> (a question about readings) (3) Your </w:t>
      </w:r>
      <w:r w:rsidRPr="00A63B27">
        <w:rPr>
          <w:rFonts w:ascii="Arial" w:hAnsi="Arial" w:cs="Arial"/>
          <w:b/>
          <w:bCs/>
          <w:i/>
          <w:iCs/>
          <w:sz w:val="20"/>
          <w:szCs w:val="20"/>
        </w:rPr>
        <w:t>peer replies</w:t>
      </w:r>
      <w:r w:rsidRPr="00A63B27">
        <w:rPr>
          <w:rFonts w:ascii="Arial" w:hAnsi="Arial" w:cs="Arial"/>
          <w:sz w:val="20"/>
          <w:szCs w:val="20"/>
        </w:rPr>
        <w:t xml:space="preserve">. Your weekly paper and muddiest point should be </w:t>
      </w:r>
      <w:r w:rsidRPr="00A63B27">
        <w:rPr>
          <w:rFonts w:ascii="Arial" w:hAnsi="Arial" w:cs="Arial"/>
          <w:b/>
          <w:sz w:val="20"/>
          <w:szCs w:val="20"/>
        </w:rPr>
        <w:t>carefully written and edited</w:t>
      </w:r>
      <w:r w:rsidRPr="00A63B27">
        <w:rPr>
          <w:rFonts w:ascii="Arial" w:hAnsi="Arial" w:cs="Arial"/>
          <w:sz w:val="20"/>
          <w:szCs w:val="20"/>
        </w:rPr>
        <w:t xml:space="preserve"> </w:t>
      </w:r>
      <w:r w:rsidRPr="00A63B27">
        <w:rPr>
          <w:rFonts w:ascii="Arial" w:hAnsi="Arial" w:cs="Arial"/>
          <w:b/>
          <w:sz w:val="20"/>
          <w:szCs w:val="20"/>
        </w:rPr>
        <w:t>responses to readings/posted questions</w:t>
      </w:r>
      <w:r w:rsidRPr="00A63B27">
        <w:rPr>
          <w:rFonts w:ascii="Arial" w:hAnsi="Arial" w:cs="Arial"/>
          <w:sz w:val="20"/>
          <w:szCs w:val="20"/>
        </w:rPr>
        <w:t xml:space="preserve"> with quotes and proper citations using a thesis statement (See posted student Sample Answers). Your peer responses are reflective answers of college students not cell phone blogs or hashtags but should respond to each other and use a </w:t>
      </w:r>
      <w:r w:rsidRPr="00A63B27">
        <w:rPr>
          <w:rFonts w:ascii="Arial" w:hAnsi="Arial" w:cs="Arial"/>
          <w:b/>
          <w:sz w:val="20"/>
          <w:szCs w:val="20"/>
        </w:rPr>
        <w:t>conversational tone and convey personality on discussion boards</w:t>
      </w:r>
      <w:r w:rsidRPr="00A63B27">
        <w:rPr>
          <w:rFonts w:ascii="Arial" w:hAnsi="Arial" w:cs="Arial"/>
          <w:sz w:val="20"/>
          <w:szCs w:val="20"/>
        </w:rPr>
        <w:t xml:space="preserve">. This means the use of colloquial language in peer responses is only minimally acceptable. Responses should be thoughtful responses to each other’s work. This is about helping you get to know your fellow students so that you feel more comfortable expressing your thoughts openly. Think of discussion boards as a meeting with your coworkers; you are making a point and engaging in conversation. Discussion Boards help you share with friends and practice the art of “conversation”. Learning this art of conversation means understanding how to be an empathetic listener and meet the expectations of your interlocutor that you will be “coherent” and “reasonable” to be “convincing” in ways to “advance the argument”. </w:t>
      </w:r>
    </w:p>
    <w:p w14:paraId="04234058" w14:textId="18FC40E7" w:rsidR="008519D2" w:rsidRPr="00A63B27" w:rsidRDefault="008519D2">
      <w:pPr>
        <w:numPr>
          <w:ilvl w:val="0"/>
          <w:numId w:val="24"/>
        </w:numPr>
        <w:spacing w:after="380" w:line="247" w:lineRule="auto"/>
        <w:ind w:left="1440" w:hanging="360"/>
        <w:jc w:val="both"/>
        <w:rPr>
          <w:rFonts w:ascii="Arial" w:hAnsi="Arial" w:cs="Arial"/>
          <w:sz w:val="20"/>
          <w:szCs w:val="20"/>
        </w:rPr>
      </w:pPr>
      <w:r w:rsidRPr="00A63B27">
        <w:rPr>
          <w:rFonts w:ascii="Arial" w:hAnsi="Arial" w:cs="Arial"/>
          <w:b/>
          <w:sz w:val="20"/>
          <w:szCs w:val="20"/>
        </w:rPr>
        <w:t>Your assignments are assumed to be client-ready</w:t>
      </w:r>
      <w:r w:rsidRPr="00A63B27">
        <w:rPr>
          <w:rFonts w:ascii="Arial" w:hAnsi="Arial" w:cs="Arial"/>
          <w:sz w:val="20"/>
          <w:szCs w:val="20"/>
        </w:rPr>
        <w:t xml:space="preserve">. While the discussion boards are conversational, your assignments are not. You are expected to format and present assignments as you would to a client, which means avoiding too informal a tone or word use in your written assignments and presentations.  </w:t>
      </w:r>
    </w:p>
    <w:p w14:paraId="576828B0" w14:textId="77777777" w:rsidR="008519D2" w:rsidRPr="00A63B27" w:rsidRDefault="008519D2">
      <w:pPr>
        <w:pStyle w:val="Heading2"/>
        <w:numPr>
          <w:ilvl w:val="0"/>
          <w:numId w:val="28"/>
        </w:numPr>
        <w:ind w:left="720"/>
        <w:jc w:val="both"/>
        <w:rPr>
          <w:rFonts w:ascii="Arial" w:hAnsi="Arial" w:cs="Arial"/>
          <w:b w:val="0"/>
          <w:bCs/>
          <w:color w:val="000000" w:themeColor="text1"/>
          <w:sz w:val="20"/>
          <w:szCs w:val="20"/>
          <w:u w:val="single"/>
        </w:rPr>
      </w:pPr>
      <w:r w:rsidRPr="00A63B27">
        <w:rPr>
          <w:rFonts w:ascii="Arial" w:hAnsi="Arial" w:cs="Arial"/>
          <w:bCs/>
          <w:color w:val="000000" w:themeColor="text1"/>
          <w:sz w:val="20"/>
          <w:szCs w:val="20"/>
          <w:u w:val="single"/>
        </w:rPr>
        <w:lastRenderedPageBreak/>
        <w:t xml:space="preserve">THE HONOR PLEDGE: ACADEMIC INTEGRITY </w:t>
      </w:r>
    </w:p>
    <w:p w14:paraId="51EDD508" w14:textId="77777777" w:rsidR="008519D2" w:rsidRPr="00A63B27" w:rsidRDefault="008519D2" w:rsidP="00A63B27">
      <w:pPr>
        <w:spacing w:after="171" w:line="248" w:lineRule="auto"/>
        <w:ind w:left="720" w:right="11"/>
        <w:jc w:val="both"/>
        <w:rPr>
          <w:rFonts w:ascii="Arial" w:hAnsi="Arial" w:cs="Arial"/>
          <w:color w:val="000000" w:themeColor="text1"/>
          <w:sz w:val="20"/>
          <w:szCs w:val="20"/>
        </w:rPr>
      </w:pPr>
      <w:r w:rsidRPr="00A63B27">
        <w:rPr>
          <w:rFonts w:ascii="Arial" w:hAnsi="Arial" w:cs="Arial"/>
          <w:color w:val="000000" w:themeColor="text1"/>
          <w:sz w:val="20"/>
          <w:szCs w:val="20"/>
        </w:rPr>
        <w:t xml:space="preserve">All students are expected to maintain the highest standards of academic and personal integrity in pursuit of their education at Georgetown. Academic dishonesty in any form is a serious offense, and students found in violation are subject to academic penalties that include, but are not limited to, failure of the course, termination from the program, and revocation of degrees already conferred. All students are held to the Honor Code. </w:t>
      </w:r>
    </w:p>
    <w:p w14:paraId="2C127FBB" w14:textId="77777777" w:rsidR="008519D2" w:rsidRPr="00A63B27" w:rsidRDefault="008519D2" w:rsidP="00A63B27">
      <w:pPr>
        <w:spacing w:after="171" w:line="248" w:lineRule="auto"/>
        <w:ind w:left="720" w:right="11"/>
        <w:jc w:val="both"/>
        <w:rPr>
          <w:rFonts w:ascii="Arial" w:hAnsi="Arial" w:cs="Arial"/>
          <w:color w:val="000000" w:themeColor="text1"/>
          <w:sz w:val="20"/>
          <w:szCs w:val="20"/>
        </w:rPr>
      </w:pPr>
      <w:hyperlink r:id="rId42" w:history="1">
        <w:r w:rsidRPr="00A63B27">
          <w:rPr>
            <w:rStyle w:val="Hyperlink"/>
            <w:rFonts w:ascii="Arial" w:hAnsi="Arial" w:cs="Arial"/>
            <w:color w:val="000000" w:themeColor="text1"/>
            <w:sz w:val="20"/>
            <w:szCs w:val="20"/>
          </w:rPr>
          <w:t>The Honor Code pledge</w:t>
        </w:r>
      </w:hyperlink>
      <w:r w:rsidRPr="00A63B27">
        <w:rPr>
          <w:rFonts w:ascii="Arial" w:hAnsi="Arial" w:cs="Arial"/>
          <w:color w:val="000000" w:themeColor="text1"/>
          <w:sz w:val="20"/>
          <w:szCs w:val="20"/>
        </w:rPr>
        <w:t xml:space="preserve"> follows: </w:t>
      </w:r>
    </w:p>
    <w:p w14:paraId="5CBAEB05" w14:textId="77777777" w:rsidR="008519D2" w:rsidRPr="00A63B27" w:rsidRDefault="008519D2" w:rsidP="00A63B27">
      <w:pPr>
        <w:spacing w:after="377" w:line="248" w:lineRule="auto"/>
        <w:ind w:left="720" w:right="11"/>
        <w:jc w:val="both"/>
        <w:rPr>
          <w:rFonts w:ascii="Arial" w:hAnsi="Arial" w:cs="Arial"/>
          <w:color w:val="000000" w:themeColor="text1"/>
          <w:sz w:val="20"/>
          <w:szCs w:val="20"/>
        </w:rPr>
      </w:pPr>
      <w:r w:rsidRPr="00A63B27">
        <w:rPr>
          <w:rFonts w:ascii="Arial" w:hAnsi="Arial" w:cs="Arial"/>
          <w:color w:val="000000" w:themeColor="text1"/>
          <w:sz w:val="20"/>
          <w:szCs w:val="20"/>
        </w:rPr>
        <w:t xml:space="preserve">In the pursuit of the high ideals and rigorous standards of academic life, I commit myself to respect and uphold the </w:t>
      </w:r>
      <w:hyperlink r:id="rId43" w:history="1">
        <w:r w:rsidRPr="00A63B27">
          <w:rPr>
            <w:rStyle w:val="Hyperlink"/>
            <w:rFonts w:ascii="Arial" w:hAnsi="Arial" w:cs="Arial"/>
            <w:color w:val="000000" w:themeColor="text1"/>
            <w:sz w:val="20"/>
            <w:szCs w:val="20"/>
          </w:rPr>
          <w:t>Georgetown University Hon</w:t>
        </w:r>
        <w:r w:rsidRPr="00A63B27">
          <w:rPr>
            <w:rStyle w:val="Hyperlink"/>
            <w:rFonts w:ascii="Arial" w:hAnsi="Arial" w:cs="Arial"/>
            <w:color w:val="000000" w:themeColor="text1"/>
            <w:sz w:val="20"/>
            <w:szCs w:val="20"/>
          </w:rPr>
          <w:t>o</w:t>
        </w:r>
        <w:r w:rsidRPr="00A63B27">
          <w:rPr>
            <w:rStyle w:val="Hyperlink"/>
            <w:rFonts w:ascii="Arial" w:hAnsi="Arial" w:cs="Arial"/>
            <w:color w:val="000000" w:themeColor="text1"/>
            <w:sz w:val="20"/>
            <w:szCs w:val="20"/>
          </w:rPr>
          <w:t>r System</w:t>
        </w:r>
      </w:hyperlink>
      <w:r w:rsidRPr="00A63B27">
        <w:rPr>
          <w:rFonts w:ascii="Arial" w:hAnsi="Arial" w:cs="Arial"/>
          <w:color w:val="000000" w:themeColor="text1"/>
          <w:sz w:val="20"/>
          <w:szCs w:val="20"/>
        </w:rPr>
        <w:t xml:space="preserve">: To be honest in any academic endeavor, and to conduct myself honorably, as a responsible member of the Georgetown community, as we live and work together. </w:t>
      </w:r>
    </w:p>
    <w:p w14:paraId="09D7009A" w14:textId="08D912B7" w:rsidR="008519D2" w:rsidRDefault="008519D2">
      <w:pPr>
        <w:pStyle w:val="Heading3"/>
        <w:numPr>
          <w:ilvl w:val="0"/>
          <w:numId w:val="28"/>
        </w:numPr>
        <w:ind w:left="720"/>
        <w:jc w:val="both"/>
        <w:rPr>
          <w:rFonts w:ascii="Arial" w:hAnsi="Arial" w:cs="Arial"/>
          <w:color w:val="000000" w:themeColor="text1"/>
          <w:sz w:val="20"/>
          <w:szCs w:val="20"/>
        </w:rPr>
      </w:pPr>
      <w:r w:rsidRPr="00A63B27">
        <w:rPr>
          <w:rFonts w:ascii="Arial" w:hAnsi="Arial" w:cs="Arial"/>
          <w:b/>
          <w:bCs/>
          <w:color w:val="000000" w:themeColor="text1"/>
          <w:sz w:val="20"/>
          <w:szCs w:val="20"/>
          <w:u w:val="single"/>
        </w:rPr>
        <w:t>PLAGIARISM</w:t>
      </w:r>
      <w:r w:rsidRPr="00A63B27">
        <w:rPr>
          <w:rFonts w:ascii="Arial" w:hAnsi="Arial" w:cs="Arial"/>
          <w:color w:val="000000" w:themeColor="text1"/>
          <w:sz w:val="20"/>
          <w:szCs w:val="20"/>
        </w:rPr>
        <w:t xml:space="preserve"> </w:t>
      </w:r>
    </w:p>
    <w:p w14:paraId="0AAFAE61" w14:textId="77777777" w:rsidR="00BB0C6E" w:rsidRPr="00BB0C6E" w:rsidRDefault="00BB0C6E" w:rsidP="00BB0C6E"/>
    <w:p w14:paraId="183EC8FF" w14:textId="77777777" w:rsidR="008519D2" w:rsidRPr="00A63B27" w:rsidRDefault="008519D2" w:rsidP="00A63B27">
      <w:pPr>
        <w:spacing w:after="459" w:line="248" w:lineRule="auto"/>
        <w:ind w:left="720" w:right="11"/>
        <w:jc w:val="both"/>
        <w:rPr>
          <w:rFonts w:ascii="Arial" w:hAnsi="Arial" w:cs="Arial"/>
          <w:color w:val="000000" w:themeColor="text1"/>
          <w:sz w:val="20"/>
          <w:szCs w:val="20"/>
        </w:rPr>
      </w:pPr>
      <w:r w:rsidRPr="00A63B27">
        <w:rPr>
          <w:rFonts w:ascii="Arial" w:hAnsi="Arial" w:cs="Arial"/>
          <w:color w:val="000000" w:themeColor="text1"/>
          <w:sz w:val="20"/>
          <w:szCs w:val="20"/>
        </w:rPr>
        <w:t xml:space="preserve">Stealing someone else’s work is a terminal offense in the workplace, and it will wreck your career in academia, too. Students are expected to work with integrity and honesty in all their assignments. The Georgetown University Honor System defines plagiarism as "the act of passing off as one's </w:t>
      </w:r>
      <w:proofErr w:type="gramStart"/>
      <w:r w:rsidRPr="00A63B27">
        <w:rPr>
          <w:rFonts w:ascii="Arial" w:hAnsi="Arial" w:cs="Arial"/>
          <w:color w:val="000000" w:themeColor="text1"/>
          <w:sz w:val="20"/>
          <w:szCs w:val="20"/>
        </w:rPr>
        <w:t>own</w:t>
      </w:r>
      <w:proofErr w:type="gramEnd"/>
      <w:r w:rsidRPr="00A63B27">
        <w:rPr>
          <w:rFonts w:ascii="Arial" w:hAnsi="Arial" w:cs="Arial"/>
          <w:color w:val="000000" w:themeColor="text1"/>
          <w:sz w:val="20"/>
          <w:szCs w:val="20"/>
        </w:rPr>
        <w:t xml:space="preserve"> the ideas or writings of another,” and “resubmitting” or “reposting work” without permission participating instructors. More guidance is available through the </w:t>
      </w:r>
      <w:hyperlink r:id="rId44" w:anchor="_ga=2.40745762.101872700.1657029177-607242425.1647888770" w:history="1">
        <w:r w:rsidRPr="00A63B27">
          <w:rPr>
            <w:rStyle w:val="Hyperlink"/>
            <w:rFonts w:ascii="Arial" w:hAnsi="Arial" w:cs="Arial"/>
            <w:color w:val="000000" w:themeColor="text1"/>
            <w:sz w:val="20"/>
            <w:szCs w:val="20"/>
          </w:rPr>
          <w:t>Gervase Programs, Georgetown University Honor’s Council</w:t>
        </w:r>
      </w:hyperlink>
      <w:r w:rsidRPr="00A63B27">
        <w:rPr>
          <w:rFonts w:ascii="Arial" w:hAnsi="Arial" w:cs="Arial"/>
          <w:color w:val="000000" w:themeColor="text1"/>
          <w:sz w:val="20"/>
          <w:szCs w:val="20"/>
        </w:rPr>
        <w:t xml:space="preserve">. If you have any doubts about plagiarism, paraphrasing, and the need to credit, check out </w:t>
      </w:r>
      <w:hyperlink r:id="rId45" w:history="1">
        <w:r w:rsidRPr="00A63B27">
          <w:rPr>
            <w:rStyle w:val="Hyperlink"/>
            <w:rFonts w:ascii="Arial" w:hAnsi="Arial" w:cs="Arial"/>
            <w:color w:val="000000" w:themeColor="text1"/>
            <w:sz w:val="20"/>
            <w:szCs w:val="20"/>
          </w:rPr>
          <w:t>Plagiarism.org</w:t>
        </w:r>
      </w:hyperlink>
      <w:r w:rsidRPr="00A63B27">
        <w:rPr>
          <w:rFonts w:ascii="Arial" w:hAnsi="Arial" w:cs="Arial"/>
          <w:color w:val="000000" w:themeColor="text1"/>
          <w:sz w:val="20"/>
          <w:szCs w:val="20"/>
        </w:rPr>
        <w:t xml:space="preserve">. </w:t>
      </w:r>
    </w:p>
    <w:p w14:paraId="3BB1A931" w14:textId="77777777" w:rsidR="008519D2" w:rsidRPr="00A63B27" w:rsidRDefault="008519D2">
      <w:pPr>
        <w:pStyle w:val="ListParagraph"/>
        <w:numPr>
          <w:ilvl w:val="0"/>
          <w:numId w:val="28"/>
        </w:numPr>
        <w:spacing w:after="160" w:line="259" w:lineRule="auto"/>
        <w:jc w:val="both"/>
        <w:rPr>
          <w:rFonts w:ascii="Arial" w:hAnsi="Arial" w:cs="Arial"/>
          <w:color w:val="000000" w:themeColor="text1"/>
          <w:sz w:val="20"/>
          <w:szCs w:val="20"/>
        </w:rPr>
      </w:pPr>
      <w:r w:rsidRPr="00A63B27">
        <w:rPr>
          <w:rFonts w:ascii="Arial" w:hAnsi="Arial" w:cs="Arial"/>
          <w:b/>
          <w:bCs/>
          <w:color w:val="000000" w:themeColor="text1"/>
          <w:sz w:val="20"/>
          <w:szCs w:val="20"/>
          <w:u w:val="single"/>
        </w:rPr>
        <w:t>ACCOMMODATION POLICY</w:t>
      </w:r>
      <w:r w:rsidRPr="00A63B27">
        <w:rPr>
          <w:rFonts w:ascii="Arial" w:hAnsi="Arial" w:cs="Arial"/>
          <w:color w:val="000000" w:themeColor="text1"/>
          <w:sz w:val="20"/>
          <w:szCs w:val="20"/>
        </w:rPr>
        <w:t xml:space="preserve">: </w:t>
      </w:r>
    </w:p>
    <w:p w14:paraId="29B48C60" w14:textId="77777777" w:rsidR="008519D2" w:rsidRPr="00A63B27" w:rsidRDefault="008519D2" w:rsidP="00A63B27">
      <w:pPr>
        <w:pStyle w:val="ListParagraph"/>
        <w:ind w:left="710"/>
        <w:jc w:val="both"/>
        <w:rPr>
          <w:rFonts w:ascii="Arial" w:hAnsi="Arial" w:cs="Arial"/>
          <w:b/>
          <w:bCs/>
          <w:color w:val="000000" w:themeColor="text1"/>
          <w:sz w:val="20"/>
          <w:szCs w:val="20"/>
        </w:rPr>
      </w:pPr>
    </w:p>
    <w:p w14:paraId="0E7A14F9" w14:textId="77777777" w:rsidR="008519D2" w:rsidRPr="00A63B27" w:rsidRDefault="008519D2">
      <w:pPr>
        <w:pStyle w:val="ListParagraph"/>
        <w:numPr>
          <w:ilvl w:val="0"/>
          <w:numId w:val="29"/>
        </w:numPr>
        <w:spacing w:after="160" w:line="259" w:lineRule="auto"/>
        <w:ind w:left="1440"/>
        <w:jc w:val="both"/>
        <w:rPr>
          <w:rFonts w:ascii="Arial" w:hAnsi="Arial" w:cs="Arial"/>
          <w:color w:val="000000" w:themeColor="text1"/>
          <w:sz w:val="20"/>
          <w:szCs w:val="20"/>
        </w:rPr>
      </w:pPr>
      <w:r w:rsidRPr="00A63B27">
        <w:rPr>
          <w:rFonts w:ascii="Arial" w:hAnsi="Arial" w:cs="Arial"/>
          <w:b/>
          <w:bCs/>
          <w:color w:val="000000" w:themeColor="text1"/>
          <w:sz w:val="20"/>
          <w:szCs w:val="20"/>
        </w:rPr>
        <w:t xml:space="preserve">GU SCS offers students with disabilities reasonable accommodations </w:t>
      </w:r>
      <w:r w:rsidRPr="00A63B27">
        <w:rPr>
          <w:rFonts w:ascii="Arial" w:hAnsi="Arial" w:cs="Arial"/>
          <w:color w:val="000000" w:themeColor="text1"/>
          <w:sz w:val="20"/>
          <w:szCs w:val="20"/>
        </w:rPr>
        <w:t xml:space="preserve">to ensure equity and access to programs and facilities. </w:t>
      </w:r>
      <w:hyperlink r:id="rId46" w:history="1">
        <w:r w:rsidRPr="00A63B27">
          <w:rPr>
            <w:rStyle w:val="Hyperlink"/>
            <w:rFonts w:ascii="Arial" w:hAnsi="Arial" w:cs="Arial"/>
            <w:color w:val="000000" w:themeColor="text1"/>
            <w:sz w:val="20"/>
            <w:szCs w:val="20"/>
          </w:rPr>
          <w:t xml:space="preserve">For documentation guidelines and process.  </w:t>
        </w:r>
      </w:hyperlink>
    </w:p>
    <w:p w14:paraId="7C833C9D" w14:textId="77777777" w:rsidR="008519D2" w:rsidRPr="00A63B27" w:rsidRDefault="008519D2">
      <w:pPr>
        <w:pStyle w:val="ListParagraph"/>
        <w:numPr>
          <w:ilvl w:val="0"/>
          <w:numId w:val="29"/>
        </w:numPr>
        <w:spacing w:after="160" w:line="259" w:lineRule="auto"/>
        <w:ind w:left="1440"/>
        <w:jc w:val="both"/>
        <w:rPr>
          <w:rFonts w:ascii="Arial" w:hAnsi="Arial" w:cs="Arial"/>
          <w:color w:val="000000" w:themeColor="text1"/>
          <w:sz w:val="20"/>
          <w:szCs w:val="20"/>
        </w:rPr>
      </w:pPr>
      <w:hyperlink r:id="rId47" w:history="1">
        <w:r w:rsidRPr="00A63B27">
          <w:rPr>
            <w:rStyle w:val="Hyperlink"/>
            <w:rFonts w:ascii="Arial" w:hAnsi="Arial" w:cs="Arial"/>
            <w:b/>
            <w:bCs/>
            <w:color w:val="000000" w:themeColor="text1"/>
            <w:sz w:val="20"/>
            <w:szCs w:val="20"/>
          </w:rPr>
          <w:t>Contact Student Support Services</w:t>
        </w:r>
      </w:hyperlink>
      <w:r w:rsidRPr="00A63B27">
        <w:rPr>
          <w:rFonts w:ascii="Arial" w:hAnsi="Arial" w:cs="Arial"/>
          <w:color w:val="000000" w:themeColor="text1"/>
          <w:sz w:val="20"/>
          <w:szCs w:val="20"/>
        </w:rPr>
        <w:t xml:space="preserve"> for help: “It is the responsibility of the student seeking accommodations to meet with the assigned Academic Resource Center administrator within the first few weeks of the semester.”  </w:t>
      </w:r>
    </w:p>
    <w:p w14:paraId="51B96106" w14:textId="77777777" w:rsidR="008519D2" w:rsidRPr="00A63B27" w:rsidRDefault="008519D2">
      <w:pPr>
        <w:pStyle w:val="ListParagraph"/>
        <w:numPr>
          <w:ilvl w:val="0"/>
          <w:numId w:val="29"/>
        </w:numPr>
        <w:spacing w:after="160" w:line="259" w:lineRule="auto"/>
        <w:ind w:left="1440"/>
        <w:jc w:val="both"/>
        <w:rPr>
          <w:rFonts w:ascii="Arial" w:hAnsi="Arial" w:cs="Arial"/>
          <w:color w:val="000000" w:themeColor="text1"/>
          <w:sz w:val="20"/>
          <w:szCs w:val="20"/>
        </w:rPr>
      </w:pPr>
      <w:r w:rsidRPr="00A63B27">
        <w:rPr>
          <w:rFonts w:ascii="Arial" w:hAnsi="Arial" w:cs="Arial"/>
          <w:b/>
          <w:bCs/>
          <w:color w:val="000000" w:themeColor="text1"/>
          <w:sz w:val="20"/>
          <w:szCs w:val="20"/>
        </w:rPr>
        <w:t xml:space="preserve">Official GU Accommodations list </w:t>
      </w:r>
      <w:r w:rsidRPr="00A63B27">
        <w:rPr>
          <w:rFonts w:ascii="Arial" w:hAnsi="Arial" w:cs="Arial"/>
          <w:b/>
          <w:bCs/>
          <w:color w:val="000000" w:themeColor="text1"/>
          <w:sz w:val="20"/>
          <w:szCs w:val="20"/>
          <w:u w:val="single"/>
        </w:rPr>
        <w:t>Instructor guidelines</w:t>
      </w:r>
      <w:r w:rsidRPr="00A63B27">
        <w:rPr>
          <w:rFonts w:ascii="Arial" w:hAnsi="Arial" w:cs="Arial"/>
          <w:color w:val="000000" w:themeColor="text1"/>
          <w:sz w:val="20"/>
          <w:szCs w:val="20"/>
        </w:rPr>
        <w:t xml:space="preserve"> </w:t>
      </w:r>
      <w:r w:rsidRPr="00A63B27">
        <w:rPr>
          <w:rFonts w:ascii="Arial" w:hAnsi="Arial" w:cs="Arial"/>
          <w:b/>
          <w:bCs/>
          <w:color w:val="000000" w:themeColor="text1"/>
          <w:sz w:val="20"/>
          <w:szCs w:val="20"/>
        </w:rPr>
        <w:t>which this course adapts</w:t>
      </w:r>
      <w:r w:rsidRPr="00A63B27">
        <w:rPr>
          <w:rFonts w:ascii="Arial" w:hAnsi="Arial" w:cs="Arial"/>
          <w:color w:val="000000" w:themeColor="text1"/>
          <w:sz w:val="20"/>
          <w:szCs w:val="20"/>
        </w:rPr>
        <w:t xml:space="preserve"> to assist student success. To meet with the curricular goals in this course, any course extension based on an official accommodation in this course has </w:t>
      </w:r>
      <w:r w:rsidRPr="00A63B27">
        <w:rPr>
          <w:rFonts w:ascii="Arial" w:hAnsi="Arial" w:cs="Arial"/>
          <w:b/>
          <w:bCs/>
          <w:color w:val="000000" w:themeColor="text1"/>
          <w:sz w:val="20"/>
          <w:szCs w:val="20"/>
        </w:rPr>
        <w:t>six conditions</w:t>
      </w:r>
      <w:r w:rsidRPr="00A63B27">
        <w:rPr>
          <w:rFonts w:ascii="Arial" w:hAnsi="Arial" w:cs="Arial"/>
          <w:color w:val="000000" w:themeColor="text1"/>
          <w:sz w:val="20"/>
          <w:szCs w:val="20"/>
        </w:rPr>
        <w:t xml:space="preserve"> </w:t>
      </w:r>
    </w:p>
    <w:p w14:paraId="4FCC051C" w14:textId="77777777" w:rsidR="008519D2" w:rsidRPr="00A63B27" w:rsidRDefault="008519D2">
      <w:pPr>
        <w:pStyle w:val="ListParagraph"/>
        <w:numPr>
          <w:ilvl w:val="1"/>
          <w:numId w:val="25"/>
        </w:numPr>
        <w:spacing w:after="160" w:line="360" w:lineRule="auto"/>
        <w:ind w:left="1440"/>
        <w:jc w:val="both"/>
        <w:rPr>
          <w:rFonts w:ascii="Arial" w:hAnsi="Arial" w:cs="Arial"/>
          <w:color w:val="000000" w:themeColor="text1"/>
          <w:sz w:val="20"/>
          <w:szCs w:val="20"/>
        </w:rPr>
      </w:pPr>
      <w:r w:rsidRPr="00A63B27">
        <w:rPr>
          <w:rFonts w:ascii="Arial" w:hAnsi="Arial" w:cs="Arial"/>
          <w:b/>
          <w:bCs/>
          <w:i/>
          <w:iCs/>
          <w:color w:val="000000" w:themeColor="text1"/>
          <w:sz w:val="20"/>
          <w:szCs w:val="20"/>
          <w:u w:val="single"/>
        </w:rPr>
        <w:t>Not private requests</w:t>
      </w:r>
      <w:r w:rsidRPr="00A63B27">
        <w:rPr>
          <w:rFonts w:ascii="Arial" w:hAnsi="Arial" w:cs="Arial"/>
          <w:b/>
          <w:bCs/>
          <w:color w:val="000000" w:themeColor="text1"/>
          <w:sz w:val="20"/>
          <w:szCs w:val="20"/>
        </w:rPr>
        <w:t xml:space="preserve"> to Instructor</w:t>
      </w:r>
      <w:r w:rsidRPr="00A63B27">
        <w:rPr>
          <w:rFonts w:ascii="Arial" w:hAnsi="Arial" w:cs="Arial"/>
          <w:color w:val="000000" w:themeColor="text1"/>
          <w:sz w:val="20"/>
          <w:szCs w:val="20"/>
        </w:rPr>
        <w:t xml:space="preserve"> by oral “Accommodation” request or individual family or medical note: </w:t>
      </w:r>
      <w:r w:rsidRPr="00A63B27">
        <w:rPr>
          <w:rFonts w:ascii="Arial" w:hAnsi="Arial" w:cs="Arial"/>
          <w:b/>
          <w:bCs/>
          <w:color w:val="000000" w:themeColor="text1"/>
          <w:sz w:val="20"/>
          <w:szCs w:val="20"/>
        </w:rPr>
        <w:t>only an Official GU Accommodation letter is acceptable</w:t>
      </w:r>
      <w:r w:rsidRPr="00A63B27">
        <w:rPr>
          <w:rFonts w:ascii="Arial" w:hAnsi="Arial" w:cs="Arial"/>
          <w:color w:val="000000" w:themeColor="text1"/>
          <w:sz w:val="20"/>
          <w:szCs w:val="20"/>
        </w:rPr>
        <w:t xml:space="preserve"> that is </w:t>
      </w:r>
      <w:hyperlink r:id="rId48" w:history="1">
        <w:r w:rsidRPr="00A63B27">
          <w:rPr>
            <w:rStyle w:val="Hyperlink"/>
            <w:rFonts w:ascii="Arial" w:hAnsi="Arial" w:cs="Arial"/>
            <w:color w:val="000000" w:themeColor="text1"/>
            <w:sz w:val="20"/>
            <w:szCs w:val="20"/>
          </w:rPr>
          <w:t>validly documented by GU and received by Instructor</w:t>
        </w:r>
      </w:hyperlink>
      <w:r w:rsidRPr="00A63B27">
        <w:rPr>
          <w:rFonts w:ascii="Arial" w:hAnsi="Arial" w:cs="Arial"/>
          <w:color w:val="000000" w:themeColor="text1"/>
          <w:sz w:val="20"/>
          <w:szCs w:val="20"/>
        </w:rPr>
        <w:t xml:space="preserve"> in advance.</w:t>
      </w:r>
    </w:p>
    <w:p w14:paraId="60ECEC85" w14:textId="77777777" w:rsidR="008519D2" w:rsidRPr="00A63B27" w:rsidRDefault="008519D2">
      <w:pPr>
        <w:pStyle w:val="ListParagraph"/>
        <w:numPr>
          <w:ilvl w:val="1"/>
          <w:numId w:val="25"/>
        </w:numPr>
        <w:spacing w:after="160" w:line="360" w:lineRule="auto"/>
        <w:ind w:left="1440"/>
        <w:jc w:val="both"/>
        <w:rPr>
          <w:rFonts w:ascii="Arial" w:hAnsi="Arial" w:cs="Arial"/>
          <w:color w:val="000000" w:themeColor="text1"/>
          <w:sz w:val="20"/>
          <w:szCs w:val="20"/>
        </w:rPr>
      </w:pPr>
      <w:hyperlink r:id="rId49" w:history="1">
        <w:r w:rsidRPr="00A63B27">
          <w:rPr>
            <w:rStyle w:val="Hyperlink"/>
            <w:rFonts w:ascii="Arial" w:hAnsi="Arial" w:cs="Arial"/>
            <w:b/>
            <w:bCs/>
            <w:i/>
            <w:iCs/>
            <w:color w:val="000000" w:themeColor="text1"/>
            <w:sz w:val="20"/>
            <w:szCs w:val="20"/>
          </w:rPr>
          <w:t>Not retro-active</w:t>
        </w:r>
        <w:r w:rsidRPr="00A63B27">
          <w:rPr>
            <w:rStyle w:val="Hyperlink"/>
            <w:rFonts w:ascii="Arial" w:hAnsi="Arial" w:cs="Arial"/>
            <w:b/>
            <w:bCs/>
            <w:color w:val="000000" w:themeColor="text1"/>
            <w:sz w:val="20"/>
            <w:szCs w:val="20"/>
          </w:rPr>
          <w:t>: Requests for extension that are retroactive to course deadlines, are not granted. See Accommodation guidelines</w:t>
        </w:r>
      </w:hyperlink>
      <w:r w:rsidRPr="00A63B27">
        <w:rPr>
          <w:rFonts w:ascii="Arial" w:hAnsi="Arial" w:cs="Arial"/>
          <w:color w:val="000000" w:themeColor="text1"/>
          <w:sz w:val="20"/>
          <w:szCs w:val="20"/>
        </w:rPr>
        <w:t xml:space="preserve"> and syllabus. </w:t>
      </w:r>
    </w:p>
    <w:p w14:paraId="7C3A92FD" w14:textId="77777777" w:rsidR="008519D2" w:rsidRPr="00A63B27" w:rsidRDefault="008519D2">
      <w:pPr>
        <w:pStyle w:val="ListParagraph"/>
        <w:numPr>
          <w:ilvl w:val="1"/>
          <w:numId w:val="25"/>
        </w:numPr>
        <w:spacing w:after="160" w:line="360" w:lineRule="auto"/>
        <w:ind w:left="1440"/>
        <w:jc w:val="both"/>
        <w:rPr>
          <w:rFonts w:ascii="Arial" w:hAnsi="Arial" w:cs="Arial"/>
          <w:color w:val="000000" w:themeColor="text1"/>
          <w:sz w:val="20"/>
          <w:szCs w:val="20"/>
        </w:rPr>
      </w:pPr>
      <w:r w:rsidRPr="00A63B27">
        <w:rPr>
          <w:rFonts w:ascii="Arial" w:hAnsi="Arial" w:cs="Arial"/>
          <w:b/>
          <w:bCs/>
          <w:i/>
          <w:iCs/>
          <w:color w:val="000000" w:themeColor="text1"/>
          <w:sz w:val="20"/>
          <w:szCs w:val="20"/>
          <w:u w:val="single"/>
        </w:rPr>
        <w:t xml:space="preserve">Minimum </w:t>
      </w:r>
      <w:r w:rsidRPr="00A63B27">
        <w:rPr>
          <w:rFonts w:ascii="Arial" w:hAnsi="Arial" w:cs="Arial"/>
          <w:b/>
          <w:bCs/>
          <w:color w:val="000000" w:themeColor="text1"/>
          <w:sz w:val="20"/>
          <w:szCs w:val="20"/>
          <w:u w:val="single"/>
        </w:rPr>
        <w:t xml:space="preserve">24 hour to </w:t>
      </w:r>
      <w:proofErr w:type="gramStart"/>
      <w:r w:rsidRPr="00A63B27">
        <w:rPr>
          <w:rFonts w:ascii="Arial" w:hAnsi="Arial" w:cs="Arial"/>
          <w:b/>
          <w:bCs/>
          <w:color w:val="000000" w:themeColor="text1"/>
          <w:sz w:val="20"/>
          <w:szCs w:val="20"/>
          <w:u w:val="single"/>
        </w:rPr>
        <w:t>48 hour</w:t>
      </w:r>
      <w:proofErr w:type="gramEnd"/>
      <w:r w:rsidRPr="00A63B27">
        <w:rPr>
          <w:rFonts w:ascii="Arial" w:hAnsi="Arial" w:cs="Arial"/>
          <w:b/>
          <w:bCs/>
          <w:color w:val="000000" w:themeColor="text1"/>
          <w:sz w:val="20"/>
          <w:szCs w:val="20"/>
          <w:u w:val="single"/>
        </w:rPr>
        <w:t xml:space="preserve"> email</w:t>
      </w:r>
      <w:r w:rsidRPr="00A63B27">
        <w:rPr>
          <w:rFonts w:ascii="Arial" w:hAnsi="Arial" w:cs="Arial"/>
          <w:b/>
          <w:bCs/>
          <w:i/>
          <w:iCs/>
          <w:color w:val="000000" w:themeColor="text1"/>
          <w:sz w:val="20"/>
          <w:szCs w:val="20"/>
          <w:u w:val="single"/>
        </w:rPr>
        <w:t xml:space="preserve"> prior Instructor notification (only GU official email)</w:t>
      </w:r>
      <w:r w:rsidRPr="00A63B27">
        <w:rPr>
          <w:rFonts w:ascii="Arial" w:hAnsi="Arial" w:cs="Arial"/>
          <w:b/>
          <w:bCs/>
          <w:color w:val="000000" w:themeColor="text1"/>
          <w:sz w:val="20"/>
          <w:szCs w:val="20"/>
        </w:rPr>
        <w:t>:</w:t>
      </w:r>
      <w:r w:rsidRPr="00A63B27">
        <w:rPr>
          <w:rFonts w:ascii="Arial" w:hAnsi="Arial" w:cs="Arial"/>
          <w:color w:val="000000" w:themeColor="text1"/>
          <w:sz w:val="20"/>
          <w:szCs w:val="20"/>
        </w:rPr>
        <w:t xml:space="preserve"> 24 hour to 48 hour prior notification to Instructor by verified response email only at </w:t>
      </w:r>
      <w:hyperlink r:id="rId50" w:history="1">
        <w:r w:rsidRPr="00A63B27">
          <w:rPr>
            <w:rStyle w:val="Hyperlink"/>
            <w:rFonts w:ascii="Arial" w:hAnsi="Arial" w:cs="Arial"/>
            <w:color w:val="000000" w:themeColor="text1"/>
            <w:sz w:val="20"/>
            <w:szCs w:val="20"/>
          </w:rPr>
          <w:t>wjb22@georgetown.edu</w:t>
        </w:r>
      </w:hyperlink>
      <w:r w:rsidRPr="00A63B27">
        <w:rPr>
          <w:rFonts w:ascii="Arial" w:hAnsi="Arial" w:cs="Arial"/>
          <w:color w:val="000000" w:themeColor="text1"/>
          <w:sz w:val="20"/>
          <w:szCs w:val="20"/>
        </w:rPr>
        <w:t xml:space="preserve">. </w:t>
      </w:r>
    </w:p>
    <w:p w14:paraId="6E25EA98" w14:textId="77777777" w:rsidR="008519D2" w:rsidRPr="00A63B27" w:rsidRDefault="008519D2">
      <w:pPr>
        <w:pStyle w:val="ListParagraph"/>
        <w:numPr>
          <w:ilvl w:val="1"/>
          <w:numId w:val="25"/>
        </w:numPr>
        <w:spacing w:after="160" w:line="360" w:lineRule="auto"/>
        <w:ind w:left="1440"/>
        <w:jc w:val="both"/>
        <w:rPr>
          <w:rFonts w:ascii="Arial" w:hAnsi="Arial" w:cs="Arial"/>
          <w:color w:val="000000" w:themeColor="text1"/>
          <w:sz w:val="20"/>
          <w:szCs w:val="20"/>
        </w:rPr>
      </w:pPr>
      <w:r w:rsidRPr="00A63B27">
        <w:rPr>
          <w:rFonts w:ascii="Arial" w:hAnsi="Arial" w:cs="Arial"/>
          <w:b/>
          <w:bCs/>
          <w:i/>
          <w:iCs/>
          <w:color w:val="000000" w:themeColor="text1"/>
          <w:sz w:val="20"/>
          <w:szCs w:val="20"/>
          <w:u w:val="single"/>
        </w:rPr>
        <w:t>Reason must be acceptable</w:t>
      </w:r>
      <w:r w:rsidRPr="00A63B27">
        <w:rPr>
          <w:rFonts w:ascii="Arial" w:hAnsi="Arial" w:cs="Arial"/>
          <w:b/>
          <w:bCs/>
          <w:i/>
          <w:iCs/>
          <w:color w:val="000000" w:themeColor="text1"/>
          <w:sz w:val="20"/>
          <w:szCs w:val="20"/>
        </w:rPr>
        <w:t xml:space="preserve"> </w:t>
      </w:r>
      <w:r w:rsidRPr="00A63B27">
        <w:rPr>
          <w:rFonts w:ascii="Arial" w:hAnsi="Arial" w:cs="Arial"/>
          <w:b/>
          <w:bCs/>
          <w:i/>
          <w:iCs/>
          <w:color w:val="000000" w:themeColor="text1"/>
          <w:sz w:val="20"/>
          <w:szCs w:val="20"/>
          <w:u w:val="single"/>
        </w:rPr>
        <w:t>to Instructor</w:t>
      </w:r>
      <w:r w:rsidRPr="00A63B27">
        <w:rPr>
          <w:rFonts w:ascii="Arial" w:hAnsi="Arial" w:cs="Arial"/>
          <w:i/>
          <w:iCs/>
          <w:color w:val="000000" w:themeColor="text1"/>
          <w:sz w:val="20"/>
          <w:szCs w:val="20"/>
          <w:u w:val="single"/>
        </w:rPr>
        <w:t xml:space="preserve"> </w:t>
      </w:r>
      <w:r w:rsidRPr="00A63B27">
        <w:rPr>
          <w:rFonts w:ascii="Arial" w:hAnsi="Arial" w:cs="Arial"/>
          <w:i/>
          <w:iCs/>
          <w:color w:val="000000" w:themeColor="text1"/>
          <w:sz w:val="20"/>
          <w:szCs w:val="20"/>
        </w:rPr>
        <w:t>and approved</w:t>
      </w:r>
      <w:r w:rsidRPr="00A63B27">
        <w:rPr>
          <w:rFonts w:ascii="Arial" w:hAnsi="Arial" w:cs="Arial"/>
          <w:color w:val="000000" w:themeColor="text1"/>
          <w:sz w:val="20"/>
          <w:szCs w:val="20"/>
        </w:rPr>
        <w:t xml:space="preserve"> by Instructor (</w:t>
      </w:r>
      <w:proofErr w:type="gramStart"/>
      <w:r w:rsidRPr="00A63B27">
        <w:rPr>
          <w:rFonts w:ascii="Arial" w:hAnsi="Arial" w:cs="Arial"/>
          <w:color w:val="000000" w:themeColor="text1"/>
          <w:sz w:val="20"/>
          <w:szCs w:val="20"/>
        </w:rPr>
        <w:t>e.g.</w:t>
      </w:r>
      <w:proofErr w:type="gramEnd"/>
      <w:r w:rsidRPr="00A63B27">
        <w:rPr>
          <w:rFonts w:ascii="Arial" w:hAnsi="Arial" w:cs="Arial"/>
          <w:color w:val="000000" w:themeColor="text1"/>
          <w:sz w:val="20"/>
          <w:szCs w:val="20"/>
        </w:rPr>
        <w:t xml:space="preserve"> sickness may require MD note; family/work emergency documentation, etc.) at </w:t>
      </w:r>
      <w:hyperlink r:id="rId51" w:history="1">
        <w:r w:rsidRPr="00A63B27">
          <w:rPr>
            <w:rStyle w:val="Hyperlink"/>
            <w:rFonts w:ascii="Arial" w:hAnsi="Arial" w:cs="Arial"/>
            <w:color w:val="000000" w:themeColor="text1"/>
            <w:sz w:val="20"/>
            <w:szCs w:val="20"/>
          </w:rPr>
          <w:t>wjb22@georgetown.edu</w:t>
        </w:r>
      </w:hyperlink>
      <w:r w:rsidRPr="00A63B27">
        <w:rPr>
          <w:rFonts w:ascii="Arial" w:hAnsi="Arial" w:cs="Arial"/>
          <w:color w:val="000000" w:themeColor="text1"/>
          <w:sz w:val="20"/>
          <w:szCs w:val="20"/>
        </w:rPr>
        <w:t xml:space="preserve"> </w:t>
      </w:r>
    </w:p>
    <w:p w14:paraId="3FA5BEA2" w14:textId="77777777" w:rsidR="008519D2" w:rsidRPr="00A63B27" w:rsidRDefault="008519D2">
      <w:pPr>
        <w:pStyle w:val="ListParagraph"/>
        <w:numPr>
          <w:ilvl w:val="1"/>
          <w:numId w:val="25"/>
        </w:numPr>
        <w:spacing w:after="160" w:line="360" w:lineRule="auto"/>
        <w:ind w:left="1440"/>
        <w:jc w:val="both"/>
        <w:rPr>
          <w:rFonts w:ascii="Arial" w:hAnsi="Arial" w:cs="Arial"/>
          <w:color w:val="000000" w:themeColor="text1"/>
          <w:sz w:val="20"/>
          <w:szCs w:val="20"/>
        </w:rPr>
      </w:pPr>
      <w:r w:rsidRPr="00A63B27">
        <w:rPr>
          <w:rFonts w:ascii="Arial" w:hAnsi="Arial" w:cs="Arial"/>
          <w:b/>
          <w:bCs/>
          <w:i/>
          <w:iCs/>
          <w:color w:val="000000" w:themeColor="text1"/>
          <w:sz w:val="20"/>
          <w:szCs w:val="20"/>
          <w:u w:val="single"/>
        </w:rPr>
        <w:lastRenderedPageBreak/>
        <w:t>Maximum 24 hours</w:t>
      </w:r>
      <w:r w:rsidRPr="00A63B27">
        <w:rPr>
          <w:rFonts w:ascii="Arial" w:hAnsi="Arial" w:cs="Arial"/>
          <w:b/>
          <w:bCs/>
          <w:color w:val="000000" w:themeColor="text1"/>
          <w:sz w:val="20"/>
          <w:szCs w:val="20"/>
        </w:rPr>
        <w:t xml:space="preserve"> </w:t>
      </w:r>
      <w:r w:rsidRPr="00A63B27">
        <w:rPr>
          <w:rFonts w:ascii="Arial" w:hAnsi="Arial" w:cs="Arial"/>
          <w:b/>
          <w:bCs/>
          <w:i/>
          <w:iCs/>
          <w:color w:val="000000" w:themeColor="text1"/>
          <w:sz w:val="20"/>
          <w:szCs w:val="20"/>
          <w:u w:val="single"/>
        </w:rPr>
        <w:t>for credit submission extension</w:t>
      </w:r>
      <w:r w:rsidRPr="00A63B27">
        <w:rPr>
          <w:rFonts w:ascii="Arial" w:hAnsi="Arial" w:cs="Arial"/>
          <w:i/>
          <w:iCs/>
          <w:color w:val="000000" w:themeColor="text1"/>
          <w:sz w:val="20"/>
          <w:szCs w:val="20"/>
          <w:u w:val="single"/>
        </w:rPr>
        <w:t xml:space="preserve"> </w:t>
      </w:r>
      <w:r w:rsidRPr="00A63B27">
        <w:rPr>
          <w:rFonts w:ascii="Arial" w:hAnsi="Arial" w:cs="Arial"/>
          <w:color w:val="000000" w:themeColor="text1"/>
          <w:sz w:val="20"/>
          <w:szCs w:val="20"/>
        </w:rPr>
        <w:t xml:space="preserve">requires work to be submitted for credit 24 hours past deadline, then posted syllabus grade penalty begins (one grade reduced for each hour late). </w:t>
      </w:r>
    </w:p>
    <w:p w14:paraId="548F189A" w14:textId="77777777" w:rsidR="008519D2" w:rsidRPr="00A63B27" w:rsidRDefault="008519D2">
      <w:pPr>
        <w:pStyle w:val="ListParagraph"/>
        <w:numPr>
          <w:ilvl w:val="1"/>
          <w:numId w:val="25"/>
        </w:numPr>
        <w:spacing w:after="160" w:line="360" w:lineRule="auto"/>
        <w:ind w:left="1440"/>
        <w:jc w:val="both"/>
        <w:rPr>
          <w:rFonts w:ascii="Arial" w:hAnsi="Arial" w:cs="Arial"/>
          <w:color w:val="000000" w:themeColor="text1"/>
          <w:sz w:val="20"/>
          <w:szCs w:val="20"/>
        </w:rPr>
      </w:pPr>
      <w:r w:rsidRPr="00A63B27">
        <w:rPr>
          <w:rFonts w:ascii="Arial" w:hAnsi="Arial" w:cs="Arial"/>
          <w:b/>
          <w:bCs/>
          <w:color w:val="000000" w:themeColor="text1"/>
          <w:sz w:val="20"/>
          <w:szCs w:val="20"/>
          <w:u w:val="single"/>
        </w:rPr>
        <w:t>Serial (more than one) request(s) for late submissions require for credit subsequent verified Writing Center Consults</w:t>
      </w:r>
      <w:r w:rsidRPr="00A63B27">
        <w:rPr>
          <w:rFonts w:ascii="Arial" w:hAnsi="Arial" w:cs="Arial"/>
          <w:color w:val="000000" w:themeColor="text1"/>
          <w:sz w:val="20"/>
          <w:szCs w:val="20"/>
        </w:rPr>
        <w:t xml:space="preserve">: After each extension, for full credit on subsequent week’s submission, student is required to submit verified visit to Writing Center to Instructor at wjb22@georgetown.edu. Make appt at </w:t>
      </w:r>
      <w:hyperlink r:id="rId52" w:history="1">
        <w:r w:rsidRPr="00A63B27">
          <w:rPr>
            <w:rStyle w:val="Hyperlink"/>
            <w:rFonts w:ascii="Arial" w:hAnsi="Arial" w:cs="Arial"/>
            <w:color w:val="000000" w:themeColor="text1"/>
            <w:sz w:val="20"/>
            <w:szCs w:val="20"/>
          </w:rPr>
          <w:t>http://scswritinglab.georgetown.domains/tutoring/tutoring/</w:t>
        </w:r>
      </w:hyperlink>
      <w:r w:rsidRPr="00A63B27">
        <w:rPr>
          <w:rFonts w:ascii="Arial" w:hAnsi="Arial" w:cs="Arial"/>
          <w:color w:val="000000" w:themeColor="text1"/>
          <w:sz w:val="20"/>
          <w:szCs w:val="20"/>
        </w:rPr>
        <w:t xml:space="preserve"> </w:t>
      </w:r>
      <w:r w:rsidRPr="00A63B27">
        <w:rPr>
          <w:rFonts w:ascii="Arial" w:hAnsi="Arial" w:cs="Arial"/>
          <w:color w:val="000000" w:themeColor="text1"/>
          <w:sz w:val="20"/>
          <w:szCs w:val="20"/>
        </w:rPr>
        <w:tab/>
      </w:r>
    </w:p>
    <w:p w14:paraId="10AFBE4A" w14:textId="77777777" w:rsidR="008519D2" w:rsidRPr="00A63B27" w:rsidRDefault="008519D2" w:rsidP="00A63B27">
      <w:pPr>
        <w:jc w:val="both"/>
        <w:rPr>
          <w:rFonts w:ascii="Arial" w:hAnsi="Arial" w:cs="Arial"/>
          <w:color w:val="000000" w:themeColor="text1"/>
          <w:sz w:val="20"/>
          <w:szCs w:val="20"/>
        </w:rPr>
      </w:pPr>
    </w:p>
    <w:p w14:paraId="4123D767" w14:textId="77777777" w:rsidR="008519D2" w:rsidRPr="00A63B27" w:rsidRDefault="008519D2">
      <w:pPr>
        <w:pStyle w:val="ListParagraph"/>
        <w:numPr>
          <w:ilvl w:val="0"/>
          <w:numId w:val="30"/>
        </w:numPr>
        <w:spacing w:after="194" w:line="259" w:lineRule="auto"/>
        <w:jc w:val="both"/>
        <w:rPr>
          <w:rFonts w:ascii="Arial" w:hAnsi="Arial" w:cs="Arial"/>
          <w:b/>
          <w:bCs/>
          <w:color w:val="000000" w:themeColor="text1"/>
          <w:sz w:val="20"/>
          <w:szCs w:val="20"/>
          <w:u w:val="single"/>
        </w:rPr>
      </w:pPr>
      <w:r w:rsidRPr="00A63B27">
        <w:rPr>
          <w:rFonts w:ascii="Arial" w:eastAsia="Arial" w:hAnsi="Arial" w:cs="Arial"/>
          <w:b/>
          <w:bCs/>
          <w:color w:val="000000" w:themeColor="text1"/>
          <w:sz w:val="20"/>
          <w:szCs w:val="20"/>
          <w:u w:val="single"/>
        </w:rPr>
        <w:t xml:space="preserve">TECHNICAL REQUIREMENTS </w:t>
      </w:r>
    </w:p>
    <w:p w14:paraId="170B5EF1" w14:textId="77777777" w:rsidR="008519D2" w:rsidRPr="00A63B27" w:rsidRDefault="008519D2" w:rsidP="00A63B27">
      <w:pPr>
        <w:pStyle w:val="ListParagraph"/>
        <w:spacing w:after="194"/>
        <w:ind w:left="710"/>
        <w:jc w:val="both"/>
        <w:rPr>
          <w:rFonts w:ascii="Arial" w:hAnsi="Arial" w:cs="Arial"/>
          <w:b/>
          <w:bCs/>
          <w:color w:val="000000" w:themeColor="text1"/>
          <w:sz w:val="20"/>
          <w:szCs w:val="20"/>
          <w:u w:val="single"/>
        </w:rPr>
      </w:pPr>
    </w:p>
    <w:p w14:paraId="2A45F2D5" w14:textId="77777777" w:rsidR="008519D2" w:rsidRPr="00A63B27" w:rsidRDefault="008519D2">
      <w:pPr>
        <w:pStyle w:val="ListParagraph"/>
        <w:numPr>
          <w:ilvl w:val="0"/>
          <w:numId w:val="30"/>
        </w:numPr>
        <w:spacing w:after="194" w:line="259" w:lineRule="auto"/>
        <w:ind w:left="1440" w:hanging="450"/>
        <w:jc w:val="both"/>
        <w:rPr>
          <w:rFonts w:ascii="Arial" w:hAnsi="Arial" w:cs="Arial"/>
          <w:b/>
          <w:bCs/>
          <w:color w:val="000000" w:themeColor="text1"/>
          <w:sz w:val="20"/>
          <w:szCs w:val="20"/>
          <w:u w:val="single"/>
        </w:rPr>
      </w:pPr>
      <w:r w:rsidRPr="00A63B27">
        <w:rPr>
          <w:rFonts w:ascii="Arial" w:hAnsi="Arial" w:cs="Arial"/>
          <w:color w:val="000000" w:themeColor="text1"/>
          <w:sz w:val="20"/>
          <w:szCs w:val="20"/>
        </w:rPr>
        <w:t>As an online student your "classroom" experience will be very different than a traditional student.</w:t>
      </w:r>
    </w:p>
    <w:p w14:paraId="5881A075" w14:textId="1A8C8245" w:rsidR="008519D2" w:rsidRPr="00A63B27" w:rsidRDefault="008519D2">
      <w:pPr>
        <w:pStyle w:val="Heading2"/>
        <w:numPr>
          <w:ilvl w:val="0"/>
          <w:numId w:val="30"/>
        </w:numPr>
        <w:spacing w:before="300" w:after="194" w:line="240" w:lineRule="auto"/>
        <w:ind w:left="1440" w:hanging="450"/>
        <w:jc w:val="both"/>
        <w:rPr>
          <w:rFonts w:ascii="Arial" w:hAnsi="Arial" w:cs="Arial"/>
          <w:color w:val="000000" w:themeColor="text1"/>
          <w:sz w:val="20"/>
          <w:szCs w:val="20"/>
        </w:rPr>
      </w:pPr>
      <w:r w:rsidRPr="00A63B27">
        <w:rPr>
          <w:rFonts w:ascii="Arial" w:hAnsi="Arial" w:cs="Arial"/>
          <w:color w:val="0432FF"/>
          <w:sz w:val="20"/>
          <w:szCs w:val="20"/>
        </w:rPr>
        <w:t>“Who</w:t>
      </w:r>
      <w:r w:rsidR="00A63B27">
        <w:rPr>
          <w:rFonts w:ascii="Arial" w:hAnsi="Arial" w:cs="Arial"/>
          <w:color w:val="0432FF"/>
          <w:sz w:val="20"/>
          <w:szCs w:val="20"/>
        </w:rPr>
        <w:t>m</w:t>
      </w:r>
      <w:r w:rsidRPr="00A63B27">
        <w:rPr>
          <w:rFonts w:ascii="Arial" w:hAnsi="Arial" w:cs="Arial"/>
          <w:color w:val="0432FF"/>
          <w:sz w:val="20"/>
          <w:szCs w:val="20"/>
        </w:rPr>
        <w:t xml:space="preserve"> Can I call?” </w:t>
      </w:r>
      <w:r w:rsidRPr="00A63B27">
        <w:rPr>
          <w:rFonts w:ascii="Arial" w:hAnsi="Arial" w:cs="Arial"/>
          <w:color w:val="000000" w:themeColor="text1"/>
          <w:sz w:val="20"/>
          <w:szCs w:val="20"/>
        </w:rPr>
        <w:t>Technical Support Online students have 24/7 access to </w:t>
      </w:r>
      <w:hyperlink r:id="rId53" w:tgtFrame="_blank" w:history="1">
        <w:r w:rsidRPr="00A63B27">
          <w:rPr>
            <w:rStyle w:val="Hyperlink"/>
            <w:rFonts w:ascii="Arial" w:hAnsi="Arial" w:cs="Arial"/>
            <w:color w:val="000000" w:themeColor="text1"/>
            <w:sz w:val="20"/>
            <w:szCs w:val="20"/>
          </w:rPr>
          <w:t>Canvas technical support</w:t>
        </w:r>
      </w:hyperlink>
      <w:r w:rsidRPr="00A63B27">
        <w:rPr>
          <w:rFonts w:ascii="Arial" w:hAnsi="Arial" w:cs="Arial"/>
          <w:color w:val="000000" w:themeColor="text1"/>
          <w:sz w:val="20"/>
          <w:szCs w:val="20"/>
        </w:rPr>
        <w:t>, including live chat and a support hotline at (855) 338-2770.</w:t>
      </w:r>
    </w:p>
    <w:p w14:paraId="7FF5827D" w14:textId="77777777" w:rsidR="008519D2" w:rsidRPr="00A63B27" w:rsidRDefault="008519D2">
      <w:pPr>
        <w:numPr>
          <w:ilvl w:val="0"/>
          <w:numId w:val="22"/>
        </w:numPr>
        <w:spacing w:after="171" w:line="248" w:lineRule="auto"/>
        <w:ind w:left="1440" w:right="11" w:hanging="360"/>
        <w:jc w:val="both"/>
        <w:rPr>
          <w:rFonts w:ascii="Arial" w:hAnsi="Arial" w:cs="Arial"/>
          <w:color w:val="000000" w:themeColor="text1"/>
          <w:sz w:val="20"/>
          <w:szCs w:val="20"/>
        </w:rPr>
      </w:pPr>
      <w:r w:rsidRPr="00A63B27">
        <w:rPr>
          <w:rFonts w:ascii="Arial" w:hAnsi="Arial" w:cs="Arial"/>
          <w:b/>
          <w:bCs/>
          <w:color w:val="0432FF"/>
          <w:sz w:val="20"/>
          <w:szCs w:val="20"/>
        </w:rPr>
        <w:t>“What</w:t>
      </w:r>
      <w:r w:rsidRPr="00A63B27">
        <w:rPr>
          <w:rFonts w:ascii="Arial" w:hAnsi="Arial" w:cs="Arial"/>
          <w:b/>
          <w:bCs/>
          <w:i/>
          <w:iCs/>
          <w:color w:val="0432FF"/>
          <w:sz w:val="20"/>
          <w:szCs w:val="20"/>
        </w:rPr>
        <w:t xml:space="preserve"> Access</w:t>
      </w:r>
      <w:r w:rsidRPr="00A63B27">
        <w:rPr>
          <w:rFonts w:ascii="Arial" w:hAnsi="Arial" w:cs="Arial"/>
          <w:b/>
          <w:bCs/>
          <w:color w:val="0432FF"/>
          <w:sz w:val="20"/>
          <w:szCs w:val="20"/>
        </w:rPr>
        <w:t xml:space="preserve"> do I need?”</w:t>
      </w:r>
      <w:r w:rsidRPr="00A63B27">
        <w:rPr>
          <w:rFonts w:ascii="Arial" w:hAnsi="Arial" w:cs="Arial"/>
          <w:color w:val="0432FF"/>
          <w:sz w:val="20"/>
          <w:szCs w:val="20"/>
        </w:rPr>
        <w:t xml:space="preserve"> </w:t>
      </w:r>
      <w:r w:rsidRPr="00A63B27">
        <w:rPr>
          <w:rFonts w:ascii="Arial" w:hAnsi="Arial" w:cs="Arial"/>
          <w:color w:val="000000" w:themeColor="text1"/>
          <w:sz w:val="20"/>
          <w:szCs w:val="20"/>
        </w:rPr>
        <w:t xml:space="preserve">Students need to have sufficient technology and Internet access to complete this course. The requirements are listed by </w:t>
      </w:r>
      <w:hyperlink r:id="rId54" w:history="1">
        <w:r w:rsidRPr="00A63B27">
          <w:rPr>
            <w:rStyle w:val="Hyperlink"/>
            <w:rFonts w:ascii="Arial" w:hAnsi="Arial" w:cs="Arial"/>
            <w:color w:val="000000" w:themeColor="text1"/>
            <w:sz w:val="20"/>
            <w:szCs w:val="20"/>
          </w:rPr>
          <w:t>Canvas in the Instructure Guides</w:t>
        </w:r>
      </w:hyperlink>
      <w:r w:rsidRPr="00A63B27">
        <w:rPr>
          <w:rFonts w:ascii="Arial" w:hAnsi="Arial" w:cs="Arial"/>
          <w:color w:val="000000" w:themeColor="text1"/>
          <w:sz w:val="20"/>
          <w:szCs w:val="20"/>
        </w:rPr>
        <w:t xml:space="preserve">. </w:t>
      </w:r>
    </w:p>
    <w:p w14:paraId="089BFB63" w14:textId="77777777" w:rsidR="008519D2" w:rsidRPr="00A63B27" w:rsidRDefault="008519D2">
      <w:pPr>
        <w:pStyle w:val="ListParagraph"/>
        <w:numPr>
          <w:ilvl w:val="0"/>
          <w:numId w:val="22"/>
        </w:numPr>
        <w:spacing w:after="160" w:line="259" w:lineRule="auto"/>
        <w:ind w:left="1440" w:hanging="360"/>
        <w:jc w:val="both"/>
        <w:rPr>
          <w:rFonts w:ascii="Arial" w:hAnsi="Arial" w:cs="Arial"/>
          <w:color w:val="000000" w:themeColor="text1"/>
          <w:sz w:val="20"/>
          <w:szCs w:val="20"/>
        </w:rPr>
      </w:pPr>
      <w:r w:rsidRPr="00A63B27">
        <w:rPr>
          <w:rFonts w:ascii="Arial" w:hAnsi="Arial" w:cs="Arial"/>
          <w:b/>
          <w:bCs/>
          <w:color w:val="0432FF"/>
          <w:sz w:val="20"/>
          <w:szCs w:val="20"/>
        </w:rPr>
        <w:t>“GU IT?”</w:t>
      </w:r>
      <w:r w:rsidRPr="00A63B27">
        <w:rPr>
          <w:rFonts w:ascii="Arial" w:hAnsi="Arial" w:cs="Arial"/>
          <w:color w:val="0432FF"/>
          <w:sz w:val="20"/>
          <w:szCs w:val="20"/>
        </w:rPr>
        <w:t xml:space="preserve"> </w:t>
      </w:r>
      <w:r w:rsidRPr="00A63B27">
        <w:rPr>
          <w:rFonts w:ascii="Arial" w:hAnsi="Arial" w:cs="Arial"/>
          <w:color w:val="000000" w:themeColor="text1"/>
          <w:sz w:val="20"/>
          <w:szCs w:val="20"/>
        </w:rPr>
        <w:t xml:space="preserve">For Information Tech issues, contact the </w:t>
      </w:r>
      <w:r w:rsidRPr="00A63B27">
        <w:rPr>
          <w:rFonts w:ascii="Arial" w:hAnsi="Arial" w:cs="Arial"/>
          <w:i/>
          <w:iCs/>
          <w:color w:val="000000" w:themeColor="text1"/>
          <w:sz w:val="20"/>
          <w:szCs w:val="20"/>
        </w:rPr>
        <w:t>Georgetown University Service Center</w:t>
      </w:r>
      <w:r w:rsidRPr="00A63B27">
        <w:rPr>
          <w:rFonts w:ascii="Arial" w:hAnsi="Arial" w:cs="Arial"/>
          <w:color w:val="000000" w:themeColor="text1"/>
          <w:sz w:val="20"/>
          <w:szCs w:val="20"/>
        </w:rPr>
        <w:t xml:space="preserve"> by going to </w:t>
      </w:r>
      <w:hyperlink r:id="rId55" w:history="1">
        <w:r w:rsidRPr="00A63B27">
          <w:rPr>
            <w:rStyle w:val="Hyperlink"/>
            <w:rFonts w:ascii="Arial" w:hAnsi="Arial" w:cs="Arial"/>
            <w:color w:val="000000" w:themeColor="text1"/>
            <w:sz w:val="20"/>
            <w:szCs w:val="20"/>
          </w:rPr>
          <w:t>https://help.georgetown.edu/support/home</w:t>
        </w:r>
      </w:hyperlink>
      <w:r w:rsidRPr="00A63B27">
        <w:rPr>
          <w:rFonts w:ascii="Arial" w:hAnsi="Arial" w:cs="Arial"/>
          <w:color w:val="000000" w:themeColor="text1"/>
          <w:sz w:val="20"/>
          <w:szCs w:val="20"/>
        </w:rPr>
        <w:t xml:space="preserve"> . The GU Service Center is available Monday-Friday, 7AM-8PM ET.</w:t>
      </w:r>
    </w:p>
    <w:p w14:paraId="6307AFBF" w14:textId="77777777" w:rsidR="008519D2" w:rsidRPr="00A63B27" w:rsidRDefault="008519D2" w:rsidP="00A63B27">
      <w:pPr>
        <w:pStyle w:val="ListParagraph"/>
        <w:ind w:left="1440"/>
        <w:jc w:val="both"/>
        <w:rPr>
          <w:rFonts w:ascii="Arial" w:hAnsi="Arial" w:cs="Arial"/>
          <w:color w:val="000000" w:themeColor="text1"/>
          <w:sz w:val="20"/>
          <w:szCs w:val="20"/>
        </w:rPr>
      </w:pPr>
    </w:p>
    <w:p w14:paraId="25DC90BB" w14:textId="77777777" w:rsidR="00A63B27" w:rsidRDefault="008519D2">
      <w:pPr>
        <w:pStyle w:val="ListParagraph"/>
        <w:numPr>
          <w:ilvl w:val="0"/>
          <w:numId w:val="22"/>
        </w:numPr>
        <w:spacing w:after="13" w:line="249" w:lineRule="auto"/>
        <w:ind w:hanging="360"/>
        <w:jc w:val="both"/>
        <w:rPr>
          <w:rFonts w:ascii="Arial" w:hAnsi="Arial" w:cs="Arial"/>
          <w:color w:val="000000" w:themeColor="text1"/>
          <w:sz w:val="20"/>
          <w:szCs w:val="20"/>
        </w:rPr>
      </w:pPr>
      <w:r w:rsidRPr="00A63B27">
        <w:rPr>
          <w:rFonts w:ascii="Arial" w:hAnsi="Arial" w:cs="Arial"/>
          <w:b/>
          <w:bCs/>
          <w:color w:val="0432FF"/>
          <w:sz w:val="20"/>
          <w:szCs w:val="20"/>
        </w:rPr>
        <w:t>Instructors not Genius Bar</w:t>
      </w:r>
      <w:r w:rsidRPr="00A63B27">
        <w:rPr>
          <w:rFonts w:ascii="Arial" w:hAnsi="Arial" w:cs="Arial"/>
          <w:b/>
          <w:bCs/>
          <w:color w:val="000000" w:themeColor="text1"/>
          <w:sz w:val="20"/>
          <w:szCs w:val="20"/>
        </w:rPr>
        <w:t>:</w:t>
      </w:r>
      <w:r w:rsidRPr="00A63B27">
        <w:rPr>
          <w:rFonts w:ascii="Arial" w:hAnsi="Arial" w:cs="Arial"/>
          <w:color w:val="000000" w:themeColor="text1"/>
          <w:sz w:val="20"/>
          <w:szCs w:val="20"/>
        </w:rPr>
        <w:t xml:space="preserve"> Recall course Instructors are not technicians, nor a “Genius Bar” for digital challenges. </w:t>
      </w:r>
    </w:p>
    <w:p w14:paraId="19A9121B" w14:textId="77777777" w:rsidR="00A63B27" w:rsidRPr="00A63B27" w:rsidRDefault="00A63B27" w:rsidP="00A63B27">
      <w:pPr>
        <w:pStyle w:val="ListParagraph"/>
        <w:rPr>
          <w:rFonts w:ascii="Arial" w:hAnsi="Arial" w:cs="Arial"/>
          <w:color w:val="0432FF"/>
          <w:sz w:val="20"/>
          <w:szCs w:val="20"/>
        </w:rPr>
      </w:pPr>
    </w:p>
    <w:p w14:paraId="1FFAC64A" w14:textId="680BC049" w:rsidR="008519D2" w:rsidRPr="00A63B27" w:rsidRDefault="008519D2">
      <w:pPr>
        <w:pStyle w:val="ListParagraph"/>
        <w:numPr>
          <w:ilvl w:val="0"/>
          <w:numId w:val="22"/>
        </w:numPr>
        <w:spacing w:after="13" w:line="249" w:lineRule="auto"/>
        <w:ind w:hanging="360"/>
        <w:jc w:val="both"/>
        <w:rPr>
          <w:rFonts w:ascii="Arial" w:hAnsi="Arial" w:cs="Arial"/>
          <w:color w:val="000000" w:themeColor="text1"/>
          <w:sz w:val="20"/>
          <w:szCs w:val="20"/>
        </w:rPr>
      </w:pPr>
      <w:r w:rsidRPr="00A63B27">
        <w:rPr>
          <w:rFonts w:ascii="Arial" w:hAnsi="Arial" w:cs="Arial"/>
          <w:b/>
          <w:bCs/>
          <w:color w:val="0432FF"/>
          <w:sz w:val="20"/>
          <w:szCs w:val="20"/>
        </w:rPr>
        <w:t xml:space="preserve">“What Must I </w:t>
      </w:r>
      <w:r w:rsidRPr="00A63B27">
        <w:rPr>
          <w:rFonts w:ascii="Arial" w:hAnsi="Arial" w:cs="Arial"/>
          <w:b/>
          <w:bCs/>
          <w:i/>
          <w:iCs/>
          <w:color w:val="0432FF"/>
          <w:sz w:val="20"/>
          <w:szCs w:val="20"/>
        </w:rPr>
        <w:t>do</w:t>
      </w:r>
      <w:r w:rsidRPr="00A63B27">
        <w:rPr>
          <w:rFonts w:ascii="Arial" w:hAnsi="Arial" w:cs="Arial"/>
          <w:b/>
          <w:bCs/>
          <w:color w:val="0432FF"/>
          <w:sz w:val="20"/>
          <w:szCs w:val="20"/>
        </w:rPr>
        <w:t>?”</w:t>
      </w:r>
      <w:r w:rsidRPr="00A63B27">
        <w:rPr>
          <w:rFonts w:ascii="Arial" w:hAnsi="Arial" w:cs="Arial"/>
          <w:color w:val="0432FF"/>
          <w:sz w:val="20"/>
          <w:szCs w:val="20"/>
        </w:rPr>
        <w:t xml:space="preserve"> </w:t>
      </w:r>
      <w:r w:rsidRPr="00A63B27">
        <w:rPr>
          <w:rFonts w:ascii="Arial" w:hAnsi="Arial" w:cs="Arial"/>
          <w:color w:val="000000" w:themeColor="text1"/>
          <w:sz w:val="20"/>
          <w:szCs w:val="20"/>
        </w:rPr>
        <w:t xml:space="preserve">As part of your online experience, you can expect to: </w:t>
      </w:r>
    </w:p>
    <w:p w14:paraId="7295C325" w14:textId="77777777" w:rsidR="008519D2" w:rsidRPr="00A63B27" w:rsidRDefault="008519D2" w:rsidP="00A63B27">
      <w:pPr>
        <w:ind w:left="720"/>
        <w:jc w:val="both"/>
        <w:rPr>
          <w:rFonts w:ascii="Arial" w:hAnsi="Arial" w:cs="Arial"/>
          <w:color w:val="000000" w:themeColor="text1"/>
          <w:sz w:val="20"/>
          <w:szCs w:val="20"/>
        </w:rPr>
      </w:pPr>
      <w:r w:rsidRPr="00A63B27">
        <w:rPr>
          <w:rFonts w:ascii="Arial" w:hAnsi="Arial" w:cs="Arial"/>
          <w:color w:val="000000" w:themeColor="text1"/>
          <w:sz w:val="20"/>
          <w:szCs w:val="20"/>
        </w:rPr>
        <w:t xml:space="preserve"> </w:t>
      </w:r>
    </w:p>
    <w:p w14:paraId="766C6078" w14:textId="77777777" w:rsidR="008519D2" w:rsidRPr="00A63B27" w:rsidRDefault="008519D2">
      <w:pPr>
        <w:numPr>
          <w:ilvl w:val="1"/>
          <w:numId w:val="18"/>
        </w:numPr>
        <w:spacing w:after="13" w:line="249" w:lineRule="auto"/>
        <w:ind w:left="2160" w:hanging="450"/>
        <w:jc w:val="both"/>
        <w:rPr>
          <w:rFonts w:ascii="Arial" w:hAnsi="Arial" w:cs="Arial"/>
          <w:color w:val="000000" w:themeColor="text1"/>
          <w:sz w:val="20"/>
          <w:szCs w:val="20"/>
        </w:rPr>
      </w:pPr>
      <w:r w:rsidRPr="00A63B27">
        <w:rPr>
          <w:rFonts w:ascii="Arial" w:hAnsi="Arial" w:cs="Arial"/>
          <w:color w:val="000000" w:themeColor="text1"/>
          <w:sz w:val="20"/>
          <w:szCs w:val="20"/>
        </w:rPr>
        <w:t xml:space="preserve">Communicate via email including sending attachments. </w:t>
      </w:r>
    </w:p>
    <w:p w14:paraId="36BDC984" w14:textId="77777777" w:rsidR="008519D2" w:rsidRPr="00A63B27" w:rsidRDefault="008519D2">
      <w:pPr>
        <w:numPr>
          <w:ilvl w:val="1"/>
          <w:numId w:val="18"/>
        </w:numPr>
        <w:spacing w:after="13" w:line="249" w:lineRule="auto"/>
        <w:ind w:left="2160" w:hanging="450"/>
        <w:jc w:val="both"/>
        <w:rPr>
          <w:rFonts w:ascii="Arial" w:hAnsi="Arial" w:cs="Arial"/>
          <w:color w:val="000000" w:themeColor="text1"/>
          <w:sz w:val="20"/>
          <w:szCs w:val="20"/>
        </w:rPr>
      </w:pPr>
      <w:r w:rsidRPr="00A63B27">
        <w:rPr>
          <w:rFonts w:ascii="Arial" w:hAnsi="Arial" w:cs="Arial"/>
          <w:color w:val="000000" w:themeColor="text1"/>
          <w:sz w:val="20"/>
          <w:szCs w:val="20"/>
        </w:rPr>
        <w:t xml:space="preserve">Navigate the internet using a Web browser. </w:t>
      </w:r>
    </w:p>
    <w:p w14:paraId="29E8926A" w14:textId="77777777" w:rsidR="008519D2" w:rsidRPr="00A63B27" w:rsidRDefault="008519D2">
      <w:pPr>
        <w:numPr>
          <w:ilvl w:val="1"/>
          <w:numId w:val="18"/>
        </w:numPr>
        <w:spacing w:after="13" w:line="249" w:lineRule="auto"/>
        <w:ind w:left="2160" w:hanging="450"/>
        <w:jc w:val="both"/>
        <w:rPr>
          <w:rFonts w:ascii="Arial" w:hAnsi="Arial" w:cs="Arial"/>
          <w:color w:val="000000" w:themeColor="text1"/>
          <w:sz w:val="20"/>
          <w:szCs w:val="20"/>
        </w:rPr>
      </w:pPr>
      <w:r w:rsidRPr="00A63B27">
        <w:rPr>
          <w:rFonts w:ascii="Arial" w:hAnsi="Arial" w:cs="Arial"/>
          <w:color w:val="000000" w:themeColor="text1"/>
          <w:sz w:val="20"/>
          <w:szCs w:val="20"/>
        </w:rPr>
        <w:t xml:space="preserve">Use office applications such as Microsoft Office or Google Docs to create documents. </w:t>
      </w:r>
    </w:p>
    <w:p w14:paraId="5A45AE98" w14:textId="77777777" w:rsidR="008519D2" w:rsidRPr="00A63B27" w:rsidRDefault="008519D2">
      <w:pPr>
        <w:numPr>
          <w:ilvl w:val="1"/>
          <w:numId w:val="18"/>
        </w:numPr>
        <w:spacing w:after="13" w:line="249" w:lineRule="auto"/>
        <w:ind w:left="2160" w:hanging="450"/>
        <w:jc w:val="both"/>
        <w:rPr>
          <w:rFonts w:ascii="Arial" w:hAnsi="Arial" w:cs="Arial"/>
          <w:color w:val="000000" w:themeColor="text1"/>
          <w:sz w:val="20"/>
          <w:szCs w:val="20"/>
        </w:rPr>
      </w:pPr>
      <w:r w:rsidRPr="00A63B27">
        <w:rPr>
          <w:rFonts w:ascii="Arial" w:hAnsi="Arial" w:cs="Arial"/>
          <w:color w:val="000000" w:themeColor="text1"/>
          <w:sz w:val="20"/>
          <w:szCs w:val="20"/>
        </w:rPr>
        <w:t xml:space="preserve">Learn how to submit assignments in Canvas. </w:t>
      </w:r>
    </w:p>
    <w:p w14:paraId="3E47DF00" w14:textId="77777777" w:rsidR="008519D2" w:rsidRPr="00A63B27" w:rsidRDefault="008519D2">
      <w:pPr>
        <w:numPr>
          <w:ilvl w:val="1"/>
          <w:numId w:val="18"/>
        </w:numPr>
        <w:spacing w:after="13" w:line="249" w:lineRule="auto"/>
        <w:ind w:left="2160" w:hanging="450"/>
        <w:jc w:val="both"/>
        <w:rPr>
          <w:rFonts w:ascii="Arial" w:hAnsi="Arial" w:cs="Arial"/>
          <w:color w:val="000000" w:themeColor="text1"/>
          <w:sz w:val="20"/>
          <w:szCs w:val="20"/>
        </w:rPr>
      </w:pPr>
      <w:r w:rsidRPr="00A63B27">
        <w:rPr>
          <w:rFonts w:ascii="Arial" w:hAnsi="Arial" w:cs="Arial"/>
          <w:color w:val="000000" w:themeColor="text1"/>
          <w:sz w:val="20"/>
          <w:szCs w:val="20"/>
        </w:rPr>
        <w:t xml:space="preserve">Communicate with peers using discussion boards and other platforms. </w:t>
      </w:r>
    </w:p>
    <w:p w14:paraId="6642DE69" w14:textId="77777777" w:rsidR="008519D2" w:rsidRPr="00A63B27" w:rsidRDefault="008519D2">
      <w:pPr>
        <w:numPr>
          <w:ilvl w:val="1"/>
          <w:numId w:val="18"/>
        </w:numPr>
        <w:spacing w:after="13" w:line="249" w:lineRule="auto"/>
        <w:ind w:left="2160" w:hanging="450"/>
        <w:jc w:val="both"/>
        <w:rPr>
          <w:rFonts w:ascii="Arial" w:hAnsi="Arial" w:cs="Arial"/>
          <w:color w:val="000000" w:themeColor="text1"/>
          <w:sz w:val="20"/>
          <w:szCs w:val="20"/>
        </w:rPr>
      </w:pPr>
      <w:r w:rsidRPr="00A63B27">
        <w:rPr>
          <w:rFonts w:ascii="Arial" w:hAnsi="Arial" w:cs="Arial"/>
          <w:color w:val="000000" w:themeColor="text1"/>
          <w:sz w:val="20"/>
          <w:szCs w:val="20"/>
        </w:rPr>
        <w:t xml:space="preserve">Upload and download saved files. </w:t>
      </w:r>
    </w:p>
    <w:p w14:paraId="2E5B5310" w14:textId="77777777" w:rsidR="008519D2" w:rsidRPr="00A63B27" w:rsidRDefault="008519D2">
      <w:pPr>
        <w:numPr>
          <w:ilvl w:val="1"/>
          <w:numId w:val="18"/>
        </w:numPr>
        <w:spacing w:after="13" w:line="249" w:lineRule="auto"/>
        <w:ind w:left="2160" w:hanging="450"/>
        <w:jc w:val="both"/>
        <w:rPr>
          <w:rFonts w:ascii="Arial" w:hAnsi="Arial" w:cs="Arial"/>
          <w:color w:val="000000" w:themeColor="text1"/>
          <w:sz w:val="20"/>
          <w:szCs w:val="20"/>
        </w:rPr>
      </w:pPr>
      <w:r w:rsidRPr="00A63B27">
        <w:rPr>
          <w:rFonts w:ascii="Arial" w:hAnsi="Arial" w:cs="Arial"/>
          <w:color w:val="000000" w:themeColor="text1"/>
          <w:sz w:val="20"/>
          <w:szCs w:val="20"/>
        </w:rPr>
        <w:t xml:space="preserve">Have easy access to the Internet. </w:t>
      </w:r>
    </w:p>
    <w:p w14:paraId="008E5C64" w14:textId="77777777" w:rsidR="008519D2" w:rsidRPr="00A63B27" w:rsidRDefault="008519D2">
      <w:pPr>
        <w:numPr>
          <w:ilvl w:val="1"/>
          <w:numId w:val="18"/>
        </w:numPr>
        <w:spacing w:after="13" w:line="249" w:lineRule="auto"/>
        <w:ind w:left="2160" w:hanging="450"/>
        <w:jc w:val="both"/>
        <w:rPr>
          <w:rFonts w:ascii="Arial" w:hAnsi="Arial" w:cs="Arial"/>
          <w:color w:val="000000" w:themeColor="text1"/>
          <w:sz w:val="20"/>
          <w:szCs w:val="20"/>
        </w:rPr>
      </w:pPr>
      <w:r w:rsidRPr="00A63B27">
        <w:rPr>
          <w:rFonts w:ascii="Arial" w:hAnsi="Arial" w:cs="Arial"/>
          <w:color w:val="000000" w:themeColor="text1"/>
          <w:sz w:val="20"/>
          <w:szCs w:val="20"/>
        </w:rPr>
        <w:t xml:space="preserve">Navigate Canvas, including using the email component within Canvas. </w:t>
      </w:r>
    </w:p>
    <w:p w14:paraId="707B180E" w14:textId="77777777" w:rsidR="008519D2" w:rsidRPr="00A63B27" w:rsidRDefault="008519D2">
      <w:pPr>
        <w:numPr>
          <w:ilvl w:val="1"/>
          <w:numId w:val="18"/>
        </w:numPr>
        <w:spacing w:after="13" w:line="249" w:lineRule="auto"/>
        <w:ind w:left="2160" w:hanging="450"/>
        <w:jc w:val="both"/>
        <w:rPr>
          <w:rFonts w:ascii="Arial" w:hAnsi="Arial" w:cs="Arial"/>
          <w:color w:val="000000" w:themeColor="text1"/>
          <w:sz w:val="20"/>
          <w:szCs w:val="20"/>
        </w:rPr>
      </w:pPr>
      <w:r w:rsidRPr="00A63B27">
        <w:rPr>
          <w:rFonts w:ascii="Arial" w:hAnsi="Arial" w:cs="Arial"/>
          <w:color w:val="000000" w:themeColor="text1"/>
          <w:sz w:val="20"/>
          <w:szCs w:val="20"/>
        </w:rPr>
        <w:t xml:space="preserve">Use a microphone to record audio through your computer. </w:t>
      </w:r>
    </w:p>
    <w:p w14:paraId="3D56C5FA" w14:textId="77777777" w:rsidR="008519D2" w:rsidRPr="00A63B27" w:rsidRDefault="008519D2">
      <w:pPr>
        <w:numPr>
          <w:ilvl w:val="1"/>
          <w:numId w:val="18"/>
        </w:numPr>
        <w:spacing w:after="13" w:line="249" w:lineRule="auto"/>
        <w:ind w:left="2160" w:hanging="450"/>
        <w:jc w:val="both"/>
        <w:rPr>
          <w:rFonts w:ascii="Arial" w:hAnsi="Arial" w:cs="Arial"/>
          <w:color w:val="000000" w:themeColor="text1"/>
          <w:sz w:val="20"/>
          <w:szCs w:val="20"/>
        </w:rPr>
      </w:pPr>
      <w:r w:rsidRPr="00A63B27">
        <w:rPr>
          <w:rFonts w:ascii="Arial" w:hAnsi="Arial" w:cs="Arial"/>
          <w:color w:val="000000" w:themeColor="text1"/>
          <w:sz w:val="20"/>
          <w:szCs w:val="20"/>
        </w:rPr>
        <w:t>Use an internal or external camera to record video through your computer.</w:t>
      </w:r>
    </w:p>
    <w:p w14:paraId="44F5D49F" w14:textId="77777777" w:rsidR="008519D2" w:rsidRPr="00A63B27" w:rsidRDefault="008519D2" w:rsidP="00A63B27">
      <w:pPr>
        <w:spacing w:after="13" w:line="249" w:lineRule="auto"/>
        <w:jc w:val="both"/>
        <w:rPr>
          <w:rFonts w:ascii="Arial" w:hAnsi="Arial" w:cs="Arial"/>
          <w:sz w:val="20"/>
          <w:szCs w:val="20"/>
        </w:rPr>
      </w:pPr>
    </w:p>
    <w:p w14:paraId="25EAB892" w14:textId="77777777" w:rsidR="008519D2" w:rsidRPr="00A63B27" w:rsidRDefault="008519D2" w:rsidP="00A63B27">
      <w:pPr>
        <w:spacing w:after="13" w:line="249" w:lineRule="auto"/>
        <w:jc w:val="both"/>
        <w:rPr>
          <w:rFonts w:ascii="Arial" w:hAnsi="Arial" w:cs="Arial"/>
          <w:sz w:val="20"/>
          <w:szCs w:val="20"/>
        </w:rPr>
      </w:pPr>
    </w:p>
    <w:p w14:paraId="38B78697" w14:textId="77777777" w:rsidR="008519D2" w:rsidRPr="00A63B27" w:rsidRDefault="008519D2">
      <w:pPr>
        <w:pStyle w:val="ListParagraph"/>
        <w:numPr>
          <w:ilvl w:val="0"/>
          <w:numId w:val="31"/>
        </w:numPr>
        <w:spacing w:after="13" w:line="249" w:lineRule="auto"/>
        <w:ind w:left="1440"/>
        <w:jc w:val="both"/>
        <w:rPr>
          <w:rFonts w:ascii="Arial" w:hAnsi="Arial" w:cs="Arial"/>
          <w:sz w:val="20"/>
          <w:szCs w:val="20"/>
        </w:rPr>
      </w:pPr>
      <w:proofErr w:type="spellStart"/>
      <w:r w:rsidRPr="00A63B27">
        <w:rPr>
          <w:rFonts w:ascii="Arial" w:hAnsi="Arial" w:cs="Arial"/>
          <w:b/>
          <w:bCs/>
          <w:sz w:val="20"/>
          <w:szCs w:val="20"/>
        </w:rPr>
        <w:t>TurnItIn</w:t>
      </w:r>
      <w:proofErr w:type="spellEnd"/>
      <w:r w:rsidRPr="00A63B27">
        <w:rPr>
          <w:rFonts w:ascii="Arial" w:hAnsi="Arial" w:cs="Arial"/>
          <w:b/>
          <w:bCs/>
          <w:sz w:val="20"/>
          <w:szCs w:val="20"/>
        </w:rPr>
        <w:t xml:space="preserve"> and Zoom</w:t>
      </w:r>
      <w:r w:rsidRPr="00A63B27">
        <w:rPr>
          <w:rFonts w:ascii="Arial" w:hAnsi="Arial" w:cs="Arial"/>
          <w:sz w:val="20"/>
          <w:szCs w:val="20"/>
        </w:rPr>
        <w:t xml:space="preserve">: In this course we will use </w:t>
      </w:r>
      <w:proofErr w:type="spellStart"/>
      <w:r w:rsidRPr="00A63B27">
        <w:rPr>
          <w:rFonts w:ascii="Arial" w:hAnsi="Arial" w:cs="Arial"/>
          <w:sz w:val="20"/>
          <w:szCs w:val="20"/>
        </w:rPr>
        <w:t>TurnItIn</w:t>
      </w:r>
      <w:proofErr w:type="spellEnd"/>
      <w:r w:rsidRPr="00A63B27">
        <w:rPr>
          <w:rFonts w:ascii="Arial" w:hAnsi="Arial" w:cs="Arial"/>
          <w:sz w:val="20"/>
          <w:szCs w:val="20"/>
        </w:rPr>
        <w:t xml:space="preserve"> and Zoom.</w:t>
      </w:r>
    </w:p>
    <w:p w14:paraId="73B3289E" w14:textId="77777777" w:rsidR="008519D2" w:rsidRPr="00A63B27" w:rsidRDefault="008519D2" w:rsidP="00A63B27">
      <w:pPr>
        <w:spacing w:after="13" w:line="249" w:lineRule="auto"/>
        <w:ind w:left="1440" w:hanging="540"/>
        <w:jc w:val="both"/>
        <w:rPr>
          <w:rFonts w:ascii="Arial" w:hAnsi="Arial" w:cs="Arial"/>
          <w:sz w:val="20"/>
          <w:szCs w:val="20"/>
        </w:rPr>
      </w:pPr>
    </w:p>
    <w:p w14:paraId="3B2A2677" w14:textId="77777777" w:rsidR="008519D2" w:rsidRPr="00A63B27" w:rsidRDefault="008519D2" w:rsidP="00A63B27">
      <w:pPr>
        <w:spacing w:after="13" w:line="249" w:lineRule="auto"/>
        <w:jc w:val="both"/>
        <w:rPr>
          <w:rFonts w:ascii="Arial" w:hAnsi="Arial" w:cs="Arial"/>
          <w:sz w:val="20"/>
          <w:szCs w:val="20"/>
        </w:rPr>
      </w:pPr>
    </w:p>
    <w:p w14:paraId="5B1280D1" w14:textId="77777777" w:rsidR="008519D2" w:rsidRPr="00A63B27" w:rsidRDefault="008519D2">
      <w:pPr>
        <w:pStyle w:val="ListParagraph"/>
        <w:numPr>
          <w:ilvl w:val="0"/>
          <w:numId w:val="32"/>
        </w:numPr>
        <w:spacing w:after="13" w:line="249" w:lineRule="auto"/>
        <w:ind w:left="1890" w:hanging="450"/>
        <w:jc w:val="both"/>
        <w:rPr>
          <w:rFonts w:ascii="Arial" w:hAnsi="Arial" w:cs="Arial"/>
          <w:sz w:val="20"/>
          <w:szCs w:val="20"/>
        </w:rPr>
      </w:pPr>
      <w:proofErr w:type="spellStart"/>
      <w:r w:rsidRPr="00A63B27">
        <w:rPr>
          <w:rFonts w:ascii="Arial" w:hAnsi="Arial" w:cs="Arial"/>
          <w:b/>
          <w:bCs/>
          <w:sz w:val="20"/>
          <w:szCs w:val="20"/>
        </w:rPr>
        <w:lastRenderedPageBreak/>
        <w:t>TurnItIn</w:t>
      </w:r>
      <w:proofErr w:type="spellEnd"/>
      <w:r w:rsidRPr="00A63B27">
        <w:rPr>
          <w:rFonts w:ascii="Arial" w:hAnsi="Arial" w:cs="Arial"/>
          <w:sz w:val="20"/>
          <w:szCs w:val="20"/>
        </w:rPr>
        <w:t xml:space="preserve"> is a writing assessment tool that is used to detect plagiarism and allows teachers to provide assignment feedback to students. </w:t>
      </w:r>
      <w:hyperlink r:id="rId56" w:history="1">
        <w:r w:rsidRPr="00A63B27">
          <w:rPr>
            <w:rStyle w:val="Hyperlink"/>
            <w:rFonts w:ascii="Arial" w:hAnsi="Arial" w:cs="Arial"/>
            <w:sz w:val="20"/>
            <w:szCs w:val="20"/>
          </w:rPr>
          <w:t xml:space="preserve">Instructions for </w:t>
        </w:r>
        <w:proofErr w:type="spellStart"/>
        <w:r w:rsidRPr="00A63B27">
          <w:rPr>
            <w:rStyle w:val="Hyperlink"/>
            <w:rFonts w:ascii="Arial" w:hAnsi="Arial" w:cs="Arial"/>
            <w:sz w:val="20"/>
            <w:szCs w:val="20"/>
          </w:rPr>
          <w:t>TurnItIn</w:t>
        </w:r>
        <w:proofErr w:type="spellEnd"/>
        <w:r w:rsidRPr="00A63B27">
          <w:rPr>
            <w:rStyle w:val="Hyperlink"/>
            <w:rFonts w:ascii="Arial" w:hAnsi="Arial" w:cs="Arial"/>
            <w:sz w:val="20"/>
            <w:szCs w:val="20"/>
          </w:rPr>
          <w:t xml:space="preserve"> are available here</w:t>
        </w:r>
      </w:hyperlink>
      <w:r w:rsidRPr="00A63B27">
        <w:rPr>
          <w:rFonts w:ascii="Arial" w:hAnsi="Arial" w:cs="Arial"/>
          <w:sz w:val="20"/>
          <w:szCs w:val="20"/>
        </w:rPr>
        <w:t>.</w:t>
      </w:r>
    </w:p>
    <w:p w14:paraId="6FE4A6BE" w14:textId="77777777" w:rsidR="008519D2" w:rsidRPr="00A63B27" w:rsidRDefault="008519D2" w:rsidP="00A63B27">
      <w:pPr>
        <w:pStyle w:val="ListParagraph"/>
        <w:spacing w:after="13" w:line="249" w:lineRule="auto"/>
        <w:ind w:left="1890" w:hanging="450"/>
        <w:jc w:val="both"/>
        <w:rPr>
          <w:rFonts w:ascii="Arial" w:hAnsi="Arial" w:cs="Arial"/>
          <w:sz w:val="20"/>
          <w:szCs w:val="20"/>
        </w:rPr>
      </w:pPr>
    </w:p>
    <w:p w14:paraId="31DDB88A" w14:textId="77777777" w:rsidR="008519D2" w:rsidRPr="00A63B27" w:rsidRDefault="008519D2" w:rsidP="00A63B27">
      <w:pPr>
        <w:pStyle w:val="ListParagraph"/>
        <w:spacing w:after="13" w:line="249" w:lineRule="auto"/>
        <w:ind w:left="1890" w:hanging="450"/>
        <w:jc w:val="both"/>
        <w:rPr>
          <w:rFonts w:ascii="Arial" w:hAnsi="Arial" w:cs="Arial"/>
          <w:sz w:val="20"/>
          <w:szCs w:val="20"/>
        </w:rPr>
      </w:pPr>
    </w:p>
    <w:p w14:paraId="21FD672B" w14:textId="77777777" w:rsidR="008519D2" w:rsidRPr="00A63B27" w:rsidRDefault="008519D2">
      <w:pPr>
        <w:pStyle w:val="ListParagraph"/>
        <w:numPr>
          <w:ilvl w:val="0"/>
          <w:numId w:val="32"/>
        </w:numPr>
        <w:shd w:val="clear" w:color="auto" w:fill="FFFFFF"/>
        <w:spacing w:before="600" w:after="280" w:line="248" w:lineRule="auto"/>
        <w:ind w:left="1890" w:right="11" w:hanging="450"/>
        <w:jc w:val="both"/>
        <w:textAlignment w:val="baseline"/>
        <w:outlineLvl w:val="3"/>
        <w:rPr>
          <w:rFonts w:ascii="Arial" w:hAnsi="Arial" w:cs="Arial"/>
          <w:color w:val="0432FF"/>
          <w:sz w:val="20"/>
          <w:szCs w:val="20"/>
        </w:rPr>
      </w:pPr>
      <w:r w:rsidRPr="00A63B27">
        <w:rPr>
          <w:rFonts w:ascii="Arial" w:hAnsi="Arial" w:cs="Arial"/>
          <w:b/>
          <w:bCs/>
          <w:sz w:val="20"/>
          <w:szCs w:val="20"/>
        </w:rPr>
        <w:t>Zoom</w:t>
      </w:r>
      <w:r w:rsidRPr="00A63B27">
        <w:rPr>
          <w:rFonts w:ascii="Arial" w:hAnsi="Arial" w:cs="Arial"/>
          <w:sz w:val="20"/>
          <w:szCs w:val="20"/>
        </w:rPr>
        <w:t xml:space="preserve"> enables users to conduct synchronous (“real-time”) conferences, presentations, lectures, meetings, office hours and group chats via audio, video, text chat and content sharing. </w:t>
      </w:r>
      <w:hyperlink r:id="rId57" w:history="1">
        <w:r w:rsidRPr="00A63B27">
          <w:rPr>
            <w:rStyle w:val="Hyperlink"/>
            <w:rFonts w:ascii="Arial" w:hAnsi="Arial" w:cs="Arial"/>
            <w:sz w:val="20"/>
            <w:szCs w:val="20"/>
          </w:rPr>
          <w:t>Instructions for Zoom are available here</w:t>
        </w:r>
      </w:hyperlink>
      <w:r w:rsidRPr="00A63B27">
        <w:rPr>
          <w:rFonts w:ascii="Arial" w:hAnsi="Arial" w:cs="Arial"/>
          <w:sz w:val="20"/>
          <w:szCs w:val="20"/>
        </w:rPr>
        <w:t>.</w:t>
      </w:r>
    </w:p>
    <w:p w14:paraId="116B98B7" w14:textId="77777777" w:rsidR="008519D2" w:rsidRPr="00A63B27" w:rsidRDefault="008519D2" w:rsidP="00A63B27">
      <w:pPr>
        <w:pStyle w:val="ListParagraph"/>
        <w:shd w:val="clear" w:color="auto" w:fill="FFFFFF"/>
        <w:spacing w:before="600" w:after="280" w:line="248" w:lineRule="auto"/>
        <w:ind w:left="1440" w:right="11" w:hanging="360"/>
        <w:jc w:val="both"/>
        <w:textAlignment w:val="baseline"/>
        <w:outlineLvl w:val="3"/>
        <w:rPr>
          <w:rFonts w:ascii="Arial" w:hAnsi="Arial" w:cs="Arial"/>
          <w:sz w:val="20"/>
          <w:szCs w:val="20"/>
        </w:rPr>
      </w:pPr>
    </w:p>
    <w:p w14:paraId="67CE71E1" w14:textId="77777777" w:rsidR="008519D2" w:rsidRPr="00A63B27" w:rsidRDefault="008519D2" w:rsidP="00A63B27">
      <w:pPr>
        <w:pStyle w:val="ListParagraph"/>
        <w:shd w:val="clear" w:color="auto" w:fill="FFFFFF"/>
        <w:spacing w:before="600" w:after="280" w:line="248" w:lineRule="auto"/>
        <w:ind w:left="1440" w:right="11" w:hanging="360"/>
        <w:jc w:val="both"/>
        <w:textAlignment w:val="baseline"/>
        <w:outlineLvl w:val="3"/>
        <w:rPr>
          <w:rFonts w:ascii="Arial" w:hAnsi="Arial" w:cs="Arial"/>
          <w:color w:val="0432FF"/>
          <w:sz w:val="20"/>
          <w:szCs w:val="20"/>
        </w:rPr>
      </w:pPr>
    </w:p>
    <w:p w14:paraId="75F3B6ED" w14:textId="77777777" w:rsidR="008519D2" w:rsidRPr="00A63B27" w:rsidRDefault="008519D2">
      <w:pPr>
        <w:pStyle w:val="ListParagraph"/>
        <w:numPr>
          <w:ilvl w:val="0"/>
          <w:numId w:val="33"/>
        </w:numPr>
        <w:shd w:val="clear" w:color="auto" w:fill="FFFFFF"/>
        <w:spacing w:before="600" w:after="280" w:line="248" w:lineRule="auto"/>
        <w:ind w:left="1440" w:right="11"/>
        <w:jc w:val="both"/>
        <w:textAlignment w:val="baseline"/>
        <w:outlineLvl w:val="3"/>
        <w:rPr>
          <w:rFonts w:ascii="Arial" w:hAnsi="Arial" w:cs="Arial"/>
          <w:color w:val="0432FF"/>
          <w:sz w:val="20"/>
          <w:szCs w:val="20"/>
        </w:rPr>
      </w:pPr>
      <w:r w:rsidRPr="00A63B27">
        <w:rPr>
          <w:rFonts w:ascii="Arial" w:hAnsi="Arial" w:cs="Arial"/>
          <w:b/>
          <w:bCs/>
          <w:color w:val="0432FF"/>
          <w:sz w:val="20"/>
          <w:szCs w:val="20"/>
        </w:rPr>
        <w:t xml:space="preserve">What Digital </w:t>
      </w:r>
      <w:r w:rsidRPr="00A63B27">
        <w:rPr>
          <w:rFonts w:ascii="Arial" w:hAnsi="Arial" w:cs="Arial"/>
          <w:b/>
          <w:bCs/>
          <w:i/>
          <w:iCs/>
          <w:color w:val="0432FF"/>
          <w:sz w:val="20"/>
          <w:szCs w:val="20"/>
        </w:rPr>
        <w:t>Basics Help</w:t>
      </w:r>
      <w:r w:rsidRPr="00A63B27">
        <w:rPr>
          <w:rFonts w:ascii="Arial" w:hAnsi="Arial" w:cs="Arial"/>
          <w:b/>
          <w:bCs/>
          <w:color w:val="000000" w:themeColor="text1"/>
          <w:sz w:val="20"/>
          <w:szCs w:val="20"/>
        </w:rPr>
        <w:t xml:space="preserve">? </w:t>
      </w:r>
      <w:r w:rsidRPr="00A63B27">
        <w:rPr>
          <w:rFonts w:ascii="Arial" w:hAnsi="Arial" w:cs="Arial"/>
          <w:b/>
          <w:bCs/>
          <w:color w:val="000000" w:themeColor="text1"/>
          <w:sz w:val="20"/>
          <w:szCs w:val="20"/>
          <w:u w:val="single"/>
        </w:rPr>
        <w:t>Computer &amp; Internet Basics</w:t>
      </w:r>
      <w:r w:rsidRPr="00A63B27">
        <w:rPr>
          <w:rFonts w:ascii="Arial" w:hAnsi="Arial" w:cs="Arial"/>
          <w:color w:val="000000" w:themeColor="text1"/>
          <w:sz w:val="20"/>
          <w:szCs w:val="20"/>
        </w:rPr>
        <w:t>   </w:t>
      </w:r>
      <w:r w:rsidRPr="00A63B27">
        <w:rPr>
          <w:rFonts w:ascii="Arial" w:hAnsi="Arial" w:cs="Arial"/>
          <w:color w:val="595959"/>
          <w:sz w:val="20"/>
          <w:szCs w:val="20"/>
        </w:rPr>
        <w:fldChar w:fldCharType="begin"/>
      </w:r>
      <w:r w:rsidRPr="00A63B27">
        <w:rPr>
          <w:rFonts w:ascii="Arial" w:hAnsi="Arial" w:cs="Arial"/>
          <w:color w:val="595959"/>
          <w:sz w:val="20"/>
          <w:szCs w:val="20"/>
        </w:rPr>
        <w:instrText xml:space="preserve"> INCLUDEPICTURE "https://www.frederick.edu/FCC/media/Images/OnlineLearning/wireless.png" \* MERGEFORMATINET </w:instrText>
      </w:r>
      <w:r w:rsidRPr="00A63B27">
        <w:rPr>
          <w:rFonts w:ascii="Arial" w:hAnsi="Arial" w:cs="Arial"/>
          <w:color w:val="595959"/>
          <w:sz w:val="20"/>
          <w:szCs w:val="20"/>
        </w:rPr>
        <w:fldChar w:fldCharType="separate"/>
      </w:r>
      <w:r w:rsidRPr="00A63B27">
        <w:rPr>
          <w:rFonts w:ascii="Arial" w:hAnsi="Arial" w:cs="Arial"/>
          <w:noProof/>
          <w:sz w:val="20"/>
          <w:szCs w:val="20"/>
        </w:rPr>
        <w:drawing>
          <wp:inline distT="0" distB="0" distL="0" distR="0" wp14:anchorId="2B5894F4" wp14:editId="0057226C">
            <wp:extent cx="198862" cy="154744"/>
            <wp:effectExtent l="0" t="0" r="4445" b="0"/>
            <wp:docPr id="2" name="Picture 2" descr="wir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372" cy="164479"/>
                    </a:xfrm>
                    <a:prstGeom prst="rect">
                      <a:avLst/>
                    </a:prstGeom>
                    <a:noFill/>
                    <a:ln>
                      <a:noFill/>
                    </a:ln>
                  </pic:spPr>
                </pic:pic>
              </a:graphicData>
            </a:graphic>
          </wp:inline>
        </w:drawing>
      </w:r>
      <w:r w:rsidRPr="00A63B27">
        <w:rPr>
          <w:rFonts w:ascii="Arial" w:hAnsi="Arial" w:cs="Arial"/>
          <w:color w:val="595959"/>
          <w:sz w:val="20"/>
          <w:szCs w:val="20"/>
        </w:rPr>
        <w:fldChar w:fldCharType="end"/>
      </w:r>
      <w:r w:rsidRPr="00A63B27">
        <w:rPr>
          <w:rFonts w:ascii="Arial" w:hAnsi="Arial" w:cs="Arial"/>
          <w:color w:val="595959"/>
          <w:sz w:val="20"/>
          <w:szCs w:val="20"/>
        </w:rPr>
        <w:t xml:space="preserve"> </w:t>
      </w:r>
      <w:r w:rsidRPr="00A63B27">
        <w:rPr>
          <w:rFonts w:ascii="Arial" w:hAnsi="Arial" w:cs="Arial"/>
          <w:color w:val="000000" w:themeColor="text1"/>
          <w:sz w:val="20"/>
          <w:szCs w:val="20"/>
        </w:rPr>
        <w:t>To successfully participate in an online course or online component of an on-campus course you need a basic knowledge about your computer and how to perform frequent tasks, such as managing files, handling e-mail, and creating, attaching or uploading documents. Students should have basic familiarity with the Internet, including locating University course website, external web sites, downloading files, participating in chats or discussion lists using email, including attaching files to e-mail communications. Click the links below to view tutorials on the computer and internet basics you’ll need to know.</w:t>
      </w:r>
    </w:p>
    <w:p w14:paraId="21BD9B69" w14:textId="77777777" w:rsidR="008519D2" w:rsidRPr="00A63B27" w:rsidRDefault="008519D2">
      <w:pPr>
        <w:numPr>
          <w:ilvl w:val="0"/>
          <w:numId w:val="34"/>
        </w:numPr>
        <w:shd w:val="clear" w:color="auto" w:fill="FFFFFF"/>
        <w:jc w:val="both"/>
        <w:textAlignment w:val="baseline"/>
        <w:rPr>
          <w:rFonts w:ascii="Arial" w:hAnsi="Arial" w:cs="Arial"/>
          <w:color w:val="0432FF"/>
          <w:sz w:val="20"/>
          <w:szCs w:val="20"/>
        </w:rPr>
      </w:pPr>
      <w:hyperlink r:id="rId58" w:tgtFrame="_blank" w:history="1">
        <w:r w:rsidRPr="00A63B27">
          <w:rPr>
            <w:rFonts w:ascii="Arial" w:hAnsi="Arial" w:cs="Arial"/>
            <w:color w:val="0432FF"/>
            <w:sz w:val="20"/>
            <w:szCs w:val="20"/>
            <w:u w:val="single"/>
            <w:bdr w:val="none" w:sz="0" w:space="0" w:color="auto" w:frame="1"/>
          </w:rPr>
          <w:t>Personal Computers</w:t>
        </w:r>
      </w:hyperlink>
    </w:p>
    <w:p w14:paraId="01FFC19F" w14:textId="77777777" w:rsidR="008519D2" w:rsidRPr="00A63B27" w:rsidRDefault="008519D2">
      <w:pPr>
        <w:numPr>
          <w:ilvl w:val="0"/>
          <w:numId w:val="34"/>
        </w:numPr>
        <w:shd w:val="clear" w:color="auto" w:fill="FFFFFF"/>
        <w:jc w:val="both"/>
        <w:textAlignment w:val="baseline"/>
        <w:rPr>
          <w:rFonts w:ascii="Arial" w:hAnsi="Arial" w:cs="Arial"/>
          <w:color w:val="0432FF"/>
          <w:sz w:val="20"/>
          <w:szCs w:val="20"/>
        </w:rPr>
      </w:pPr>
      <w:hyperlink r:id="rId59" w:tgtFrame="_blank" w:history="1">
        <w:r w:rsidRPr="00A63B27">
          <w:rPr>
            <w:rFonts w:ascii="Arial" w:hAnsi="Arial" w:cs="Arial"/>
            <w:color w:val="0432FF"/>
            <w:sz w:val="20"/>
            <w:szCs w:val="20"/>
            <w:u w:val="single"/>
            <w:bdr w:val="none" w:sz="0" w:space="0" w:color="auto" w:frame="1"/>
          </w:rPr>
          <w:t>Windows 10</w:t>
        </w:r>
      </w:hyperlink>
    </w:p>
    <w:p w14:paraId="4BB3A643" w14:textId="77777777" w:rsidR="008519D2" w:rsidRPr="00A63B27" w:rsidRDefault="008519D2">
      <w:pPr>
        <w:numPr>
          <w:ilvl w:val="0"/>
          <w:numId w:val="34"/>
        </w:numPr>
        <w:shd w:val="clear" w:color="auto" w:fill="FFFFFF"/>
        <w:jc w:val="both"/>
        <w:textAlignment w:val="baseline"/>
        <w:rPr>
          <w:rFonts w:ascii="Arial" w:hAnsi="Arial" w:cs="Arial"/>
          <w:color w:val="0432FF"/>
          <w:sz w:val="20"/>
          <w:szCs w:val="20"/>
        </w:rPr>
      </w:pPr>
      <w:hyperlink r:id="rId60" w:tgtFrame="_blank" w:history="1">
        <w:r w:rsidRPr="00A63B27">
          <w:rPr>
            <w:rFonts w:ascii="Arial" w:hAnsi="Arial" w:cs="Arial"/>
            <w:color w:val="0432FF"/>
            <w:sz w:val="20"/>
            <w:szCs w:val="20"/>
            <w:u w:val="single"/>
            <w:bdr w:val="none" w:sz="0" w:space="0" w:color="auto" w:frame="1"/>
          </w:rPr>
          <w:t>Windows 8</w:t>
        </w:r>
      </w:hyperlink>
      <w:r w:rsidRPr="00A63B27">
        <w:rPr>
          <w:rFonts w:ascii="Arial" w:hAnsi="Arial" w:cs="Arial"/>
          <w:color w:val="0432FF"/>
          <w:sz w:val="20"/>
          <w:szCs w:val="20"/>
          <w:shd w:val="clear" w:color="auto" w:fill="FFFFFF"/>
        </w:rPr>
        <w:t> </w:t>
      </w:r>
    </w:p>
    <w:p w14:paraId="45FE2658" w14:textId="77777777" w:rsidR="008519D2" w:rsidRPr="00A63B27" w:rsidRDefault="008519D2">
      <w:pPr>
        <w:numPr>
          <w:ilvl w:val="0"/>
          <w:numId w:val="34"/>
        </w:numPr>
        <w:shd w:val="clear" w:color="auto" w:fill="FFFFFF"/>
        <w:jc w:val="both"/>
        <w:textAlignment w:val="baseline"/>
        <w:rPr>
          <w:rFonts w:ascii="Arial" w:hAnsi="Arial" w:cs="Arial"/>
          <w:color w:val="0432FF"/>
          <w:sz w:val="20"/>
          <w:szCs w:val="20"/>
        </w:rPr>
      </w:pPr>
      <w:hyperlink r:id="rId61" w:tgtFrame="_blank" w:history="1">
        <w:r w:rsidRPr="00A63B27">
          <w:rPr>
            <w:rFonts w:ascii="Arial" w:hAnsi="Arial" w:cs="Arial"/>
            <w:color w:val="0432FF"/>
            <w:sz w:val="20"/>
            <w:szCs w:val="20"/>
            <w:u w:val="single"/>
            <w:bdr w:val="none" w:sz="0" w:space="0" w:color="auto" w:frame="1"/>
          </w:rPr>
          <w:t>Office 2016</w:t>
        </w:r>
      </w:hyperlink>
    </w:p>
    <w:p w14:paraId="4211CBD2" w14:textId="77777777" w:rsidR="008519D2" w:rsidRPr="00A63B27" w:rsidRDefault="008519D2">
      <w:pPr>
        <w:numPr>
          <w:ilvl w:val="0"/>
          <w:numId w:val="34"/>
        </w:numPr>
        <w:shd w:val="clear" w:color="auto" w:fill="FFFFFF"/>
        <w:jc w:val="both"/>
        <w:textAlignment w:val="baseline"/>
        <w:rPr>
          <w:rFonts w:ascii="Arial" w:hAnsi="Arial" w:cs="Arial"/>
          <w:color w:val="0432FF"/>
          <w:sz w:val="20"/>
          <w:szCs w:val="20"/>
        </w:rPr>
      </w:pPr>
      <w:hyperlink r:id="rId62" w:tgtFrame="_blank" w:history="1">
        <w:r w:rsidRPr="00A63B27">
          <w:rPr>
            <w:rFonts w:ascii="Arial" w:hAnsi="Arial" w:cs="Arial"/>
            <w:color w:val="0432FF"/>
            <w:sz w:val="20"/>
            <w:szCs w:val="20"/>
            <w:u w:val="single"/>
            <w:bdr w:val="none" w:sz="0" w:space="0" w:color="auto" w:frame="1"/>
          </w:rPr>
          <w:t>Internet Basics</w:t>
        </w:r>
      </w:hyperlink>
    </w:p>
    <w:p w14:paraId="3FC50690" w14:textId="77777777" w:rsidR="008519D2" w:rsidRPr="00A63B27" w:rsidRDefault="008519D2">
      <w:pPr>
        <w:numPr>
          <w:ilvl w:val="0"/>
          <w:numId w:val="34"/>
        </w:numPr>
        <w:shd w:val="clear" w:color="auto" w:fill="FFFFFF"/>
        <w:jc w:val="both"/>
        <w:textAlignment w:val="baseline"/>
        <w:rPr>
          <w:rFonts w:ascii="Arial" w:hAnsi="Arial" w:cs="Arial"/>
          <w:color w:val="0432FF"/>
          <w:sz w:val="20"/>
          <w:szCs w:val="20"/>
        </w:rPr>
      </w:pPr>
      <w:hyperlink r:id="rId63" w:tgtFrame="_blank" w:history="1">
        <w:r w:rsidRPr="00A63B27">
          <w:rPr>
            <w:rFonts w:ascii="Arial" w:hAnsi="Arial" w:cs="Arial"/>
            <w:color w:val="0432FF"/>
            <w:sz w:val="20"/>
            <w:szCs w:val="20"/>
            <w:u w:val="single"/>
            <w:bdr w:val="none" w:sz="0" w:space="0" w:color="auto" w:frame="1"/>
          </w:rPr>
          <w:t xml:space="preserve">Downloading and </w:t>
        </w:r>
        <w:proofErr w:type="gramStart"/>
        <w:r w:rsidRPr="00A63B27">
          <w:rPr>
            <w:rFonts w:ascii="Arial" w:hAnsi="Arial" w:cs="Arial"/>
            <w:color w:val="0432FF"/>
            <w:sz w:val="20"/>
            <w:szCs w:val="20"/>
            <w:u w:val="single"/>
            <w:bdr w:val="none" w:sz="0" w:space="0" w:color="auto" w:frame="1"/>
          </w:rPr>
          <w:t>Uploading</w:t>
        </w:r>
        <w:proofErr w:type="gramEnd"/>
      </w:hyperlink>
      <w:r w:rsidRPr="00A63B27">
        <w:rPr>
          <w:rFonts w:ascii="Arial" w:hAnsi="Arial" w:cs="Arial"/>
          <w:color w:val="0432FF"/>
          <w:sz w:val="20"/>
          <w:szCs w:val="20"/>
          <w:shd w:val="clear" w:color="auto" w:fill="FFFFFF"/>
        </w:rPr>
        <w:t> </w:t>
      </w:r>
    </w:p>
    <w:p w14:paraId="0499A2E6" w14:textId="77777777" w:rsidR="008519D2" w:rsidRPr="00A63B27" w:rsidRDefault="008519D2">
      <w:pPr>
        <w:numPr>
          <w:ilvl w:val="0"/>
          <w:numId w:val="34"/>
        </w:numPr>
        <w:shd w:val="clear" w:color="auto" w:fill="FFFFFF"/>
        <w:jc w:val="both"/>
        <w:textAlignment w:val="baseline"/>
        <w:rPr>
          <w:rFonts w:ascii="Arial" w:hAnsi="Arial" w:cs="Arial"/>
          <w:color w:val="0432FF"/>
          <w:sz w:val="20"/>
          <w:szCs w:val="20"/>
        </w:rPr>
      </w:pPr>
      <w:hyperlink r:id="rId64" w:history="1">
        <w:r w:rsidRPr="00A63B27">
          <w:rPr>
            <w:rStyle w:val="Hyperlink"/>
            <w:rFonts w:ascii="Arial" w:hAnsi="Arial" w:cs="Arial"/>
            <w:color w:val="0432FF"/>
            <w:sz w:val="20"/>
            <w:szCs w:val="20"/>
          </w:rPr>
          <w:t>Internet Access</w:t>
        </w:r>
      </w:hyperlink>
    </w:p>
    <w:p w14:paraId="150B0A34" w14:textId="77777777" w:rsidR="008519D2" w:rsidRPr="00A63B27" w:rsidRDefault="008519D2">
      <w:pPr>
        <w:numPr>
          <w:ilvl w:val="0"/>
          <w:numId w:val="34"/>
        </w:numPr>
        <w:shd w:val="clear" w:color="auto" w:fill="FFFFFF"/>
        <w:jc w:val="both"/>
        <w:textAlignment w:val="baseline"/>
        <w:rPr>
          <w:rFonts w:ascii="Arial" w:hAnsi="Arial" w:cs="Arial"/>
          <w:color w:val="0432FF"/>
          <w:sz w:val="20"/>
          <w:szCs w:val="20"/>
        </w:rPr>
      </w:pPr>
      <w:hyperlink r:id="rId65" w:history="1">
        <w:r w:rsidRPr="00A63B27">
          <w:rPr>
            <w:rStyle w:val="Hyperlink"/>
            <w:rFonts w:ascii="Arial" w:hAnsi="Arial" w:cs="Arial"/>
            <w:color w:val="0432FF"/>
            <w:sz w:val="20"/>
            <w:szCs w:val="20"/>
          </w:rPr>
          <w:t>GU: Frequently Asked Questions (</w:t>
        </w:r>
        <w:proofErr w:type="spellStart"/>
        <w:r w:rsidRPr="00A63B27">
          <w:rPr>
            <w:rStyle w:val="Hyperlink"/>
            <w:rFonts w:ascii="Arial" w:hAnsi="Arial" w:cs="Arial"/>
            <w:color w:val="0432FF"/>
            <w:sz w:val="20"/>
            <w:szCs w:val="20"/>
          </w:rPr>
          <w:t>WiFi</w:t>
        </w:r>
        <w:proofErr w:type="spellEnd"/>
        <w:r w:rsidRPr="00A63B27">
          <w:rPr>
            <w:rStyle w:val="Hyperlink"/>
            <w:rFonts w:ascii="Arial" w:hAnsi="Arial" w:cs="Arial"/>
            <w:color w:val="0432FF"/>
            <w:sz w:val="20"/>
            <w:szCs w:val="20"/>
          </w:rPr>
          <w:t>)</w:t>
        </w:r>
      </w:hyperlink>
    </w:p>
    <w:p w14:paraId="63932CA7" w14:textId="77777777" w:rsidR="008519D2" w:rsidRPr="00A63B27" w:rsidRDefault="008519D2">
      <w:pPr>
        <w:numPr>
          <w:ilvl w:val="0"/>
          <w:numId w:val="34"/>
        </w:numPr>
        <w:shd w:val="clear" w:color="auto" w:fill="FFFFFF"/>
        <w:jc w:val="both"/>
        <w:textAlignment w:val="baseline"/>
        <w:rPr>
          <w:rFonts w:ascii="Arial" w:hAnsi="Arial" w:cs="Arial"/>
          <w:color w:val="0432FF"/>
          <w:sz w:val="20"/>
          <w:szCs w:val="20"/>
        </w:rPr>
      </w:pPr>
      <w:r w:rsidRPr="00A63B27">
        <w:rPr>
          <w:rFonts w:ascii="Arial" w:hAnsi="Arial" w:cs="Arial"/>
          <w:color w:val="0432FF"/>
          <w:sz w:val="20"/>
          <w:szCs w:val="20"/>
        </w:rPr>
        <w:t xml:space="preserve">GU: </w:t>
      </w:r>
      <w:hyperlink r:id="rId66" w:history="1">
        <w:r w:rsidRPr="00A63B27">
          <w:rPr>
            <w:rStyle w:val="Hyperlink"/>
            <w:rFonts w:ascii="Arial" w:hAnsi="Arial" w:cs="Arial"/>
            <w:color w:val="0432FF"/>
            <w:sz w:val="20"/>
            <w:szCs w:val="20"/>
          </w:rPr>
          <w:t>Are You Having Home Internet Connectivity Issues?</w:t>
        </w:r>
      </w:hyperlink>
    </w:p>
    <w:p w14:paraId="2024F29D" w14:textId="77777777" w:rsidR="008519D2" w:rsidRPr="00A63B27" w:rsidRDefault="008519D2">
      <w:pPr>
        <w:numPr>
          <w:ilvl w:val="0"/>
          <w:numId w:val="34"/>
        </w:numPr>
        <w:shd w:val="clear" w:color="auto" w:fill="FFFFFF"/>
        <w:jc w:val="both"/>
        <w:textAlignment w:val="baseline"/>
        <w:rPr>
          <w:rFonts w:ascii="Arial" w:hAnsi="Arial" w:cs="Arial"/>
          <w:color w:val="0432FF"/>
          <w:sz w:val="20"/>
          <w:szCs w:val="20"/>
        </w:rPr>
      </w:pPr>
      <w:hyperlink r:id="rId67" w:history="1">
        <w:r w:rsidRPr="00A63B27">
          <w:rPr>
            <w:rStyle w:val="Hyperlink"/>
            <w:rFonts w:ascii="Arial" w:hAnsi="Arial" w:cs="Arial"/>
            <w:color w:val="0432FF"/>
            <w:sz w:val="20"/>
            <w:szCs w:val="20"/>
          </w:rPr>
          <w:t>GU: Q/Help with Canvas</w:t>
        </w:r>
      </w:hyperlink>
    </w:p>
    <w:p w14:paraId="447C32BF" w14:textId="77777777" w:rsidR="008519D2" w:rsidRPr="00A63B27" w:rsidRDefault="008519D2">
      <w:pPr>
        <w:numPr>
          <w:ilvl w:val="0"/>
          <w:numId w:val="34"/>
        </w:numPr>
        <w:shd w:val="clear" w:color="auto" w:fill="FFFFFF"/>
        <w:jc w:val="both"/>
        <w:textAlignment w:val="baseline"/>
        <w:rPr>
          <w:rFonts w:ascii="Arial" w:hAnsi="Arial" w:cs="Arial"/>
          <w:color w:val="0432FF"/>
          <w:sz w:val="20"/>
          <w:szCs w:val="20"/>
        </w:rPr>
      </w:pPr>
      <w:r w:rsidRPr="00A63B27">
        <w:rPr>
          <w:rFonts w:ascii="Arial" w:hAnsi="Arial" w:cs="Arial"/>
          <w:color w:val="0432FF"/>
          <w:sz w:val="20"/>
          <w:szCs w:val="20"/>
        </w:rPr>
        <w:t xml:space="preserve">GU: </w:t>
      </w:r>
      <w:hyperlink r:id="rId68" w:history="1">
        <w:r w:rsidRPr="00A63B27">
          <w:rPr>
            <w:rStyle w:val="Hyperlink"/>
            <w:rFonts w:ascii="Arial" w:hAnsi="Arial" w:cs="Arial"/>
            <w:color w:val="0432FF"/>
            <w:sz w:val="20"/>
            <w:szCs w:val="20"/>
          </w:rPr>
          <w:t>Computers, Technology &amp; the Internet: digital literacy, personal identity, data ownership</w:t>
        </w:r>
      </w:hyperlink>
    </w:p>
    <w:p w14:paraId="6BB3AEB0" w14:textId="77777777" w:rsidR="008519D2" w:rsidRPr="00A63B27" w:rsidRDefault="008519D2">
      <w:pPr>
        <w:numPr>
          <w:ilvl w:val="0"/>
          <w:numId w:val="34"/>
        </w:numPr>
        <w:shd w:val="clear" w:color="auto" w:fill="FFFFFF"/>
        <w:jc w:val="both"/>
        <w:textAlignment w:val="baseline"/>
        <w:rPr>
          <w:rFonts w:ascii="Arial" w:hAnsi="Arial" w:cs="Arial"/>
          <w:color w:val="0432FF"/>
          <w:sz w:val="20"/>
          <w:szCs w:val="20"/>
        </w:rPr>
      </w:pPr>
      <w:r w:rsidRPr="00A63B27">
        <w:rPr>
          <w:rFonts w:ascii="Arial" w:hAnsi="Arial" w:cs="Arial"/>
          <w:color w:val="0432FF"/>
          <w:sz w:val="20"/>
          <w:szCs w:val="20"/>
        </w:rPr>
        <w:t xml:space="preserve">GU: </w:t>
      </w:r>
      <w:hyperlink r:id="rId69" w:history="1">
        <w:r w:rsidRPr="00A63B27">
          <w:rPr>
            <w:rStyle w:val="Hyperlink"/>
            <w:rFonts w:ascii="Arial" w:hAnsi="Arial" w:cs="Arial"/>
            <w:color w:val="0432FF"/>
            <w:sz w:val="20"/>
            <w:szCs w:val="20"/>
          </w:rPr>
          <w:t>Evaluating Internet Resources</w:t>
        </w:r>
      </w:hyperlink>
    </w:p>
    <w:p w14:paraId="674185F4" w14:textId="77777777" w:rsidR="008519D2" w:rsidRPr="00A63B27" w:rsidRDefault="008519D2">
      <w:pPr>
        <w:numPr>
          <w:ilvl w:val="0"/>
          <w:numId w:val="34"/>
        </w:numPr>
        <w:shd w:val="clear" w:color="auto" w:fill="FFFFFF"/>
        <w:jc w:val="both"/>
        <w:textAlignment w:val="baseline"/>
        <w:rPr>
          <w:rFonts w:ascii="Arial" w:hAnsi="Arial" w:cs="Arial"/>
          <w:color w:val="0432FF"/>
          <w:sz w:val="20"/>
          <w:szCs w:val="20"/>
        </w:rPr>
      </w:pPr>
      <w:hyperlink r:id="rId70" w:tgtFrame="_blank" w:history="1">
        <w:r w:rsidRPr="00A63B27">
          <w:rPr>
            <w:rFonts w:ascii="Arial" w:hAnsi="Arial" w:cs="Arial"/>
            <w:color w:val="0432FF"/>
            <w:sz w:val="20"/>
            <w:szCs w:val="20"/>
            <w:u w:val="single"/>
            <w:bdr w:val="none" w:sz="0" w:space="0" w:color="auto" w:frame="1"/>
          </w:rPr>
          <w:t>Internet Safety</w:t>
        </w:r>
      </w:hyperlink>
    </w:p>
    <w:p w14:paraId="57BCD0C2" w14:textId="77777777" w:rsidR="008519D2" w:rsidRPr="00A63B27" w:rsidRDefault="008519D2">
      <w:pPr>
        <w:numPr>
          <w:ilvl w:val="0"/>
          <w:numId w:val="34"/>
        </w:numPr>
        <w:shd w:val="clear" w:color="auto" w:fill="FFFFFF"/>
        <w:jc w:val="both"/>
        <w:textAlignment w:val="baseline"/>
        <w:rPr>
          <w:rFonts w:ascii="Arial" w:hAnsi="Arial" w:cs="Arial"/>
          <w:color w:val="0432FF"/>
          <w:sz w:val="20"/>
          <w:szCs w:val="20"/>
        </w:rPr>
      </w:pPr>
      <w:hyperlink r:id="rId71" w:tgtFrame="_blank" w:history="1">
        <w:r w:rsidRPr="00A63B27">
          <w:rPr>
            <w:rFonts w:ascii="Arial" w:hAnsi="Arial" w:cs="Arial"/>
            <w:color w:val="0432FF"/>
            <w:sz w:val="20"/>
            <w:szCs w:val="20"/>
            <w:u w:val="single"/>
            <w:bdr w:val="none" w:sz="0" w:space="0" w:color="auto" w:frame="1"/>
          </w:rPr>
          <w:t>Email</w:t>
        </w:r>
      </w:hyperlink>
    </w:p>
    <w:p w14:paraId="01A18AA2" w14:textId="77777777" w:rsidR="008519D2" w:rsidRPr="00A63B27" w:rsidRDefault="008519D2">
      <w:pPr>
        <w:numPr>
          <w:ilvl w:val="0"/>
          <w:numId w:val="34"/>
        </w:numPr>
        <w:shd w:val="clear" w:color="auto" w:fill="FFFFFF"/>
        <w:jc w:val="both"/>
        <w:textAlignment w:val="baseline"/>
        <w:rPr>
          <w:rFonts w:ascii="Arial" w:hAnsi="Arial" w:cs="Arial"/>
          <w:color w:val="0432FF"/>
          <w:sz w:val="20"/>
          <w:szCs w:val="20"/>
        </w:rPr>
      </w:pPr>
      <w:hyperlink r:id="rId72" w:tgtFrame="_blank" w:history="1">
        <w:r w:rsidRPr="00A63B27">
          <w:rPr>
            <w:rFonts w:ascii="Arial" w:hAnsi="Arial" w:cs="Arial"/>
            <w:color w:val="0432FF"/>
            <w:sz w:val="20"/>
            <w:szCs w:val="20"/>
            <w:u w:val="single"/>
            <w:bdr w:val="none" w:sz="0" w:space="0" w:color="auto" w:frame="1"/>
          </w:rPr>
          <w:t>iPad Basics</w:t>
        </w:r>
      </w:hyperlink>
      <w:r w:rsidRPr="00A63B27">
        <w:rPr>
          <w:rFonts w:ascii="Arial" w:hAnsi="Arial" w:cs="Arial"/>
          <w:color w:val="0432FF"/>
          <w:sz w:val="20"/>
          <w:szCs w:val="20"/>
          <w:shd w:val="clear" w:color="auto" w:fill="FFFFFF"/>
        </w:rPr>
        <w:t> </w:t>
      </w:r>
    </w:p>
    <w:p w14:paraId="2D500866" w14:textId="77777777" w:rsidR="008519D2" w:rsidRPr="00A63B27" w:rsidRDefault="008519D2">
      <w:pPr>
        <w:numPr>
          <w:ilvl w:val="0"/>
          <w:numId w:val="34"/>
        </w:numPr>
        <w:shd w:val="clear" w:color="auto" w:fill="FFFFFF"/>
        <w:jc w:val="both"/>
        <w:textAlignment w:val="baseline"/>
        <w:rPr>
          <w:rFonts w:ascii="Arial" w:hAnsi="Arial" w:cs="Arial"/>
          <w:color w:val="0432FF"/>
          <w:sz w:val="20"/>
          <w:szCs w:val="20"/>
        </w:rPr>
      </w:pPr>
      <w:hyperlink r:id="rId73" w:tgtFrame="_blank" w:history="1">
        <w:r w:rsidRPr="00A63B27">
          <w:rPr>
            <w:rFonts w:ascii="Arial" w:hAnsi="Arial" w:cs="Arial"/>
            <w:color w:val="0432FF"/>
            <w:sz w:val="20"/>
            <w:szCs w:val="20"/>
            <w:u w:val="single"/>
            <w:bdr w:val="none" w:sz="0" w:space="0" w:color="auto" w:frame="1"/>
          </w:rPr>
          <w:t>Search Engines</w:t>
        </w:r>
      </w:hyperlink>
    </w:p>
    <w:p w14:paraId="725EF696" w14:textId="77777777" w:rsidR="008519D2" w:rsidRPr="00A63B27" w:rsidRDefault="008519D2">
      <w:pPr>
        <w:numPr>
          <w:ilvl w:val="0"/>
          <w:numId w:val="34"/>
        </w:numPr>
        <w:shd w:val="clear" w:color="auto" w:fill="FFFFFF"/>
        <w:jc w:val="both"/>
        <w:textAlignment w:val="baseline"/>
        <w:rPr>
          <w:rFonts w:ascii="Arial" w:hAnsi="Arial" w:cs="Arial"/>
          <w:color w:val="0432FF"/>
          <w:sz w:val="20"/>
          <w:szCs w:val="20"/>
        </w:rPr>
      </w:pPr>
      <w:hyperlink r:id="rId74" w:tgtFrame="_blank" w:history="1">
        <w:r w:rsidRPr="00A63B27">
          <w:rPr>
            <w:rFonts w:ascii="Arial" w:hAnsi="Arial" w:cs="Arial"/>
            <w:color w:val="0432FF"/>
            <w:sz w:val="20"/>
            <w:szCs w:val="20"/>
            <w:u w:val="single"/>
            <w:bdr w:val="none" w:sz="0" w:space="0" w:color="auto" w:frame="1"/>
          </w:rPr>
          <w:t>Browser Basics</w:t>
        </w:r>
      </w:hyperlink>
    </w:p>
    <w:p w14:paraId="4026D36A" w14:textId="77777777" w:rsidR="008519D2" w:rsidRPr="00A63B27" w:rsidRDefault="008519D2">
      <w:pPr>
        <w:numPr>
          <w:ilvl w:val="0"/>
          <w:numId w:val="34"/>
        </w:numPr>
        <w:shd w:val="clear" w:color="auto" w:fill="FFFFFF"/>
        <w:jc w:val="both"/>
        <w:textAlignment w:val="baseline"/>
        <w:rPr>
          <w:rFonts w:ascii="Arial" w:hAnsi="Arial" w:cs="Arial"/>
          <w:color w:val="0432FF"/>
          <w:sz w:val="20"/>
          <w:szCs w:val="20"/>
        </w:rPr>
      </w:pPr>
      <w:hyperlink r:id="rId75" w:tgtFrame="_blank" w:history="1">
        <w:r w:rsidRPr="00A63B27">
          <w:rPr>
            <w:rFonts w:ascii="Arial" w:hAnsi="Arial" w:cs="Arial"/>
            <w:color w:val="0432FF"/>
            <w:sz w:val="20"/>
            <w:szCs w:val="20"/>
            <w:u w:val="single"/>
            <w:bdr w:val="none" w:sz="0" w:space="0" w:color="auto" w:frame="1"/>
          </w:rPr>
          <w:t>Web Browsers</w:t>
        </w:r>
      </w:hyperlink>
    </w:p>
    <w:p w14:paraId="2C894F91" w14:textId="77777777" w:rsidR="008519D2" w:rsidRPr="00A63B27" w:rsidRDefault="008519D2">
      <w:pPr>
        <w:numPr>
          <w:ilvl w:val="0"/>
          <w:numId w:val="34"/>
        </w:numPr>
        <w:shd w:val="clear" w:color="auto" w:fill="FFFFFF"/>
        <w:jc w:val="both"/>
        <w:textAlignment w:val="baseline"/>
        <w:rPr>
          <w:rFonts w:ascii="Arial" w:hAnsi="Arial" w:cs="Arial"/>
          <w:color w:val="0432FF"/>
          <w:sz w:val="20"/>
          <w:szCs w:val="20"/>
        </w:rPr>
      </w:pPr>
      <w:hyperlink r:id="rId76" w:tgtFrame="_blank" w:history="1">
        <w:r w:rsidRPr="00A63B27">
          <w:rPr>
            <w:rFonts w:ascii="Arial" w:hAnsi="Arial" w:cs="Arial"/>
            <w:color w:val="0432FF"/>
            <w:sz w:val="20"/>
            <w:szCs w:val="20"/>
            <w:u w:val="single"/>
            <w:bdr w:val="none" w:sz="0" w:space="0" w:color="auto" w:frame="1"/>
          </w:rPr>
          <w:t>Technology Buying Guide</w:t>
        </w:r>
      </w:hyperlink>
    </w:p>
    <w:p w14:paraId="2ABE4126" w14:textId="77777777" w:rsidR="008519D2" w:rsidRPr="00A63B27" w:rsidRDefault="008519D2" w:rsidP="00A63B27">
      <w:pPr>
        <w:shd w:val="clear" w:color="auto" w:fill="FFFFFF"/>
        <w:ind w:left="2160"/>
        <w:jc w:val="both"/>
        <w:textAlignment w:val="baseline"/>
        <w:rPr>
          <w:rFonts w:ascii="Arial" w:hAnsi="Arial" w:cs="Arial"/>
          <w:color w:val="0432FF"/>
          <w:sz w:val="20"/>
          <w:szCs w:val="20"/>
        </w:rPr>
      </w:pPr>
    </w:p>
    <w:p w14:paraId="5FD60F9E" w14:textId="77777777" w:rsidR="008519D2" w:rsidRPr="00A63B27" w:rsidRDefault="008519D2" w:rsidP="00A63B27">
      <w:pPr>
        <w:shd w:val="clear" w:color="auto" w:fill="FFFFFF"/>
        <w:ind w:left="2160"/>
        <w:jc w:val="both"/>
        <w:textAlignment w:val="baseline"/>
        <w:rPr>
          <w:rFonts w:ascii="Arial" w:hAnsi="Arial" w:cs="Arial"/>
          <w:color w:val="0432FF"/>
          <w:sz w:val="20"/>
          <w:szCs w:val="20"/>
        </w:rPr>
      </w:pPr>
    </w:p>
    <w:p w14:paraId="3221FECF" w14:textId="77777777" w:rsidR="008519D2" w:rsidRPr="00A63B27" w:rsidRDefault="008519D2">
      <w:pPr>
        <w:pStyle w:val="ListParagraph"/>
        <w:numPr>
          <w:ilvl w:val="0"/>
          <w:numId w:val="36"/>
        </w:numPr>
        <w:spacing w:after="3" w:line="247" w:lineRule="auto"/>
        <w:ind w:left="1440"/>
        <w:jc w:val="both"/>
        <w:rPr>
          <w:rFonts w:ascii="Arial" w:hAnsi="Arial" w:cs="Arial"/>
          <w:sz w:val="20"/>
          <w:szCs w:val="20"/>
        </w:rPr>
      </w:pPr>
      <w:r w:rsidRPr="00A63B27">
        <w:rPr>
          <w:rFonts w:ascii="Arial" w:hAnsi="Arial" w:cs="Arial"/>
          <w:b/>
          <w:color w:val="FF0000"/>
          <w:sz w:val="20"/>
          <w:szCs w:val="20"/>
        </w:rPr>
        <w:t xml:space="preserve">Canvas Caution about Cellphones and </w:t>
      </w:r>
      <w:proofErr w:type="spellStart"/>
      <w:r w:rsidRPr="00A63B27">
        <w:rPr>
          <w:rFonts w:ascii="Arial" w:hAnsi="Arial" w:cs="Arial"/>
          <w:b/>
          <w:color w:val="FF0000"/>
          <w:sz w:val="20"/>
          <w:szCs w:val="20"/>
        </w:rPr>
        <w:t>IPads</w:t>
      </w:r>
      <w:proofErr w:type="spellEnd"/>
      <w:r w:rsidRPr="00A63B27">
        <w:rPr>
          <w:rFonts w:ascii="Arial" w:hAnsi="Arial" w:cs="Arial"/>
          <w:b/>
          <w:sz w:val="20"/>
          <w:szCs w:val="20"/>
        </w:rPr>
        <w:t>:</w:t>
      </w:r>
      <w:r w:rsidRPr="00A63B27">
        <w:rPr>
          <w:rFonts w:ascii="Arial" w:hAnsi="Arial" w:cs="Arial"/>
          <w:sz w:val="20"/>
          <w:szCs w:val="20"/>
        </w:rPr>
        <w:t xml:space="preserve">  Students should </w:t>
      </w:r>
      <w:r w:rsidRPr="00A63B27">
        <w:rPr>
          <w:rFonts w:ascii="Arial" w:hAnsi="Arial" w:cs="Arial"/>
          <w:sz w:val="20"/>
          <w:szCs w:val="20"/>
          <w:u w:val="single" w:color="000000"/>
        </w:rPr>
        <w:t>use desktops or laptops</w:t>
      </w:r>
      <w:r w:rsidRPr="00A63B27">
        <w:rPr>
          <w:rFonts w:ascii="Arial" w:hAnsi="Arial" w:cs="Arial"/>
          <w:sz w:val="20"/>
          <w:szCs w:val="20"/>
        </w:rPr>
        <w:t xml:space="preserve"> to accurately access complete course syllabus and website content on Canvas.  </w:t>
      </w:r>
    </w:p>
    <w:p w14:paraId="5D391FF1" w14:textId="77777777" w:rsidR="008519D2" w:rsidRPr="00A63B27" w:rsidRDefault="008519D2">
      <w:pPr>
        <w:numPr>
          <w:ilvl w:val="0"/>
          <w:numId w:val="36"/>
        </w:numPr>
        <w:ind w:left="1440"/>
        <w:jc w:val="both"/>
        <w:rPr>
          <w:rFonts w:ascii="Arial" w:hAnsi="Arial" w:cs="Arial"/>
          <w:sz w:val="20"/>
          <w:szCs w:val="20"/>
        </w:rPr>
      </w:pPr>
      <w:r w:rsidRPr="00A63B27">
        <w:rPr>
          <w:rFonts w:ascii="Arial" w:hAnsi="Arial" w:cs="Arial"/>
          <w:sz w:val="20"/>
          <w:szCs w:val="20"/>
        </w:rPr>
        <w:t xml:space="preserve">Students may </w:t>
      </w:r>
      <w:hyperlink r:id="rId77" w:history="1">
        <w:r w:rsidRPr="00A63B27">
          <w:rPr>
            <w:rStyle w:val="Hyperlink"/>
            <w:rFonts w:ascii="Arial" w:hAnsi="Arial" w:cs="Arial"/>
            <w:sz w:val="20"/>
            <w:szCs w:val="20"/>
          </w:rPr>
          <w:t>push Assignment Deadlines from Canvas</w:t>
        </w:r>
      </w:hyperlink>
      <w:r w:rsidRPr="00A63B27">
        <w:rPr>
          <w:rFonts w:ascii="Arial" w:hAnsi="Arial" w:cs="Arial"/>
          <w:sz w:val="20"/>
          <w:szCs w:val="20"/>
        </w:rPr>
        <w:t xml:space="preserve"> into cell phones.  </w:t>
      </w:r>
    </w:p>
    <w:p w14:paraId="738B4B19" w14:textId="77777777" w:rsidR="008519D2" w:rsidRPr="00A63B27" w:rsidRDefault="008519D2">
      <w:pPr>
        <w:numPr>
          <w:ilvl w:val="0"/>
          <w:numId w:val="36"/>
        </w:numPr>
        <w:spacing w:after="3" w:line="247" w:lineRule="auto"/>
        <w:ind w:left="1440"/>
        <w:jc w:val="both"/>
        <w:rPr>
          <w:rFonts w:ascii="Arial" w:hAnsi="Arial" w:cs="Arial"/>
          <w:sz w:val="20"/>
          <w:szCs w:val="20"/>
        </w:rPr>
      </w:pPr>
      <w:r w:rsidRPr="00A63B27">
        <w:rPr>
          <w:rFonts w:ascii="Arial" w:hAnsi="Arial" w:cs="Arial"/>
          <w:b/>
          <w:color w:val="FF0000"/>
          <w:sz w:val="20"/>
          <w:szCs w:val="20"/>
        </w:rPr>
        <w:t>Due Diligence Warning</w:t>
      </w:r>
      <w:r w:rsidRPr="00A63B27">
        <w:rPr>
          <w:rFonts w:ascii="Arial" w:hAnsi="Arial" w:cs="Arial"/>
          <w:color w:val="FF0000"/>
          <w:sz w:val="20"/>
          <w:szCs w:val="20"/>
        </w:rPr>
        <w:t xml:space="preserve">: Cellphones and iPads do </w:t>
      </w:r>
      <w:r w:rsidRPr="00A63B27">
        <w:rPr>
          <w:rFonts w:ascii="Arial" w:hAnsi="Arial" w:cs="Arial"/>
          <w:b/>
          <w:color w:val="FF0000"/>
          <w:sz w:val="20"/>
          <w:szCs w:val="20"/>
        </w:rPr>
        <w:t xml:space="preserve">not </w:t>
      </w:r>
      <w:r w:rsidRPr="00A63B27">
        <w:rPr>
          <w:rFonts w:ascii="Arial" w:hAnsi="Arial" w:cs="Arial"/>
          <w:color w:val="FF0000"/>
          <w:sz w:val="20"/>
          <w:szCs w:val="20"/>
        </w:rPr>
        <w:t xml:space="preserve">adequately access all content </w:t>
      </w:r>
      <w:r w:rsidRPr="00A63B27">
        <w:rPr>
          <w:rFonts w:ascii="Arial" w:hAnsi="Arial" w:cs="Arial"/>
          <w:sz w:val="20"/>
          <w:szCs w:val="20"/>
        </w:rPr>
        <w:t xml:space="preserve">on Canvas course website; that is, some content is not viewable such as some GU SCS weblinks, Instructor and Peer Responses to work, some pdf/doc files of readings, some media/videos.  </w:t>
      </w:r>
    </w:p>
    <w:p w14:paraId="41CCE329" w14:textId="77777777" w:rsidR="008519D2" w:rsidRPr="00A63B27" w:rsidRDefault="008519D2">
      <w:pPr>
        <w:numPr>
          <w:ilvl w:val="0"/>
          <w:numId w:val="36"/>
        </w:numPr>
        <w:spacing w:after="3"/>
        <w:ind w:left="1440"/>
        <w:jc w:val="both"/>
        <w:rPr>
          <w:rFonts w:ascii="Arial" w:hAnsi="Arial" w:cs="Arial"/>
          <w:sz w:val="20"/>
          <w:szCs w:val="20"/>
        </w:rPr>
      </w:pPr>
      <w:r w:rsidRPr="00A63B27">
        <w:rPr>
          <w:rFonts w:ascii="Arial" w:hAnsi="Arial" w:cs="Arial"/>
          <w:sz w:val="20"/>
          <w:szCs w:val="20"/>
        </w:rPr>
        <w:t xml:space="preserve">Students are responsible for all GU SCS/Instructor posted content on syllabus and website.  </w:t>
      </w:r>
    </w:p>
    <w:p w14:paraId="58F505C5" w14:textId="77777777" w:rsidR="00A713AF" w:rsidRPr="00A713AF" w:rsidRDefault="008519D2">
      <w:pPr>
        <w:numPr>
          <w:ilvl w:val="0"/>
          <w:numId w:val="36"/>
        </w:numPr>
        <w:spacing w:after="171" w:line="247" w:lineRule="auto"/>
        <w:ind w:left="1440"/>
        <w:jc w:val="both"/>
        <w:rPr>
          <w:rFonts w:ascii="Arial" w:hAnsi="Arial" w:cs="Arial"/>
          <w:b/>
          <w:bCs/>
          <w:sz w:val="20"/>
          <w:szCs w:val="20"/>
          <w:u w:val="single"/>
        </w:rPr>
      </w:pPr>
      <w:r w:rsidRPr="00A713AF">
        <w:rPr>
          <w:rFonts w:ascii="Arial" w:hAnsi="Arial" w:cs="Arial"/>
          <w:sz w:val="20"/>
          <w:szCs w:val="20"/>
        </w:rPr>
        <w:lastRenderedPageBreak/>
        <w:t xml:space="preserve">Cell phones and iPads can enhance but do not replace desktop and laptop access to syllabus and website content at GU SCS and Canvas. </w:t>
      </w:r>
    </w:p>
    <w:p w14:paraId="3C7B0BEC" w14:textId="121F61BB" w:rsidR="008519D2" w:rsidRPr="00A713AF" w:rsidRDefault="008519D2">
      <w:pPr>
        <w:numPr>
          <w:ilvl w:val="0"/>
          <w:numId w:val="36"/>
        </w:numPr>
        <w:spacing w:after="171" w:line="247" w:lineRule="auto"/>
        <w:ind w:left="1440"/>
        <w:jc w:val="both"/>
        <w:rPr>
          <w:rFonts w:ascii="Arial" w:hAnsi="Arial" w:cs="Arial"/>
          <w:b/>
          <w:bCs/>
          <w:sz w:val="20"/>
          <w:szCs w:val="20"/>
          <w:u w:val="single"/>
        </w:rPr>
      </w:pPr>
      <w:r w:rsidRPr="00A713AF">
        <w:rPr>
          <w:rFonts w:ascii="Arial" w:hAnsi="Arial" w:cs="Arial"/>
          <w:b/>
          <w:bCs/>
          <w:sz w:val="20"/>
          <w:szCs w:val="20"/>
          <w:u w:val="single"/>
        </w:rPr>
        <w:t>STUDENT SUPPORT AND HELP</w:t>
      </w:r>
    </w:p>
    <w:p w14:paraId="274FB51A" w14:textId="77777777" w:rsidR="00A63B27" w:rsidRPr="00A63B27" w:rsidRDefault="00A63B27" w:rsidP="00A63B27">
      <w:pPr>
        <w:pStyle w:val="ListParagraph"/>
        <w:spacing w:after="160" w:line="259" w:lineRule="auto"/>
        <w:jc w:val="both"/>
        <w:rPr>
          <w:rFonts w:ascii="Arial" w:hAnsi="Arial" w:cs="Arial"/>
          <w:b/>
          <w:bCs/>
          <w:sz w:val="20"/>
          <w:szCs w:val="20"/>
          <w:u w:val="single"/>
        </w:rPr>
      </w:pPr>
    </w:p>
    <w:tbl>
      <w:tblPr>
        <w:tblStyle w:val="TableGrid"/>
        <w:tblW w:w="0" w:type="auto"/>
        <w:tblInd w:w="1435" w:type="dxa"/>
        <w:tblLayout w:type="fixed"/>
        <w:tblLook w:val="04A0" w:firstRow="1" w:lastRow="0" w:firstColumn="1" w:lastColumn="0" w:noHBand="0" w:noVBand="1"/>
      </w:tblPr>
      <w:tblGrid>
        <w:gridCol w:w="2880"/>
        <w:gridCol w:w="5044"/>
      </w:tblGrid>
      <w:tr w:rsidR="008519D2" w:rsidRPr="00A63B27" w14:paraId="2EA3CA63" w14:textId="77777777" w:rsidTr="00F95A00">
        <w:tc>
          <w:tcPr>
            <w:tcW w:w="2880" w:type="dxa"/>
          </w:tcPr>
          <w:p w14:paraId="578535D3" w14:textId="77777777" w:rsidR="008519D2" w:rsidRPr="00A63B27" w:rsidRDefault="008519D2" w:rsidP="00A63B27">
            <w:pPr>
              <w:pStyle w:val="ListParagraph"/>
              <w:ind w:left="0"/>
              <w:jc w:val="both"/>
              <w:rPr>
                <w:rFonts w:ascii="Arial" w:hAnsi="Arial" w:cs="Arial"/>
                <w:b/>
                <w:bCs/>
                <w:sz w:val="20"/>
                <w:szCs w:val="20"/>
              </w:rPr>
            </w:pPr>
            <w:r w:rsidRPr="00A63B27">
              <w:rPr>
                <w:rFonts w:ascii="Arial" w:hAnsi="Arial" w:cs="Arial"/>
                <w:b/>
                <w:bCs/>
                <w:sz w:val="20"/>
                <w:szCs w:val="20"/>
              </w:rPr>
              <w:t>For Online Students: Georgetown Online Learning</w:t>
            </w:r>
          </w:p>
        </w:tc>
        <w:tc>
          <w:tcPr>
            <w:tcW w:w="5044" w:type="dxa"/>
          </w:tcPr>
          <w:p w14:paraId="2C6EB85E" w14:textId="77777777" w:rsidR="008519D2" w:rsidRPr="00A63B27" w:rsidRDefault="008519D2" w:rsidP="00A63B27">
            <w:pPr>
              <w:pStyle w:val="ListParagraph"/>
              <w:ind w:left="0"/>
              <w:jc w:val="both"/>
              <w:rPr>
                <w:rFonts w:ascii="Arial" w:hAnsi="Arial" w:cs="Arial"/>
                <w:sz w:val="20"/>
                <w:szCs w:val="20"/>
                <w:u w:val="single"/>
              </w:rPr>
            </w:pPr>
            <w:hyperlink r:id="rId78" w:history="1">
              <w:r w:rsidRPr="00A63B27">
                <w:rPr>
                  <w:rStyle w:val="Hyperlink"/>
                  <w:rFonts w:ascii="Arial" w:hAnsi="Arial" w:cs="Arial"/>
                  <w:sz w:val="20"/>
                  <w:szCs w:val="20"/>
                </w:rPr>
                <w:t>https://scs.georgetown.edu/resources-online-students/</w:t>
              </w:r>
            </w:hyperlink>
            <w:r w:rsidRPr="00A63B27">
              <w:rPr>
                <w:rFonts w:ascii="Arial" w:hAnsi="Arial" w:cs="Arial"/>
                <w:sz w:val="20"/>
                <w:szCs w:val="20"/>
                <w:u w:val="single"/>
              </w:rPr>
              <w:t xml:space="preserve"> </w:t>
            </w:r>
          </w:p>
        </w:tc>
      </w:tr>
      <w:tr w:rsidR="008519D2" w:rsidRPr="00A63B27" w14:paraId="0998433D" w14:textId="77777777" w:rsidTr="00F95A00">
        <w:tc>
          <w:tcPr>
            <w:tcW w:w="2880" w:type="dxa"/>
          </w:tcPr>
          <w:p w14:paraId="5C980271" w14:textId="77777777" w:rsidR="008519D2" w:rsidRPr="00A63B27" w:rsidRDefault="008519D2" w:rsidP="00A63B27">
            <w:pPr>
              <w:pStyle w:val="ListParagraph"/>
              <w:ind w:left="0"/>
              <w:jc w:val="both"/>
              <w:rPr>
                <w:rFonts w:ascii="Arial" w:hAnsi="Arial" w:cs="Arial"/>
                <w:b/>
                <w:bCs/>
                <w:sz w:val="20"/>
                <w:szCs w:val="20"/>
              </w:rPr>
            </w:pPr>
            <w:r w:rsidRPr="00A63B27">
              <w:rPr>
                <w:rFonts w:ascii="Arial" w:hAnsi="Arial" w:cs="Arial"/>
                <w:b/>
                <w:bCs/>
                <w:sz w:val="20"/>
                <w:szCs w:val="20"/>
              </w:rPr>
              <w:t>Time Management for Professionals</w:t>
            </w:r>
          </w:p>
        </w:tc>
        <w:tc>
          <w:tcPr>
            <w:tcW w:w="5044" w:type="dxa"/>
          </w:tcPr>
          <w:p w14:paraId="4EA29805" w14:textId="77777777" w:rsidR="008519D2" w:rsidRPr="00A63B27" w:rsidRDefault="008519D2">
            <w:pPr>
              <w:pStyle w:val="ListParagraph"/>
              <w:numPr>
                <w:ilvl w:val="0"/>
                <w:numId w:val="38"/>
              </w:numPr>
              <w:spacing w:after="160" w:line="259" w:lineRule="auto"/>
              <w:ind w:left="107" w:hanging="180"/>
              <w:jc w:val="both"/>
              <w:rPr>
                <w:rFonts w:ascii="Arial" w:hAnsi="Arial" w:cs="Arial"/>
                <w:sz w:val="20"/>
                <w:szCs w:val="20"/>
                <w:u w:val="single"/>
              </w:rPr>
            </w:pPr>
            <w:r w:rsidRPr="00A63B27">
              <w:rPr>
                <w:rFonts w:ascii="Arial" w:hAnsi="Arial" w:cs="Arial"/>
                <w:sz w:val="20"/>
                <w:szCs w:val="20"/>
                <w:u w:val="single"/>
              </w:rPr>
              <w:t xml:space="preserve">Harvard </w:t>
            </w:r>
            <w:proofErr w:type="gramStart"/>
            <w:r w:rsidRPr="00A63B27">
              <w:rPr>
                <w:rFonts w:ascii="Arial" w:hAnsi="Arial" w:cs="Arial"/>
                <w:sz w:val="20"/>
                <w:szCs w:val="20"/>
                <w:u w:val="single"/>
              </w:rPr>
              <w:t>University :</w:t>
            </w:r>
            <w:proofErr w:type="gramEnd"/>
            <w:r w:rsidRPr="00A63B27">
              <w:rPr>
                <w:rFonts w:ascii="Arial" w:hAnsi="Arial" w:cs="Arial"/>
                <w:sz w:val="20"/>
                <w:szCs w:val="20"/>
                <w:u w:val="single"/>
              </w:rPr>
              <w:t xml:space="preserve"> General Advice: </w:t>
            </w:r>
            <w:hyperlink r:id="rId79" w:history="1">
              <w:r w:rsidRPr="00A63B27">
                <w:rPr>
                  <w:rStyle w:val="Hyperlink"/>
                  <w:rFonts w:ascii="Arial" w:hAnsi="Arial" w:cs="Arial"/>
                  <w:sz w:val="20"/>
                  <w:szCs w:val="20"/>
                </w:rPr>
                <w:t>https://academicresourcecenter.harvard.edu/time-management</w:t>
              </w:r>
            </w:hyperlink>
            <w:r w:rsidRPr="00A63B27">
              <w:rPr>
                <w:rFonts w:ascii="Arial" w:hAnsi="Arial" w:cs="Arial"/>
                <w:sz w:val="20"/>
                <w:szCs w:val="20"/>
                <w:u w:val="single"/>
              </w:rPr>
              <w:t xml:space="preserve"> </w:t>
            </w:r>
          </w:p>
          <w:p w14:paraId="4EAED208" w14:textId="77777777" w:rsidR="008519D2" w:rsidRPr="00A63B27" w:rsidRDefault="008519D2">
            <w:pPr>
              <w:pStyle w:val="ListParagraph"/>
              <w:numPr>
                <w:ilvl w:val="0"/>
                <w:numId w:val="38"/>
              </w:numPr>
              <w:spacing w:after="160" w:line="259" w:lineRule="auto"/>
              <w:ind w:left="107" w:hanging="180"/>
              <w:jc w:val="both"/>
              <w:rPr>
                <w:rFonts w:ascii="Arial" w:hAnsi="Arial" w:cs="Arial"/>
                <w:sz w:val="20"/>
                <w:szCs w:val="20"/>
                <w:u w:val="single"/>
              </w:rPr>
            </w:pPr>
            <w:r w:rsidRPr="00A63B27">
              <w:rPr>
                <w:rFonts w:ascii="Arial" w:hAnsi="Arial" w:cs="Arial"/>
                <w:sz w:val="20"/>
                <w:szCs w:val="20"/>
                <w:u w:val="single"/>
              </w:rPr>
              <w:t xml:space="preserve">Tool: </w:t>
            </w:r>
            <w:proofErr w:type="spellStart"/>
            <w:r w:rsidRPr="00A63B27">
              <w:rPr>
                <w:rFonts w:ascii="Arial" w:hAnsi="Arial" w:cs="Arial"/>
                <w:sz w:val="20"/>
                <w:szCs w:val="20"/>
                <w:u w:val="single"/>
              </w:rPr>
              <w:t>ManageMentor</w:t>
            </w:r>
            <w:proofErr w:type="spellEnd"/>
            <w:r w:rsidRPr="00A63B27">
              <w:rPr>
                <w:rFonts w:ascii="Arial" w:hAnsi="Arial" w:cs="Arial"/>
                <w:sz w:val="20"/>
                <w:szCs w:val="20"/>
                <w:u w:val="single"/>
              </w:rPr>
              <w:t xml:space="preserve">: </w:t>
            </w:r>
            <w:hyperlink r:id="rId80" w:history="1">
              <w:r w:rsidRPr="00A63B27">
                <w:rPr>
                  <w:rStyle w:val="Hyperlink"/>
                  <w:rFonts w:ascii="Arial" w:hAnsi="Arial" w:cs="Arial"/>
                  <w:sz w:val="20"/>
                  <w:szCs w:val="20"/>
                </w:rPr>
                <w:t>https://www.hbsp.harvard.edu/product/7189-HTM-ENG</w:t>
              </w:r>
            </w:hyperlink>
            <w:r w:rsidRPr="00A63B27">
              <w:rPr>
                <w:rFonts w:ascii="Arial" w:hAnsi="Arial" w:cs="Arial"/>
                <w:sz w:val="20"/>
                <w:szCs w:val="20"/>
                <w:u w:val="single"/>
              </w:rPr>
              <w:t xml:space="preserve"> </w:t>
            </w:r>
          </w:p>
          <w:p w14:paraId="23BC4B0F" w14:textId="77777777" w:rsidR="008519D2" w:rsidRPr="00A63B27" w:rsidRDefault="008519D2">
            <w:pPr>
              <w:pStyle w:val="ListParagraph"/>
              <w:numPr>
                <w:ilvl w:val="0"/>
                <w:numId w:val="39"/>
              </w:numPr>
              <w:spacing w:after="160" w:line="259" w:lineRule="auto"/>
              <w:ind w:left="107" w:hanging="180"/>
              <w:jc w:val="both"/>
              <w:rPr>
                <w:rFonts w:ascii="Arial" w:hAnsi="Arial" w:cs="Arial"/>
                <w:sz w:val="20"/>
                <w:szCs w:val="20"/>
                <w:u w:val="single"/>
              </w:rPr>
            </w:pPr>
            <w:r w:rsidRPr="00A63B27">
              <w:rPr>
                <w:rFonts w:ascii="Arial" w:hAnsi="Arial" w:cs="Arial"/>
                <w:sz w:val="20"/>
                <w:szCs w:val="20"/>
                <w:u w:val="single"/>
              </w:rPr>
              <w:t xml:space="preserve">Yale University Health: Managing Time: </w:t>
            </w:r>
            <w:hyperlink r:id="rId81" w:anchor=":~:text=Prioritize%20tasks%20by%20focusing%20on,request%20your%20time%20and%20participation" w:history="1">
              <w:r w:rsidRPr="00A63B27">
                <w:rPr>
                  <w:rStyle w:val="Hyperlink"/>
                  <w:rFonts w:ascii="Arial" w:hAnsi="Arial" w:cs="Arial"/>
                  <w:sz w:val="20"/>
                  <w:szCs w:val="20"/>
                </w:rPr>
                <w:t>https://yalehealth.yale.edu/node/11391#:~:text=Prioritize%20tasks%20by%20focusing%20on,request%20your%20time%20and%20participation</w:t>
              </w:r>
            </w:hyperlink>
            <w:r w:rsidRPr="00A63B27">
              <w:rPr>
                <w:rFonts w:ascii="Arial" w:hAnsi="Arial" w:cs="Arial"/>
                <w:sz w:val="20"/>
                <w:szCs w:val="20"/>
                <w:u w:val="single"/>
              </w:rPr>
              <w:t xml:space="preserve"> </w:t>
            </w:r>
          </w:p>
        </w:tc>
      </w:tr>
      <w:tr w:rsidR="008519D2" w:rsidRPr="00A63B27" w14:paraId="295ABC12" w14:textId="77777777" w:rsidTr="00F95A00">
        <w:tc>
          <w:tcPr>
            <w:tcW w:w="2880" w:type="dxa"/>
          </w:tcPr>
          <w:p w14:paraId="315824E5" w14:textId="77777777" w:rsidR="008519D2" w:rsidRPr="00A63B27" w:rsidRDefault="008519D2" w:rsidP="00A63B27">
            <w:pPr>
              <w:pStyle w:val="ListParagraph"/>
              <w:ind w:left="0"/>
              <w:jc w:val="both"/>
              <w:rPr>
                <w:rFonts w:ascii="Arial" w:hAnsi="Arial" w:cs="Arial"/>
                <w:b/>
                <w:bCs/>
                <w:sz w:val="20"/>
                <w:szCs w:val="20"/>
              </w:rPr>
            </w:pPr>
            <w:r w:rsidRPr="00A63B27">
              <w:rPr>
                <w:rFonts w:ascii="Arial" w:hAnsi="Arial" w:cs="Arial"/>
                <w:b/>
                <w:bCs/>
                <w:sz w:val="20"/>
                <w:szCs w:val="20"/>
              </w:rPr>
              <w:t>For New Students</w:t>
            </w:r>
          </w:p>
        </w:tc>
        <w:tc>
          <w:tcPr>
            <w:tcW w:w="5044" w:type="dxa"/>
          </w:tcPr>
          <w:p w14:paraId="1D8C45B4" w14:textId="77777777" w:rsidR="008519D2" w:rsidRPr="00A63B27" w:rsidRDefault="008519D2" w:rsidP="00A63B27">
            <w:pPr>
              <w:pStyle w:val="ListParagraph"/>
              <w:ind w:left="0"/>
              <w:jc w:val="both"/>
              <w:rPr>
                <w:rFonts w:ascii="Arial" w:hAnsi="Arial" w:cs="Arial"/>
                <w:sz w:val="20"/>
                <w:szCs w:val="20"/>
                <w:u w:val="single"/>
              </w:rPr>
            </w:pPr>
            <w:hyperlink r:id="rId82" w:history="1">
              <w:r w:rsidRPr="00A63B27">
                <w:rPr>
                  <w:rStyle w:val="Hyperlink"/>
                  <w:rFonts w:ascii="Arial" w:hAnsi="Arial" w:cs="Arial"/>
                  <w:sz w:val="20"/>
                  <w:szCs w:val="20"/>
                </w:rPr>
                <w:t>https://scs.georgetown.edu/resources-new-students/</w:t>
              </w:r>
            </w:hyperlink>
            <w:r w:rsidRPr="00A63B27">
              <w:rPr>
                <w:rFonts w:ascii="Arial" w:hAnsi="Arial" w:cs="Arial"/>
                <w:sz w:val="20"/>
                <w:szCs w:val="20"/>
                <w:u w:val="single"/>
              </w:rPr>
              <w:t xml:space="preserve"> </w:t>
            </w:r>
          </w:p>
        </w:tc>
      </w:tr>
      <w:tr w:rsidR="008519D2" w:rsidRPr="00A63B27" w14:paraId="201ADC12" w14:textId="77777777" w:rsidTr="00F95A00">
        <w:tc>
          <w:tcPr>
            <w:tcW w:w="2880" w:type="dxa"/>
          </w:tcPr>
          <w:p w14:paraId="18EDC26D" w14:textId="77777777" w:rsidR="008519D2" w:rsidRPr="00A63B27" w:rsidRDefault="008519D2" w:rsidP="00A63B27">
            <w:pPr>
              <w:pStyle w:val="ListParagraph"/>
              <w:ind w:left="0"/>
              <w:jc w:val="both"/>
              <w:rPr>
                <w:rFonts w:ascii="Arial" w:hAnsi="Arial" w:cs="Arial"/>
                <w:b/>
                <w:bCs/>
                <w:sz w:val="20"/>
                <w:szCs w:val="20"/>
              </w:rPr>
            </w:pPr>
            <w:r w:rsidRPr="00A63B27">
              <w:rPr>
                <w:rFonts w:ascii="Arial" w:hAnsi="Arial" w:cs="Arial"/>
                <w:b/>
                <w:bCs/>
                <w:sz w:val="20"/>
                <w:szCs w:val="20"/>
              </w:rPr>
              <w:t>For Current Students</w:t>
            </w:r>
          </w:p>
        </w:tc>
        <w:tc>
          <w:tcPr>
            <w:tcW w:w="5044" w:type="dxa"/>
          </w:tcPr>
          <w:p w14:paraId="744898CD" w14:textId="77777777" w:rsidR="008519D2" w:rsidRPr="00A63B27" w:rsidRDefault="008519D2" w:rsidP="00A63B27">
            <w:pPr>
              <w:pStyle w:val="ListParagraph"/>
              <w:ind w:left="0"/>
              <w:jc w:val="both"/>
              <w:rPr>
                <w:rFonts w:ascii="Arial" w:hAnsi="Arial" w:cs="Arial"/>
                <w:sz w:val="20"/>
                <w:szCs w:val="20"/>
                <w:u w:val="single"/>
              </w:rPr>
            </w:pPr>
            <w:hyperlink r:id="rId83" w:history="1">
              <w:r w:rsidRPr="00A63B27">
                <w:rPr>
                  <w:rStyle w:val="Hyperlink"/>
                  <w:rFonts w:ascii="Arial" w:hAnsi="Arial" w:cs="Arial"/>
                  <w:sz w:val="20"/>
                  <w:szCs w:val="20"/>
                </w:rPr>
                <w:t>https://scs.georgetown.edu/resources-current-students</w:t>
              </w:r>
            </w:hyperlink>
            <w:r w:rsidRPr="00A63B27">
              <w:rPr>
                <w:rFonts w:ascii="Arial" w:hAnsi="Arial" w:cs="Arial"/>
                <w:sz w:val="20"/>
                <w:szCs w:val="20"/>
                <w:u w:val="single"/>
              </w:rPr>
              <w:t xml:space="preserve"> </w:t>
            </w:r>
          </w:p>
        </w:tc>
      </w:tr>
      <w:tr w:rsidR="008519D2" w:rsidRPr="00A63B27" w14:paraId="7257EF37" w14:textId="77777777" w:rsidTr="00F95A00">
        <w:tc>
          <w:tcPr>
            <w:tcW w:w="2880" w:type="dxa"/>
          </w:tcPr>
          <w:p w14:paraId="41797216" w14:textId="77777777" w:rsidR="008519D2" w:rsidRPr="00A63B27" w:rsidRDefault="008519D2" w:rsidP="00A63B27">
            <w:pPr>
              <w:pStyle w:val="ListParagraph"/>
              <w:ind w:left="0"/>
              <w:jc w:val="both"/>
              <w:rPr>
                <w:rFonts w:ascii="Arial" w:hAnsi="Arial" w:cs="Arial"/>
                <w:b/>
                <w:bCs/>
                <w:sz w:val="20"/>
                <w:szCs w:val="20"/>
              </w:rPr>
            </w:pPr>
            <w:r w:rsidRPr="00A63B27">
              <w:rPr>
                <w:rFonts w:ascii="Arial" w:hAnsi="Arial" w:cs="Arial"/>
                <w:b/>
                <w:bCs/>
                <w:sz w:val="20"/>
                <w:szCs w:val="20"/>
              </w:rPr>
              <w:t>For International Students</w:t>
            </w:r>
          </w:p>
        </w:tc>
        <w:tc>
          <w:tcPr>
            <w:tcW w:w="5044" w:type="dxa"/>
          </w:tcPr>
          <w:p w14:paraId="6B1A7DC5" w14:textId="77777777" w:rsidR="008519D2" w:rsidRPr="00A63B27" w:rsidRDefault="008519D2" w:rsidP="00A63B27">
            <w:pPr>
              <w:pStyle w:val="ListParagraph"/>
              <w:ind w:left="0"/>
              <w:jc w:val="both"/>
              <w:rPr>
                <w:rFonts w:ascii="Arial" w:hAnsi="Arial" w:cs="Arial"/>
                <w:sz w:val="20"/>
                <w:szCs w:val="20"/>
                <w:u w:val="single"/>
              </w:rPr>
            </w:pPr>
            <w:hyperlink r:id="rId84" w:history="1">
              <w:r w:rsidRPr="00A63B27">
                <w:rPr>
                  <w:rStyle w:val="Hyperlink"/>
                  <w:rFonts w:ascii="Arial" w:hAnsi="Arial" w:cs="Arial"/>
                  <w:sz w:val="20"/>
                  <w:szCs w:val="20"/>
                </w:rPr>
                <w:t>https://internationalservices.georgetown.edu/</w:t>
              </w:r>
            </w:hyperlink>
            <w:r w:rsidRPr="00A63B27">
              <w:rPr>
                <w:rFonts w:ascii="Arial" w:hAnsi="Arial" w:cs="Arial"/>
                <w:sz w:val="20"/>
                <w:szCs w:val="20"/>
                <w:u w:val="single"/>
              </w:rPr>
              <w:t xml:space="preserve"> </w:t>
            </w:r>
          </w:p>
        </w:tc>
      </w:tr>
      <w:tr w:rsidR="008519D2" w:rsidRPr="00A63B27" w14:paraId="4EE0F86D" w14:textId="77777777" w:rsidTr="00F95A00">
        <w:tc>
          <w:tcPr>
            <w:tcW w:w="2880" w:type="dxa"/>
          </w:tcPr>
          <w:p w14:paraId="32810C8A" w14:textId="77777777" w:rsidR="008519D2" w:rsidRPr="00A63B27" w:rsidRDefault="008519D2" w:rsidP="00A63B27">
            <w:pPr>
              <w:pStyle w:val="ListParagraph"/>
              <w:ind w:left="0"/>
              <w:jc w:val="both"/>
              <w:rPr>
                <w:rFonts w:ascii="Arial" w:hAnsi="Arial" w:cs="Arial"/>
                <w:b/>
                <w:bCs/>
                <w:sz w:val="20"/>
                <w:szCs w:val="20"/>
              </w:rPr>
            </w:pPr>
            <w:r w:rsidRPr="00A63B27">
              <w:rPr>
                <w:rFonts w:ascii="Arial" w:hAnsi="Arial" w:cs="Arial"/>
                <w:b/>
                <w:bCs/>
                <w:sz w:val="20"/>
                <w:szCs w:val="20"/>
              </w:rPr>
              <w:t>For Military Students</w:t>
            </w:r>
          </w:p>
        </w:tc>
        <w:tc>
          <w:tcPr>
            <w:tcW w:w="5044" w:type="dxa"/>
          </w:tcPr>
          <w:p w14:paraId="1BCAD1D7" w14:textId="77777777" w:rsidR="008519D2" w:rsidRPr="00A63B27" w:rsidRDefault="008519D2" w:rsidP="00A63B27">
            <w:pPr>
              <w:pStyle w:val="ListParagraph"/>
              <w:ind w:left="0"/>
              <w:jc w:val="both"/>
              <w:rPr>
                <w:rFonts w:ascii="Arial" w:hAnsi="Arial" w:cs="Arial"/>
                <w:sz w:val="20"/>
                <w:szCs w:val="20"/>
                <w:u w:val="single"/>
              </w:rPr>
            </w:pPr>
            <w:hyperlink r:id="rId85" w:history="1">
              <w:r w:rsidRPr="00A63B27">
                <w:rPr>
                  <w:rStyle w:val="Hyperlink"/>
                  <w:rFonts w:ascii="Arial" w:hAnsi="Arial" w:cs="Arial"/>
                  <w:sz w:val="20"/>
                  <w:szCs w:val="20"/>
                </w:rPr>
                <w:t>https://scs.georgetown.edu/resources-military-students</w:t>
              </w:r>
            </w:hyperlink>
            <w:r w:rsidRPr="00A63B27">
              <w:rPr>
                <w:rFonts w:ascii="Arial" w:hAnsi="Arial" w:cs="Arial"/>
                <w:sz w:val="20"/>
                <w:szCs w:val="20"/>
                <w:u w:val="single"/>
              </w:rPr>
              <w:t xml:space="preserve"> </w:t>
            </w:r>
          </w:p>
        </w:tc>
      </w:tr>
      <w:tr w:rsidR="008519D2" w:rsidRPr="00A63B27" w14:paraId="024604B1" w14:textId="77777777" w:rsidTr="00F95A00">
        <w:tc>
          <w:tcPr>
            <w:tcW w:w="2880" w:type="dxa"/>
          </w:tcPr>
          <w:p w14:paraId="27A746D7" w14:textId="77777777" w:rsidR="008519D2" w:rsidRPr="00A63B27" w:rsidRDefault="008519D2" w:rsidP="00A63B27">
            <w:pPr>
              <w:pStyle w:val="ListParagraph"/>
              <w:ind w:left="0"/>
              <w:jc w:val="both"/>
              <w:rPr>
                <w:rFonts w:ascii="Arial" w:hAnsi="Arial" w:cs="Arial"/>
                <w:b/>
                <w:bCs/>
                <w:color w:val="000000" w:themeColor="text1"/>
                <w:sz w:val="20"/>
                <w:szCs w:val="20"/>
                <w:shd w:val="clear" w:color="auto" w:fill="FFFFFF"/>
              </w:rPr>
            </w:pPr>
            <w:r w:rsidRPr="00A63B27">
              <w:rPr>
                <w:rFonts w:ascii="Arial" w:hAnsi="Arial" w:cs="Arial"/>
                <w:b/>
                <w:bCs/>
                <w:color w:val="000000" w:themeColor="text1"/>
                <w:sz w:val="20"/>
                <w:szCs w:val="20"/>
                <w:shd w:val="clear" w:color="auto" w:fill="FFFFFF"/>
              </w:rPr>
              <w:t>Resources (General)</w:t>
            </w:r>
          </w:p>
        </w:tc>
        <w:tc>
          <w:tcPr>
            <w:tcW w:w="5044" w:type="dxa"/>
          </w:tcPr>
          <w:p w14:paraId="57556665" w14:textId="77777777" w:rsidR="008519D2" w:rsidRPr="00A63B27" w:rsidRDefault="008519D2" w:rsidP="00A63B27">
            <w:pPr>
              <w:pStyle w:val="ListParagraph"/>
              <w:ind w:left="0"/>
              <w:jc w:val="both"/>
              <w:rPr>
                <w:rFonts w:ascii="Arial" w:hAnsi="Arial" w:cs="Arial"/>
                <w:color w:val="000000" w:themeColor="text1"/>
                <w:sz w:val="20"/>
                <w:szCs w:val="20"/>
              </w:rPr>
            </w:pPr>
            <w:hyperlink r:id="rId86" w:history="1">
              <w:r w:rsidRPr="00A63B27">
                <w:rPr>
                  <w:rStyle w:val="Hyperlink"/>
                  <w:rFonts w:ascii="Arial" w:hAnsi="Arial" w:cs="Arial"/>
                  <w:sz w:val="20"/>
                  <w:szCs w:val="20"/>
                </w:rPr>
                <w:t>https://scs.georgetown.edu/about/resources/</w:t>
              </w:r>
            </w:hyperlink>
            <w:r w:rsidRPr="00A63B27">
              <w:rPr>
                <w:rFonts w:ascii="Arial" w:hAnsi="Arial" w:cs="Arial"/>
                <w:color w:val="000000" w:themeColor="text1"/>
                <w:sz w:val="20"/>
                <w:szCs w:val="20"/>
              </w:rPr>
              <w:t xml:space="preserve"> </w:t>
            </w:r>
          </w:p>
        </w:tc>
      </w:tr>
      <w:tr w:rsidR="008519D2" w:rsidRPr="00A63B27" w14:paraId="269D5772" w14:textId="77777777" w:rsidTr="00F95A00">
        <w:tc>
          <w:tcPr>
            <w:tcW w:w="2880" w:type="dxa"/>
          </w:tcPr>
          <w:p w14:paraId="532E9F2A" w14:textId="77777777" w:rsidR="008519D2" w:rsidRPr="00A63B27" w:rsidRDefault="008519D2" w:rsidP="00A63B27">
            <w:pPr>
              <w:pStyle w:val="ListParagraph"/>
              <w:ind w:left="0"/>
              <w:jc w:val="both"/>
              <w:rPr>
                <w:rFonts w:ascii="Arial" w:hAnsi="Arial" w:cs="Arial"/>
                <w:b/>
                <w:bCs/>
                <w:sz w:val="20"/>
                <w:szCs w:val="20"/>
                <w:u w:val="single"/>
              </w:rPr>
            </w:pPr>
            <w:r w:rsidRPr="00A63B27">
              <w:rPr>
                <w:rFonts w:ascii="Arial" w:hAnsi="Arial" w:cs="Arial"/>
                <w:b/>
                <w:bCs/>
                <w:color w:val="000000" w:themeColor="text1"/>
                <w:sz w:val="20"/>
                <w:szCs w:val="20"/>
                <w:shd w:val="clear" w:color="auto" w:fill="FFFFFF"/>
              </w:rPr>
              <w:t xml:space="preserve">For advising questions, </w:t>
            </w:r>
            <w:r w:rsidRPr="00A63B27">
              <w:rPr>
                <w:rFonts w:ascii="Arial" w:hAnsi="Arial" w:cs="Arial"/>
                <w:color w:val="000000" w:themeColor="text1"/>
                <w:sz w:val="20"/>
                <w:szCs w:val="20"/>
                <w:shd w:val="clear" w:color="auto" w:fill="FFFFFF"/>
              </w:rPr>
              <w:t>Liberal Studies program staff at</w:t>
            </w:r>
            <w:r w:rsidRPr="00A63B27">
              <w:rPr>
                <w:rFonts w:ascii="Arial" w:hAnsi="Arial" w:cs="Arial"/>
                <w:b/>
                <w:bCs/>
                <w:color w:val="000000" w:themeColor="text1"/>
                <w:sz w:val="20"/>
                <w:szCs w:val="20"/>
                <w:shd w:val="clear" w:color="auto" w:fill="FFFFFF"/>
              </w:rPr>
              <w:t> </w:t>
            </w:r>
          </w:p>
        </w:tc>
        <w:tc>
          <w:tcPr>
            <w:tcW w:w="5044" w:type="dxa"/>
          </w:tcPr>
          <w:p w14:paraId="3E9CF630" w14:textId="77777777" w:rsidR="008519D2" w:rsidRPr="00A63B27" w:rsidRDefault="008519D2" w:rsidP="00A63B27">
            <w:pPr>
              <w:pStyle w:val="ListParagraph"/>
              <w:ind w:left="0"/>
              <w:jc w:val="both"/>
              <w:rPr>
                <w:rFonts w:ascii="Arial" w:hAnsi="Arial" w:cs="Arial"/>
                <w:sz w:val="20"/>
                <w:szCs w:val="20"/>
                <w:u w:val="single"/>
              </w:rPr>
            </w:pPr>
            <w:hyperlink r:id="rId87" w:history="1">
              <w:r w:rsidRPr="00A63B27">
                <w:rPr>
                  <w:rFonts w:ascii="Arial" w:eastAsia="Times New Roman" w:hAnsi="Arial" w:cs="Arial"/>
                  <w:color w:val="000000" w:themeColor="text1"/>
                  <w:sz w:val="20"/>
                  <w:szCs w:val="20"/>
                  <w:u w:val="single"/>
                  <w:shd w:val="clear" w:color="auto" w:fill="FFFFFF"/>
                </w:rPr>
                <w:t>ls-advising@georgetown.edu</w:t>
              </w:r>
            </w:hyperlink>
            <w:r w:rsidRPr="00A63B27">
              <w:rPr>
                <w:rFonts w:ascii="Arial" w:hAnsi="Arial" w:cs="Arial"/>
                <w:color w:val="000000" w:themeColor="text1"/>
                <w:sz w:val="20"/>
                <w:szCs w:val="20"/>
              </w:rPr>
              <w:t xml:space="preserve">  </w:t>
            </w:r>
          </w:p>
        </w:tc>
      </w:tr>
      <w:tr w:rsidR="008519D2" w:rsidRPr="00A63B27" w14:paraId="470D78B6" w14:textId="77777777" w:rsidTr="00F95A00">
        <w:trPr>
          <w:trHeight w:val="1021"/>
        </w:trPr>
        <w:tc>
          <w:tcPr>
            <w:tcW w:w="2880" w:type="dxa"/>
          </w:tcPr>
          <w:p w14:paraId="7D30793E" w14:textId="77777777" w:rsidR="008519D2" w:rsidRPr="00A63B27" w:rsidRDefault="008519D2" w:rsidP="00A63B27">
            <w:pPr>
              <w:pStyle w:val="ListParagraph"/>
              <w:ind w:left="0"/>
              <w:jc w:val="both"/>
              <w:rPr>
                <w:rFonts w:ascii="Arial" w:hAnsi="Arial" w:cs="Arial"/>
                <w:b/>
                <w:bCs/>
                <w:sz w:val="20"/>
                <w:szCs w:val="20"/>
                <w:u w:val="single"/>
              </w:rPr>
            </w:pPr>
            <w:r w:rsidRPr="00A63B27">
              <w:rPr>
                <w:rFonts w:ascii="Arial" w:hAnsi="Arial" w:cs="Arial"/>
                <w:b/>
                <w:bCs/>
                <w:sz w:val="20"/>
                <w:szCs w:val="20"/>
              </w:rPr>
              <w:t>Academic Resource Center</w:t>
            </w:r>
          </w:p>
        </w:tc>
        <w:tc>
          <w:tcPr>
            <w:tcW w:w="5044" w:type="dxa"/>
          </w:tcPr>
          <w:p w14:paraId="47A82EA4" w14:textId="77777777" w:rsidR="008519D2" w:rsidRPr="00A63B27" w:rsidRDefault="008519D2">
            <w:pPr>
              <w:pStyle w:val="ListParagraph"/>
              <w:numPr>
                <w:ilvl w:val="0"/>
                <w:numId w:val="37"/>
              </w:numPr>
              <w:spacing w:after="160" w:line="259" w:lineRule="auto"/>
              <w:ind w:left="159" w:hanging="180"/>
              <w:jc w:val="both"/>
              <w:rPr>
                <w:rFonts w:ascii="Arial" w:hAnsi="Arial" w:cs="Arial"/>
                <w:color w:val="000000" w:themeColor="text1"/>
                <w:sz w:val="20"/>
                <w:szCs w:val="20"/>
              </w:rPr>
            </w:pPr>
            <w:r w:rsidRPr="00A63B27">
              <w:rPr>
                <w:rFonts w:ascii="Arial" w:hAnsi="Arial" w:cs="Arial"/>
                <w:sz w:val="20"/>
                <w:szCs w:val="20"/>
              </w:rPr>
              <w:t xml:space="preserve">(202) 687-8354 | </w:t>
            </w:r>
            <w:hyperlink r:id="rId88" w:history="1">
              <w:r w:rsidRPr="00A63B27">
                <w:rPr>
                  <w:rStyle w:val="Hyperlink"/>
                  <w:rFonts w:ascii="Arial" w:hAnsi="Arial" w:cs="Arial"/>
                  <w:sz w:val="20"/>
                  <w:szCs w:val="20"/>
                </w:rPr>
                <w:t>arc@georgetown.edu</w:t>
              </w:r>
            </w:hyperlink>
            <w:r w:rsidRPr="00A63B27">
              <w:rPr>
                <w:rFonts w:ascii="Arial" w:hAnsi="Arial" w:cs="Arial"/>
                <w:sz w:val="20"/>
                <w:szCs w:val="20"/>
              </w:rPr>
              <w:t xml:space="preserve">  </w:t>
            </w:r>
            <w:hyperlink r:id="rId89" w:history="1">
              <w:r w:rsidRPr="00A63B27">
                <w:rPr>
                  <w:rStyle w:val="Hyperlink"/>
                  <w:rFonts w:ascii="Arial" w:hAnsi="Arial" w:cs="Arial"/>
                  <w:sz w:val="20"/>
                  <w:szCs w:val="20"/>
                </w:rPr>
                <w:t>http://academicsupport.georgetown.edu</w:t>
              </w:r>
            </w:hyperlink>
            <w:r w:rsidRPr="00A63B27">
              <w:rPr>
                <w:rFonts w:ascii="Arial" w:hAnsi="Arial" w:cs="Arial"/>
                <w:sz w:val="20"/>
                <w:szCs w:val="20"/>
              </w:rPr>
              <w:t xml:space="preserve">  </w:t>
            </w:r>
          </w:p>
          <w:p w14:paraId="1A1231CE" w14:textId="77777777" w:rsidR="008519D2" w:rsidRPr="00A63B27" w:rsidRDefault="008519D2">
            <w:pPr>
              <w:pStyle w:val="ListParagraph"/>
              <w:numPr>
                <w:ilvl w:val="0"/>
                <w:numId w:val="37"/>
              </w:numPr>
              <w:spacing w:after="160" w:line="259" w:lineRule="auto"/>
              <w:ind w:left="159" w:hanging="180"/>
              <w:jc w:val="both"/>
              <w:rPr>
                <w:rFonts w:ascii="Arial" w:hAnsi="Arial" w:cs="Arial"/>
                <w:sz w:val="20"/>
                <w:szCs w:val="20"/>
                <w:u w:val="single"/>
              </w:rPr>
            </w:pPr>
            <w:hyperlink r:id="rId90" w:history="1">
              <w:r w:rsidRPr="00A63B27">
                <w:rPr>
                  <w:rStyle w:val="Hyperlink"/>
                  <w:rFonts w:ascii="Arial" w:hAnsi="Arial" w:cs="Arial"/>
                  <w:color w:val="000000" w:themeColor="text1"/>
                  <w:sz w:val="20"/>
                  <w:szCs w:val="20"/>
                </w:rPr>
                <w:t>https://scs.georgetown.edu/resources-current-students/academic-resources/</w:t>
              </w:r>
            </w:hyperlink>
            <w:r w:rsidRPr="00A63B27">
              <w:rPr>
                <w:rFonts w:ascii="Arial" w:hAnsi="Arial" w:cs="Arial"/>
                <w:color w:val="000000" w:themeColor="text1"/>
                <w:sz w:val="20"/>
                <w:szCs w:val="20"/>
              </w:rPr>
              <w:t xml:space="preserve"> </w:t>
            </w:r>
          </w:p>
        </w:tc>
      </w:tr>
      <w:tr w:rsidR="008519D2" w:rsidRPr="00A63B27" w14:paraId="5C958119" w14:textId="77777777" w:rsidTr="00F95A00">
        <w:tc>
          <w:tcPr>
            <w:tcW w:w="2880" w:type="dxa"/>
          </w:tcPr>
          <w:p w14:paraId="6ADCC5E4" w14:textId="77777777" w:rsidR="008519D2" w:rsidRPr="00A63B27" w:rsidRDefault="008519D2" w:rsidP="00A63B27">
            <w:pPr>
              <w:pStyle w:val="ListParagraph"/>
              <w:ind w:left="0"/>
              <w:jc w:val="both"/>
              <w:rPr>
                <w:rFonts w:ascii="Arial" w:hAnsi="Arial" w:cs="Arial"/>
                <w:b/>
                <w:bCs/>
                <w:sz w:val="20"/>
                <w:szCs w:val="20"/>
              </w:rPr>
            </w:pPr>
            <w:r w:rsidRPr="00A63B27">
              <w:rPr>
                <w:rFonts w:ascii="Arial" w:hAnsi="Arial" w:cs="Arial"/>
                <w:b/>
                <w:bCs/>
                <w:sz w:val="20"/>
                <w:szCs w:val="20"/>
              </w:rPr>
              <w:t xml:space="preserve">SCS WRITING LAB: </w:t>
            </w:r>
            <w:r w:rsidRPr="00A63B27">
              <w:rPr>
                <w:rFonts w:ascii="Arial" w:hAnsi="Arial" w:cs="Arial"/>
                <w:sz w:val="20"/>
                <w:szCs w:val="20"/>
              </w:rPr>
              <w:t>Writing workshops and individual tutoring, designed specifically for Georgetown SCS students.</w:t>
            </w:r>
          </w:p>
        </w:tc>
        <w:tc>
          <w:tcPr>
            <w:tcW w:w="5044" w:type="dxa"/>
          </w:tcPr>
          <w:p w14:paraId="32A0AB9F" w14:textId="77777777" w:rsidR="008519D2" w:rsidRPr="00A63B27" w:rsidRDefault="008519D2" w:rsidP="00A63B27">
            <w:pPr>
              <w:pStyle w:val="ListParagraph"/>
              <w:ind w:left="0"/>
              <w:jc w:val="both"/>
              <w:rPr>
                <w:rFonts w:ascii="Arial" w:hAnsi="Arial" w:cs="Arial"/>
                <w:sz w:val="20"/>
                <w:szCs w:val="20"/>
                <w:u w:val="single"/>
              </w:rPr>
            </w:pPr>
            <w:hyperlink r:id="rId91" w:history="1">
              <w:r w:rsidRPr="00A63B27">
                <w:rPr>
                  <w:rStyle w:val="Hyperlink"/>
                  <w:rFonts w:ascii="Arial" w:hAnsi="Arial" w:cs="Arial"/>
                  <w:sz w:val="20"/>
                  <w:szCs w:val="20"/>
                </w:rPr>
                <w:t>http://scswritinglab.georgetown.domains/</w:t>
              </w:r>
            </w:hyperlink>
          </w:p>
          <w:p w14:paraId="58E4CCE6" w14:textId="77777777" w:rsidR="008519D2" w:rsidRPr="00A63B27" w:rsidRDefault="008519D2" w:rsidP="00A63B27">
            <w:pPr>
              <w:pStyle w:val="ListParagraph"/>
              <w:ind w:left="0"/>
              <w:jc w:val="both"/>
              <w:rPr>
                <w:rFonts w:ascii="Arial" w:hAnsi="Arial" w:cs="Arial"/>
                <w:sz w:val="20"/>
                <w:szCs w:val="20"/>
                <w:u w:val="single"/>
              </w:rPr>
            </w:pPr>
          </w:p>
        </w:tc>
      </w:tr>
      <w:tr w:rsidR="008519D2" w:rsidRPr="00A63B27" w14:paraId="30BD23E7" w14:textId="77777777" w:rsidTr="00F95A00">
        <w:tc>
          <w:tcPr>
            <w:tcW w:w="2880" w:type="dxa"/>
          </w:tcPr>
          <w:p w14:paraId="6E868B59" w14:textId="77777777" w:rsidR="008519D2" w:rsidRPr="00A63B27" w:rsidRDefault="008519D2">
            <w:pPr>
              <w:pStyle w:val="ListParagraph"/>
              <w:numPr>
                <w:ilvl w:val="0"/>
                <w:numId w:val="35"/>
              </w:numPr>
              <w:spacing w:after="160" w:line="259" w:lineRule="auto"/>
              <w:ind w:left="244" w:hanging="244"/>
              <w:jc w:val="both"/>
              <w:rPr>
                <w:rFonts w:ascii="Arial" w:hAnsi="Arial" w:cs="Arial"/>
                <w:b/>
                <w:bCs/>
                <w:sz w:val="20"/>
                <w:szCs w:val="20"/>
              </w:rPr>
            </w:pPr>
            <w:r w:rsidRPr="00A63B27">
              <w:rPr>
                <w:rFonts w:ascii="Arial" w:hAnsi="Arial" w:cs="Arial"/>
                <w:b/>
                <w:bCs/>
                <w:sz w:val="20"/>
                <w:szCs w:val="20"/>
              </w:rPr>
              <w:t>Georgetown SCS Library</w:t>
            </w:r>
          </w:p>
          <w:p w14:paraId="3A9CCB6B" w14:textId="77777777" w:rsidR="008519D2" w:rsidRPr="00A63B27" w:rsidRDefault="008519D2">
            <w:pPr>
              <w:pStyle w:val="ListParagraph"/>
              <w:numPr>
                <w:ilvl w:val="0"/>
                <w:numId w:val="35"/>
              </w:numPr>
              <w:spacing w:after="160" w:line="259" w:lineRule="auto"/>
              <w:ind w:left="244" w:hanging="244"/>
              <w:jc w:val="both"/>
              <w:rPr>
                <w:rFonts w:ascii="Arial" w:hAnsi="Arial" w:cs="Arial"/>
                <w:b/>
                <w:bCs/>
                <w:sz w:val="20"/>
                <w:szCs w:val="20"/>
                <w:u w:val="single"/>
              </w:rPr>
            </w:pPr>
            <w:r w:rsidRPr="00A63B27">
              <w:rPr>
                <w:rFonts w:ascii="Arial" w:hAnsi="Arial" w:cs="Arial"/>
                <w:b/>
                <w:bCs/>
                <w:sz w:val="20"/>
                <w:szCs w:val="20"/>
              </w:rPr>
              <w:t>Libraries and Resources</w:t>
            </w:r>
          </w:p>
        </w:tc>
        <w:tc>
          <w:tcPr>
            <w:tcW w:w="5044" w:type="dxa"/>
          </w:tcPr>
          <w:p w14:paraId="2C34ABE7" w14:textId="77777777" w:rsidR="008519D2" w:rsidRPr="00A63B27" w:rsidRDefault="008519D2">
            <w:pPr>
              <w:pStyle w:val="ListParagraph"/>
              <w:numPr>
                <w:ilvl w:val="0"/>
                <w:numId w:val="35"/>
              </w:numPr>
              <w:spacing w:after="160" w:line="259" w:lineRule="auto"/>
              <w:ind w:left="350"/>
              <w:jc w:val="both"/>
              <w:rPr>
                <w:rFonts w:ascii="Arial" w:hAnsi="Arial" w:cs="Arial"/>
                <w:sz w:val="20"/>
                <w:szCs w:val="20"/>
                <w:u w:val="single"/>
              </w:rPr>
            </w:pPr>
            <w:hyperlink r:id="rId92" w:history="1">
              <w:r w:rsidRPr="00A63B27">
                <w:rPr>
                  <w:rStyle w:val="Hyperlink"/>
                  <w:rFonts w:ascii="Arial" w:hAnsi="Arial" w:cs="Arial"/>
                  <w:sz w:val="20"/>
                  <w:szCs w:val="20"/>
                </w:rPr>
                <w:t>https://library.georgetown.edu/scs</w:t>
              </w:r>
            </w:hyperlink>
          </w:p>
          <w:p w14:paraId="7BB38333" w14:textId="77777777" w:rsidR="008519D2" w:rsidRPr="00A63B27" w:rsidRDefault="008519D2">
            <w:pPr>
              <w:pStyle w:val="ListParagraph"/>
              <w:numPr>
                <w:ilvl w:val="0"/>
                <w:numId w:val="35"/>
              </w:numPr>
              <w:spacing w:after="160" w:line="259" w:lineRule="auto"/>
              <w:ind w:left="350"/>
              <w:jc w:val="both"/>
              <w:rPr>
                <w:rFonts w:ascii="Arial" w:hAnsi="Arial" w:cs="Arial"/>
                <w:sz w:val="20"/>
                <w:szCs w:val="20"/>
                <w:u w:val="single"/>
              </w:rPr>
            </w:pPr>
            <w:r w:rsidRPr="00A63B27">
              <w:rPr>
                <w:rFonts w:ascii="Arial" w:hAnsi="Arial" w:cs="Arial"/>
                <w:sz w:val="20"/>
                <w:szCs w:val="20"/>
                <w:u w:val="single"/>
              </w:rPr>
              <w:t>https://scs.georgetown.edu/faculty/libraries-and-resources/</w:t>
            </w:r>
          </w:p>
        </w:tc>
      </w:tr>
      <w:tr w:rsidR="008519D2" w:rsidRPr="00A63B27" w14:paraId="752547A9" w14:textId="77777777" w:rsidTr="00F95A00">
        <w:tc>
          <w:tcPr>
            <w:tcW w:w="2880" w:type="dxa"/>
          </w:tcPr>
          <w:p w14:paraId="63172FCE" w14:textId="77777777" w:rsidR="008519D2" w:rsidRPr="00A63B27" w:rsidRDefault="008519D2" w:rsidP="00A63B27">
            <w:pPr>
              <w:pStyle w:val="ListParagraph"/>
              <w:ind w:left="0"/>
              <w:jc w:val="both"/>
              <w:rPr>
                <w:rFonts w:ascii="Arial" w:hAnsi="Arial" w:cs="Arial"/>
                <w:b/>
                <w:bCs/>
                <w:sz w:val="20"/>
                <w:szCs w:val="20"/>
                <w:u w:val="single"/>
              </w:rPr>
            </w:pPr>
            <w:r w:rsidRPr="00A63B27">
              <w:rPr>
                <w:rFonts w:ascii="Arial" w:hAnsi="Arial" w:cs="Arial"/>
                <w:b/>
                <w:bCs/>
                <w:sz w:val="20"/>
                <w:szCs w:val="20"/>
              </w:rPr>
              <w:t>Georgetown Self-Care Resource Guide:</w:t>
            </w:r>
          </w:p>
        </w:tc>
        <w:tc>
          <w:tcPr>
            <w:tcW w:w="5044" w:type="dxa"/>
          </w:tcPr>
          <w:p w14:paraId="0B91D857" w14:textId="77777777" w:rsidR="008519D2" w:rsidRPr="00A63B27" w:rsidRDefault="008519D2" w:rsidP="00A63B27">
            <w:pPr>
              <w:pStyle w:val="ListParagraph"/>
              <w:ind w:left="0"/>
              <w:jc w:val="both"/>
              <w:rPr>
                <w:rFonts w:ascii="Arial" w:hAnsi="Arial" w:cs="Arial"/>
                <w:sz w:val="20"/>
                <w:szCs w:val="20"/>
                <w:u w:val="single"/>
              </w:rPr>
            </w:pPr>
            <w:hyperlink r:id="rId93" w:history="1">
              <w:r w:rsidRPr="00A63B27">
                <w:rPr>
                  <w:rStyle w:val="Hyperlink"/>
                  <w:rFonts w:ascii="Arial" w:hAnsi="Arial" w:cs="Arial"/>
                  <w:sz w:val="20"/>
                  <w:szCs w:val="20"/>
                </w:rPr>
                <w:t>https://studenthealth.georgetown.edu/self-care</w:t>
              </w:r>
            </w:hyperlink>
          </w:p>
        </w:tc>
      </w:tr>
      <w:tr w:rsidR="008519D2" w:rsidRPr="00A63B27" w14:paraId="1FA21F0A" w14:textId="77777777" w:rsidTr="00F95A00">
        <w:tc>
          <w:tcPr>
            <w:tcW w:w="2880" w:type="dxa"/>
          </w:tcPr>
          <w:p w14:paraId="323B183B" w14:textId="77777777" w:rsidR="008519D2" w:rsidRPr="00A63B27" w:rsidRDefault="008519D2" w:rsidP="00A63B27">
            <w:pPr>
              <w:pStyle w:val="ListParagraph"/>
              <w:ind w:left="0"/>
              <w:jc w:val="both"/>
              <w:rPr>
                <w:rFonts w:ascii="Arial" w:hAnsi="Arial" w:cs="Arial"/>
                <w:b/>
                <w:bCs/>
                <w:sz w:val="20"/>
                <w:szCs w:val="20"/>
                <w:u w:val="single"/>
              </w:rPr>
            </w:pPr>
            <w:r w:rsidRPr="00A63B27">
              <w:rPr>
                <w:rFonts w:ascii="Arial" w:hAnsi="Arial" w:cs="Arial"/>
                <w:b/>
                <w:bCs/>
                <w:sz w:val="20"/>
                <w:szCs w:val="20"/>
              </w:rPr>
              <w:t>Georgetown Wellness Wheel:</w:t>
            </w:r>
          </w:p>
        </w:tc>
        <w:tc>
          <w:tcPr>
            <w:tcW w:w="5044" w:type="dxa"/>
          </w:tcPr>
          <w:p w14:paraId="201D5066" w14:textId="77777777" w:rsidR="008519D2" w:rsidRPr="00A63B27" w:rsidRDefault="008519D2" w:rsidP="00A63B27">
            <w:pPr>
              <w:jc w:val="both"/>
              <w:rPr>
                <w:rFonts w:ascii="Arial" w:hAnsi="Arial" w:cs="Arial"/>
                <w:sz w:val="20"/>
                <w:szCs w:val="20"/>
                <w:u w:val="single"/>
              </w:rPr>
            </w:pPr>
            <w:hyperlink r:id="rId94" w:history="1">
              <w:r w:rsidRPr="00A63B27">
                <w:rPr>
                  <w:rStyle w:val="Hyperlink"/>
                  <w:rFonts w:ascii="Arial" w:hAnsi="Arial" w:cs="Arial"/>
                  <w:sz w:val="20"/>
                  <w:szCs w:val="20"/>
                </w:rPr>
                <w:t>https://studenthealth.georgetown.edu/Hoya-Wellnesswheel</w:t>
              </w:r>
            </w:hyperlink>
          </w:p>
        </w:tc>
      </w:tr>
      <w:tr w:rsidR="008519D2" w:rsidRPr="00A63B27" w14:paraId="70DB1C56" w14:textId="77777777" w:rsidTr="00F95A00">
        <w:tc>
          <w:tcPr>
            <w:tcW w:w="2880" w:type="dxa"/>
          </w:tcPr>
          <w:p w14:paraId="298D8F23" w14:textId="77777777" w:rsidR="008519D2" w:rsidRPr="00A63B27" w:rsidRDefault="008519D2" w:rsidP="00A63B27">
            <w:pPr>
              <w:pStyle w:val="ListParagraph"/>
              <w:ind w:left="0"/>
              <w:jc w:val="both"/>
              <w:rPr>
                <w:rFonts w:ascii="Arial" w:hAnsi="Arial" w:cs="Arial"/>
                <w:b/>
                <w:bCs/>
                <w:sz w:val="20"/>
                <w:szCs w:val="20"/>
              </w:rPr>
            </w:pPr>
            <w:r w:rsidRPr="00A63B27">
              <w:rPr>
                <w:rFonts w:ascii="Arial" w:hAnsi="Arial" w:cs="Arial"/>
                <w:b/>
                <w:bCs/>
                <w:sz w:val="20"/>
                <w:szCs w:val="20"/>
              </w:rPr>
              <w:t>Health and Wellness</w:t>
            </w:r>
          </w:p>
        </w:tc>
        <w:tc>
          <w:tcPr>
            <w:tcW w:w="5044" w:type="dxa"/>
          </w:tcPr>
          <w:p w14:paraId="36B8F6A6" w14:textId="77777777" w:rsidR="008519D2" w:rsidRPr="00A63B27" w:rsidRDefault="008519D2" w:rsidP="00A63B27">
            <w:pPr>
              <w:jc w:val="both"/>
              <w:rPr>
                <w:rFonts w:ascii="Arial" w:hAnsi="Arial" w:cs="Arial"/>
                <w:sz w:val="20"/>
                <w:szCs w:val="20"/>
              </w:rPr>
            </w:pPr>
            <w:hyperlink r:id="rId95" w:history="1">
              <w:r w:rsidRPr="00A63B27">
                <w:rPr>
                  <w:rStyle w:val="Hyperlink"/>
                  <w:rFonts w:ascii="Arial" w:hAnsi="Arial" w:cs="Arial"/>
                  <w:sz w:val="20"/>
                  <w:szCs w:val="20"/>
                </w:rPr>
                <w:t>https://scs.georgetown.edu/resources-current-students/health-and-wellness/</w:t>
              </w:r>
            </w:hyperlink>
            <w:r w:rsidRPr="00A63B27">
              <w:rPr>
                <w:rFonts w:ascii="Arial" w:hAnsi="Arial" w:cs="Arial"/>
                <w:sz w:val="20"/>
                <w:szCs w:val="20"/>
              </w:rPr>
              <w:t xml:space="preserve"> </w:t>
            </w:r>
          </w:p>
        </w:tc>
      </w:tr>
      <w:tr w:rsidR="008519D2" w:rsidRPr="00A63B27" w14:paraId="1087E76C" w14:textId="77777777" w:rsidTr="00F95A00">
        <w:trPr>
          <w:trHeight w:val="472"/>
        </w:trPr>
        <w:tc>
          <w:tcPr>
            <w:tcW w:w="2880" w:type="dxa"/>
          </w:tcPr>
          <w:p w14:paraId="20DB0DE0" w14:textId="77777777" w:rsidR="008519D2" w:rsidRPr="00A63B27" w:rsidRDefault="008519D2" w:rsidP="00A63B27">
            <w:pPr>
              <w:pStyle w:val="ListParagraph"/>
              <w:ind w:left="0"/>
              <w:jc w:val="both"/>
              <w:rPr>
                <w:rFonts w:ascii="Arial" w:hAnsi="Arial" w:cs="Arial"/>
                <w:b/>
                <w:bCs/>
                <w:sz w:val="20"/>
                <w:szCs w:val="20"/>
                <w:u w:val="single"/>
              </w:rPr>
            </w:pPr>
            <w:r w:rsidRPr="00A63B27">
              <w:rPr>
                <w:rFonts w:ascii="Arial" w:hAnsi="Arial" w:cs="Arial"/>
                <w:b/>
                <w:bCs/>
                <w:sz w:val="20"/>
                <w:szCs w:val="20"/>
              </w:rPr>
              <w:t>Georgetown Guide to Recognizing Students in Distress:</w:t>
            </w:r>
          </w:p>
        </w:tc>
        <w:tc>
          <w:tcPr>
            <w:tcW w:w="5044" w:type="dxa"/>
          </w:tcPr>
          <w:p w14:paraId="0EAFFCF4" w14:textId="77777777" w:rsidR="008519D2" w:rsidRPr="00A63B27" w:rsidRDefault="008519D2" w:rsidP="00A63B27">
            <w:pPr>
              <w:jc w:val="both"/>
              <w:rPr>
                <w:rFonts w:ascii="Arial" w:hAnsi="Arial" w:cs="Arial"/>
                <w:sz w:val="20"/>
                <w:szCs w:val="20"/>
                <w:u w:val="single"/>
              </w:rPr>
            </w:pPr>
            <w:hyperlink r:id="rId96" w:history="1">
              <w:r w:rsidRPr="00A63B27">
                <w:rPr>
                  <w:rStyle w:val="Hyperlink"/>
                  <w:rFonts w:ascii="Arial" w:hAnsi="Arial" w:cs="Arial"/>
                  <w:sz w:val="20"/>
                  <w:szCs w:val="20"/>
                </w:rPr>
                <w:t>https://studenthealth.georgetown.edu/hoya-wellness-wheel/</w:t>
              </w:r>
            </w:hyperlink>
            <w:r w:rsidRPr="00A63B27">
              <w:rPr>
                <w:rFonts w:ascii="Arial" w:hAnsi="Arial" w:cs="Arial"/>
                <w:sz w:val="20"/>
                <w:szCs w:val="20"/>
                <w:u w:val="single"/>
              </w:rPr>
              <w:t xml:space="preserve"> </w:t>
            </w:r>
          </w:p>
        </w:tc>
      </w:tr>
      <w:tr w:rsidR="008519D2" w:rsidRPr="00A63B27" w14:paraId="35DB2B3F" w14:textId="77777777" w:rsidTr="00F95A00">
        <w:tc>
          <w:tcPr>
            <w:tcW w:w="2880" w:type="dxa"/>
          </w:tcPr>
          <w:p w14:paraId="48C5D85A" w14:textId="77777777" w:rsidR="008519D2" w:rsidRPr="00A63B27" w:rsidRDefault="008519D2" w:rsidP="00A63B27">
            <w:pPr>
              <w:pStyle w:val="ListParagraph"/>
              <w:ind w:left="0"/>
              <w:jc w:val="both"/>
              <w:rPr>
                <w:rFonts w:ascii="Arial" w:hAnsi="Arial" w:cs="Arial"/>
                <w:b/>
                <w:bCs/>
                <w:sz w:val="20"/>
                <w:szCs w:val="20"/>
                <w:u w:val="single"/>
              </w:rPr>
            </w:pPr>
            <w:r w:rsidRPr="00A63B27">
              <w:rPr>
                <w:rFonts w:ascii="Arial" w:hAnsi="Arial" w:cs="Arial"/>
                <w:b/>
                <w:bCs/>
                <w:sz w:val="20"/>
                <w:szCs w:val="20"/>
              </w:rPr>
              <w:lastRenderedPageBreak/>
              <w:t>Counseling and Psychiatric Services</w:t>
            </w:r>
          </w:p>
        </w:tc>
        <w:tc>
          <w:tcPr>
            <w:tcW w:w="5044" w:type="dxa"/>
          </w:tcPr>
          <w:p w14:paraId="6909BE6C" w14:textId="77777777" w:rsidR="008519D2" w:rsidRPr="00A63B27" w:rsidRDefault="008519D2" w:rsidP="00A63B27">
            <w:pPr>
              <w:pStyle w:val="ListParagraph"/>
              <w:ind w:left="0"/>
              <w:jc w:val="both"/>
              <w:rPr>
                <w:rFonts w:ascii="Arial" w:hAnsi="Arial" w:cs="Arial"/>
                <w:sz w:val="20"/>
                <w:szCs w:val="20"/>
                <w:u w:val="single"/>
              </w:rPr>
            </w:pPr>
            <w:r w:rsidRPr="00A63B27">
              <w:rPr>
                <w:rFonts w:ascii="Arial" w:hAnsi="Arial" w:cs="Arial"/>
                <w:sz w:val="20"/>
                <w:szCs w:val="20"/>
              </w:rPr>
              <w:t xml:space="preserve">(202) 687-6985 or after hours, call 202. 444.7243 and ask for the on-call CAPS clinician;  </w:t>
            </w:r>
            <w:hyperlink r:id="rId97" w:history="1">
              <w:r w:rsidRPr="00A63B27">
                <w:rPr>
                  <w:rStyle w:val="Hyperlink"/>
                  <w:rFonts w:ascii="Arial" w:hAnsi="Arial" w:cs="Arial"/>
                  <w:sz w:val="20"/>
                  <w:szCs w:val="20"/>
                </w:rPr>
                <w:t>http://caps.georgetown.edu</w:t>
              </w:r>
            </w:hyperlink>
          </w:p>
        </w:tc>
      </w:tr>
      <w:tr w:rsidR="008519D2" w:rsidRPr="00A63B27" w14:paraId="2FFA2B36" w14:textId="77777777" w:rsidTr="00F95A00">
        <w:tc>
          <w:tcPr>
            <w:tcW w:w="2880" w:type="dxa"/>
          </w:tcPr>
          <w:p w14:paraId="3416ECF3" w14:textId="77777777" w:rsidR="008519D2" w:rsidRPr="00A63B27" w:rsidRDefault="008519D2" w:rsidP="00A63B27">
            <w:pPr>
              <w:pStyle w:val="ListParagraph"/>
              <w:ind w:left="0"/>
              <w:jc w:val="both"/>
              <w:rPr>
                <w:rFonts w:ascii="Arial" w:hAnsi="Arial" w:cs="Arial"/>
                <w:b/>
                <w:bCs/>
                <w:sz w:val="20"/>
                <w:szCs w:val="20"/>
              </w:rPr>
            </w:pPr>
            <w:r w:rsidRPr="00A63B27">
              <w:rPr>
                <w:rFonts w:ascii="Arial" w:hAnsi="Arial" w:cs="Arial"/>
                <w:b/>
                <w:bCs/>
                <w:sz w:val="20"/>
                <w:szCs w:val="20"/>
              </w:rPr>
              <w:t>Spiritual Services at SCS</w:t>
            </w:r>
          </w:p>
        </w:tc>
        <w:tc>
          <w:tcPr>
            <w:tcW w:w="5044" w:type="dxa"/>
          </w:tcPr>
          <w:p w14:paraId="6E8CF0AE" w14:textId="77777777" w:rsidR="008519D2" w:rsidRPr="00A63B27" w:rsidRDefault="008519D2" w:rsidP="00A63B27">
            <w:pPr>
              <w:pStyle w:val="ListParagraph"/>
              <w:ind w:left="0"/>
              <w:jc w:val="both"/>
              <w:rPr>
                <w:rFonts w:ascii="Arial" w:hAnsi="Arial" w:cs="Arial"/>
                <w:sz w:val="20"/>
                <w:szCs w:val="20"/>
                <w:u w:val="single"/>
              </w:rPr>
            </w:pPr>
            <w:hyperlink r:id="rId98" w:history="1">
              <w:r w:rsidRPr="00A63B27">
                <w:rPr>
                  <w:rStyle w:val="Hyperlink"/>
                  <w:rFonts w:ascii="Arial" w:hAnsi="Arial" w:cs="Arial"/>
                  <w:sz w:val="20"/>
                  <w:szCs w:val="20"/>
                </w:rPr>
                <w:t>https://elc.georgetown.edu/resources-for-current-students/spiritual-services</w:t>
              </w:r>
            </w:hyperlink>
            <w:r w:rsidRPr="00A63B27">
              <w:rPr>
                <w:rFonts w:ascii="Arial" w:hAnsi="Arial" w:cs="Arial"/>
                <w:sz w:val="20"/>
                <w:szCs w:val="20"/>
                <w:u w:val="single"/>
              </w:rPr>
              <w:t xml:space="preserve"> </w:t>
            </w:r>
          </w:p>
        </w:tc>
      </w:tr>
    </w:tbl>
    <w:p w14:paraId="7F2A9159" w14:textId="77777777" w:rsidR="007D05D9" w:rsidRPr="00A63B27" w:rsidRDefault="007D05D9" w:rsidP="00A63B27">
      <w:pPr>
        <w:jc w:val="both"/>
        <w:rPr>
          <w:rFonts w:ascii="Arial" w:hAnsi="Arial" w:cs="Arial"/>
          <w:sz w:val="20"/>
          <w:szCs w:val="20"/>
        </w:rPr>
      </w:pPr>
    </w:p>
    <w:p w14:paraId="25170A63" w14:textId="77777777" w:rsidR="00C53C19" w:rsidRDefault="00C53C19"/>
    <w:p w14:paraId="7B6901EC" w14:textId="77777777" w:rsidR="00C53C19" w:rsidRDefault="00C53C19">
      <w:pPr>
        <w:rPr>
          <w:i/>
          <w:color w:val="0432FF"/>
        </w:rPr>
      </w:pPr>
    </w:p>
    <w:p w14:paraId="067BA4E9" w14:textId="487BFED1" w:rsidR="00C53C19" w:rsidRPr="00ED516B" w:rsidRDefault="00ED516B">
      <w:pPr>
        <w:rPr>
          <w:i/>
          <w:color w:val="000000" w:themeColor="text1"/>
        </w:rPr>
      </w:pPr>
      <w:r w:rsidRPr="00ED516B">
        <w:rPr>
          <w:i/>
          <w:color w:val="000000" w:themeColor="text1"/>
        </w:rPr>
        <w:t>BLHS 032 Syllabus Spring 2023 Buckley 111122 rev 010822b (7).docx</w:t>
      </w:r>
    </w:p>
    <w:sectPr w:rsidR="00C53C19" w:rsidRPr="00ED516B">
      <w:headerReference w:type="even" r:id="rId99"/>
      <w:headerReference w:type="default" r:id="rId100"/>
      <w:footerReference w:type="default" r:id="rId101"/>
      <w:headerReference w:type="first" r:id="rId10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9C959" w14:textId="77777777" w:rsidR="00975281" w:rsidRDefault="00975281">
      <w:r>
        <w:separator/>
      </w:r>
    </w:p>
  </w:endnote>
  <w:endnote w:type="continuationSeparator" w:id="0">
    <w:p w14:paraId="765D440F" w14:textId="77777777" w:rsidR="00975281" w:rsidRDefault="0097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072D" w14:textId="77777777" w:rsidR="00C53C19" w:rsidRDefault="00533B16">
    <w:pPr>
      <w:jc w:val="right"/>
    </w:pPr>
    <w:r>
      <w:fldChar w:fldCharType="begin"/>
    </w:r>
    <w:r>
      <w:instrText>PAGE</w:instrText>
    </w:r>
    <w:r>
      <w:fldChar w:fldCharType="separate"/>
    </w:r>
    <w:r w:rsidR="00B80F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8732" w14:textId="77777777" w:rsidR="00975281" w:rsidRDefault="00975281">
      <w:r>
        <w:separator/>
      </w:r>
    </w:p>
  </w:footnote>
  <w:footnote w:type="continuationSeparator" w:id="0">
    <w:p w14:paraId="114EF656" w14:textId="77777777" w:rsidR="00975281" w:rsidRDefault="00975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4609511"/>
      <w:docPartObj>
        <w:docPartGallery w:val="Page Numbers (Top of Page)"/>
        <w:docPartUnique/>
      </w:docPartObj>
    </w:sdtPr>
    <w:sdtContent>
      <w:p w14:paraId="176E6108" w14:textId="5CC27834" w:rsidR="00B66336" w:rsidRDefault="00B66336" w:rsidP="00C25A1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7D05D9">
          <w:rPr>
            <w:rStyle w:val="PageNumber"/>
          </w:rPr>
          <w:fldChar w:fldCharType="separate"/>
        </w:r>
        <w:r w:rsidR="007D05D9">
          <w:rPr>
            <w:rStyle w:val="PageNumber"/>
            <w:noProof/>
          </w:rPr>
          <w:t>13</w:t>
        </w:r>
        <w:r>
          <w:rPr>
            <w:rStyle w:val="PageNumber"/>
          </w:rPr>
          <w:fldChar w:fldCharType="end"/>
        </w:r>
      </w:p>
    </w:sdtContent>
  </w:sdt>
  <w:p w14:paraId="494A822E" w14:textId="77777777" w:rsidR="00B66336" w:rsidRDefault="00B66336" w:rsidP="00B663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8601164"/>
      <w:docPartObj>
        <w:docPartGallery w:val="Page Numbers (Top of Page)"/>
        <w:docPartUnique/>
      </w:docPartObj>
    </w:sdtPr>
    <w:sdtContent>
      <w:p w14:paraId="1C0DA8CE" w14:textId="23145F40" w:rsidR="00B66336" w:rsidRDefault="00B66336" w:rsidP="00C25A1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9A2033" w14:textId="77777777" w:rsidR="00C53C19" w:rsidRDefault="00C53C19" w:rsidP="00B66336">
    <w:pPr>
      <w:spacing w:before="200" w:line="335" w:lineRule="auto"/>
      <w:ind w:left="-450"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B732" w14:textId="77777777" w:rsidR="00C53C19" w:rsidRDefault="00533B16">
    <w:pPr>
      <w:spacing w:before="200" w:line="335" w:lineRule="auto"/>
    </w:pPr>
    <w:r>
      <w:rPr>
        <w:noProof/>
      </w:rPr>
      <w:drawing>
        <wp:inline distT="114300" distB="114300" distL="114300" distR="114300" wp14:anchorId="5A4FE52E" wp14:editId="4617EA15">
          <wp:extent cx="5910263" cy="520937"/>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910263" cy="5209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C8C"/>
    <w:multiLevelType w:val="hybridMultilevel"/>
    <w:tmpl w:val="F4FE5368"/>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490C37"/>
    <w:multiLevelType w:val="hybridMultilevel"/>
    <w:tmpl w:val="7F06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E5939"/>
    <w:multiLevelType w:val="multilevel"/>
    <w:tmpl w:val="7108D8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E560A2"/>
    <w:multiLevelType w:val="multilevel"/>
    <w:tmpl w:val="D8BA12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EEF710A"/>
    <w:multiLevelType w:val="multilevel"/>
    <w:tmpl w:val="DE18EA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EE767A"/>
    <w:multiLevelType w:val="hybridMultilevel"/>
    <w:tmpl w:val="65D4D6F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C09001B"/>
    <w:multiLevelType w:val="hybridMultilevel"/>
    <w:tmpl w:val="1D36E2AC"/>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 w15:restartNumberingAfterBreak="0">
    <w:nsid w:val="40970FD7"/>
    <w:multiLevelType w:val="hybridMultilevel"/>
    <w:tmpl w:val="60A0311A"/>
    <w:lvl w:ilvl="0" w:tplc="D5244C3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F2529"/>
    <w:multiLevelType w:val="multilevel"/>
    <w:tmpl w:val="9ACAC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4DF5D25"/>
    <w:multiLevelType w:val="multilevel"/>
    <w:tmpl w:val="2F3EA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8E1FD2"/>
    <w:multiLevelType w:val="multilevel"/>
    <w:tmpl w:val="D79C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804C6E"/>
    <w:multiLevelType w:val="hybridMultilevel"/>
    <w:tmpl w:val="DDD6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A5F06"/>
    <w:multiLevelType w:val="hybridMultilevel"/>
    <w:tmpl w:val="387C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C6F55"/>
    <w:multiLevelType w:val="hybridMultilevel"/>
    <w:tmpl w:val="D7BA8316"/>
    <w:lvl w:ilvl="0" w:tplc="D5244C3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705A8"/>
    <w:multiLevelType w:val="hybridMultilevel"/>
    <w:tmpl w:val="2F38E1B6"/>
    <w:lvl w:ilvl="0" w:tplc="78C812BE">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BC75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F443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4EFE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9ED0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EC47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F8BE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86A8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143F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9B0AF9"/>
    <w:multiLevelType w:val="multilevel"/>
    <w:tmpl w:val="2E58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D62558"/>
    <w:multiLevelType w:val="multilevel"/>
    <w:tmpl w:val="D29A1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3C56A16"/>
    <w:multiLevelType w:val="multilevel"/>
    <w:tmpl w:val="56509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7301220"/>
    <w:multiLevelType w:val="multilevel"/>
    <w:tmpl w:val="07A238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8B60FB9"/>
    <w:multiLevelType w:val="hybridMultilevel"/>
    <w:tmpl w:val="E14E12C0"/>
    <w:lvl w:ilvl="0" w:tplc="D5244C32">
      <w:start w:val="1"/>
      <w:numFmt w:val="bullet"/>
      <w:lvlText w:val="•"/>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04648A">
      <w:start w:val="1"/>
      <w:numFmt w:val="bullet"/>
      <w:lvlText w:val="o"/>
      <w:lvlJc w:val="left"/>
      <w:pPr>
        <w:ind w:left="2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EE26B4">
      <w:start w:val="1"/>
      <w:numFmt w:val="bullet"/>
      <w:lvlText w:val="▪"/>
      <w:lvlJc w:val="left"/>
      <w:pPr>
        <w:ind w:left="2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DA08FA">
      <w:start w:val="1"/>
      <w:numFmt w:val="bullet"/>
      <w:lvlText w:val="•"/>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3609B4">
      <w:start w:val="1"/>
      <w:numFmt w:val="bullet"/>
      <w:lvlText w:val="o"/>
      <w:lvlJc w:val="left"/>
      <w:pPr>
        <w:ind w:left="4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EA25F2">
      <w:start w:val="1"/>
      <w:numFmt w:val="bullet"/>
      <w:lvlText w:val="▪"/>
      <w:lvlJc w:val="left"/>
      <w:pPr>
        <w:ind w:left="5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7A4E4C">
      <w:start w:val="1"/>
      <w:numFmt w:val="bullet"/>
      <w:lvlText w:val="•"/>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6E4A9C">
      <w:start w:val="1"/>
      <w:numFmt w:val="bullet"/>
      <w:lvlText w:val="o"/>
      <w:lvlJc w:val="left"/>
      <w:pPr>
        <w:ind w:left="6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C06EC8">
      <w:start w:val="1"/>
      <w:numFmt w:val="bullet"/>
      <w:lvlText w:val="▪"/>
      <w:lvlJc w:val="left"/>
      <w:pPr>
        <w:ind w:left="7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A6E7A71"/>
    <w:multiLevelType w:val="hybridMultilevel"/>
    <w:tmpl w:val="10841B44"/>
    <w:lvl w:ilvl="0" w:tplc="2014F1C8">
      <w:start w:val="1"/>
      <w:numFmt w:val="bullet"/>
      <w:lvlText w:val="o"/>
      <w:lvlJc w:val="left"/>
      <w:pPr>
        <w:ind w:left="2790" w:hanging="360"/>
      </w:pPr>
      <w:rPr>
        <w:rFonts w:ascii="Segoe UI Symbol" w:eastAsia="Segoe UI Symbol" w:hAnsi="Segoe UI Symbol" w:cs="Segoe UI Symbol"/>
        <w:b w:val="0"/>
        <w:i w:val="0"/>
        <w:strike w:val="0"/>
        <w:dstrike w:val="0"/>
        <w:color w:val="008000"/>
        <w:sz w:val="22"/>
        <w:szCs w:val="22"/>
        <w:u w:val="none" w:color="000000"/>
        <w:bdr w:val="none" w:sz="0" w:space="0" w:color="auto"/>
        <w:shd w:val="clear" w:color="auto" w:fill="auto"/>
        <w:vertAlign w:val="baseline"/>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1" w15:restartNumberingAfterBreak="0">
    <w:nsid w:val="5D5F4B59"/>
    <w:multiLevelType w:val="multilevel"/>
    <w:tmpl w:val="96022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EB05186"/>
    <w:multiLevelType w:val="multilevel"/>
    <w:tmpl w:val="8E8C3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EB757A2"/>
    <w:multiLevelType w:val="hybridMultilevel"/>
    <w:tmpl w:val="89EA4EA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EBE5DE8"/>
    <w:multiLevelType w:val="multilevel"/>
    <w:tmpl w:val="8F88BB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ED27996"/>
    <w:multiLevelType w:val="multilevel"/>
    <w:tmpl w:val="61DA7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EE845E7"/>
    <w:multiLevelType w:val="multilevel"/>
    <w:tmpl w:val="E3A6E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12E772C"/>
    <w:multiLevelType w:val="multilevel"/>
    <w:tmpl w:val="4E6E49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353253A"/>
    <w:multiLevelType w:val="hybridMultilevel"/>
    <w:tmpl w:val="A66287C4"/>
    <w:lvl w:ilvl="0" w:tplc="FE244452">
      <w:start w:val="1"/>
      <w:numFmt w:val="decimal"/>
      <w:lvlText w:val="(%1)"/>
      <w:lvlJc w:val="left"/>
      <w:pPr>
        <w:ind w:left="298"/>
      </w:pPr>
      <w:rPr>
        <w:rFonts w:ascii="Times New Roman" w:eastAsia="Times New Roman" w:hAnsi="Times New Roman" w:cs="Times New Roman"/>
        <w:b w:val="0"/>
        <w:i w:val="0"/>
        <w:strike w:val="0"/>
        <w:dstrike w:val="0"/>
        <w:color w:val="002060"/>
        <w:sz w:val="21"/>
        <w:szCs w:val="21"/>
        <w:u w:val="none" w:color="000000"/>
        <w:bdr w:val="none" w:sz="0" w:space="0" w:color="auto"/>
        <w:shd w:val="clear" w:color="auto" w:fill="auto"/>
        <w:vertAlign w:val="baseline"/>
      </w:rPr>
    </w:lvl>
    <w:lvl w:ilvl="1" w:tplc="6038C608">
      <w:start w:val="1"/>
      <w:numFmt w:val="decimal"/>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B8A8CE">
      <w:start w:val="1"/>
      <w:numFmt w:val="lowerRoman"/>
      <w:lvlText w:val="%3"/>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41516">
      <w:start w:val="1"/>
      <w:numFmt w:val="decimal"/>
      <w:lvlText w:val="%4"/>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4CF082">
      <w:start w:val="1"/>
      <w:numFmt w:val="lowerLetter"/>
      <w:lvlText w:val="%5"/>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167616">
      <w:start w:val="1"/>
      <w:numFmt w:val="lowerRoman"/>
      <w:lvlText w:val="%6"/>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D0FBA8">
      <w:start w:val="1"/>
      <w:numFmt w:val="decimal"/>
      <w:lvlText w:val="%7"/>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26538">
      <w:start w:val="1"/>
      <w:numFmt w:val="lowerLetter"/>
      <w:lvlText w:val="%8"/>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6320A">
      <w:start w:val="1"/>
      <w:numFmt w:val="lowerRoman"/>
      <w:lvlText w:val="%9"/>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4740878"/>
    <w:multiLevelType w:val="hybridMultilevel"/>
    <w:tmpl w:val="4D924974"/>
    <w:lvl w:ilvl="0" w:tplc="D5244C3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BA0D20"/>
    <w:multiLevelType w:val="hybridMultilevel"/>
    <w:tmpl w:val="3AF07C1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D2567CB"/>
    <w:multiLevelType w:val="multilevel"/>
    <w:tmpl w:val="4C585B4A"/>
    <w:lvl w:ilvl="0">
      <w:start w:val="1"/>
      <w:numFmt w:val="decimal"/>
      <w:lvlText w:val="(%1)"/>
      <w:lvlJc w:val="left"/>
      <w:pPr>
        <w:ind w:left="298" w:hanging="298"/>
      </w:pPr>
      <w:rPr>
        <w:rFonts w:ascii="Times New Roman" w:eastAsia="Times New Roman" w:hAnsi="Times New Roman" w:cs="Times New Roman"/>
        <w:b w:val="0"/>
        <w:i w:val="0"/>
        <w:strike w:val="0"/>
        <w:color w:val="002060"/>
        <w:sz w:val="21"/>
        <w:szCs w:val="21"/>
        <w:u w:val="none"/>
        <w:shd w:val="clear" w:color="auto" w:fill="auto"/>
        <w:vertAlign w:val="baseline"/>
      </w:rPr>
    </w:lvl>
    <w:lvl w:ilvl="1">
      <w:start w:val="1"/>
      <w:numFmt w:val="decimal"/>
      <w:lvlText w:val="%2."/>
      <w:lvlJc w:val="left"/>
      <w:pPr>
        <w:ind w:left="710" w:hanging="71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445" w:hanging="144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165" w:hanging="216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85" w:hanging="288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605" w:hanging="360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325" w:hanging="432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045" w:hanging="504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765" w:hanging="5765"/>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2" w15:restartNumberingAfterBreak="0">
    <w:nsid w:val="6DFA5018"/>
    <w:multiLevelType w:val="multilevel"/>
    <w:tmpl w:val="F1E8ED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6FFC6C33"/>
    <w:multiLevelType w:val="hybridMultilevel"/>
    <w:tmpl w:val="8018BA48"/>
    <w:lvl w:ilvl="0" w:tplc="14A8E966">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4419A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2E38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E659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0676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868B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74A5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DC7E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2819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50A4F55"/>
    <w:multiLevelType w:val="hybridMultilevel"/>
    <w:tmpl w:val="60287A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0E596E"/>
    <w:multiLevelType w:val="hybridMultilevel"/>
    <w:tmpl w:val="3FF2910A"/>
    <w:lvl w:ilvl="0" w:tplc="D5244C3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F0FE5"/>
    <w:multiLevelType w:val="multilevel"/>
    <w:tmpl w:val="E1703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BBF20E1"/>
    <w:multiLevelType w:val="hybridMultilevel"/>
    <w:tmpl w:val="2304A7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161DA3"/>
    <w:multiLevelType w:val="hybridMultilevel"/>
    <w:tmpl w:val="67C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D3103"/>
    <w:multiLevelType w:val="hybridMultilevel"/>
    <w:tmpl w:val="F22C3CF2"/>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40" w15:restartNumberingAfterBreak="0">
    <w:nsid w:val="7EF430A8"/>
    <w:multiLevelType w:val="hybridMultilevel"/>
    <w:tmpl w:val="B1A0DD5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FDD12B8"/>
    <w:multiLevelType w:val="hybridMultilevel"/>
    <w:tmpl w:val="80AA5A34"/>
    <w:lvl w:ilvl="0" w:tplc="D5244C3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4911447">
    <w:abstractNumId w:val="8"/>
  </w:num>
  <w:num w:numId="2" w16cid:durableId="1471435927">
    <w:abstractNumId w:val="18"/>
  </w:num>
  <w:num w:numId="3" w16cid:durableId="276907866">
    <w:abstractNumId w:val="9"/>
  </w:num>
  <w:num w:numId="4" w16cid:durableId="1903296827">
    <w:abstractNumId w:val="32"/>
  </w:num>
  <w:num w:numId="5" w16cid:durableId="304285641">
    <w:abstractNumId w:val="24"/>
  </w:num>
  <w:num w:numId="6" w16cid:durableId="1483499432">
    <w:abstractNumId w:val="17"/>
  </w:num>
  <w:num w:numId="7" w16cid:durableId="585117264">
    <w:abstractNumId w:val="31"/>
  </w:num>
  <w:num w:numId="8" w16cid:durableId="1938978675">
    <w:abstractNumId w:val="16"/>
  </w:num>
  <w:num w:numId="9" w16cid:durableId="2045983350">
    <w:abstractNumId w:val="25"/>
  </w:num>
  <w:num w:numId="10" w16cid:durableId="1035622350">
    <w:abstractNumId w:val="4"/>
  </w:num>
  <w:num w:numId="11" w16cid:durableId="497967303">
    <w:abstractNumId w:val="27"/>
  </w:num>
  <w:num w:numId="12" w16cid:durableId="862212706">
    <w:abstractNumId w:val="21"/>
  </w:num>
  <w:num w:numId="13" w16cid:durableId="1128623963">
    <w:abstractNumId w:val="22"/>
  </w:num>
  <w:num w:numId="14" w16cid:durableId="1958246082">
    <w:abstractNumId w:val="2"/>
  </w:num>
  <w:num w:numId="15" w16cid:durableId="343439405">
    <w:abstractNumId w:val="3"/>
  </w:num>
  <w:num w:numId="16" w16cid:durableId="2021543072">
    <w:abstractNumId w:val="36"/>
  </w:num>
  <w:num w:numId="17" w16cid:durableId="312682843">
    <w:abstractNumId w:val="26"/>
  </w:num>
  <w:num w:numId="18" w16cid:durableId="635574214">
    <w:abstractNumId w:val="28"/>
  </w:num>
  <w:num w:numId="19" w16cid:durableId="688455698">
    <w:abstractNumId w:val="10"/>
  </w:num>
  <w:num w:numId="20" w16cid:durableId="1573928939">
    <w:abstractNumId w:val="15"/>
  </w:num>
  <w:num w:numId="21" w16cid:durableId="1201043199">
    <w:abstractNumId w:val="34"/>
  </w:num>
  <w:num w:numId="22" w16cid:durableId="114834573">
    <w:abstractNumId w:val="19"/>
  </w:num>
  <w:num w:numId="23" w16cid:durableId="515392168">
    <w:abstractNumId w:val="14"/>
  </w:num>
  <w:num w:numId="24" w16cid:durableId="2035227402">
    <w:abstractNumId w:val="33"/>
  </w:num>
  <w:num w:numId="25" w16cid:durableId="2023048767">
    <w:abstractNumId w:val="0"/>
  </w:num>
  <w:num w:numId="26" w16cid:durableId="431974130">
    <w:abstractNumId w:val="1"/>
  </w:num>
  <w:num w:numId="27" w16cid:durableId="501355833">
    <w:abstractNumId w:val="12"/>
  </w:num>
  <w:num w:numId="28" w16cid:durableId="1422263901">
    <w:abstractNumId w:val="6"/>
  </w:num>
  <w:num w:numId="29" w16cid:durableId="998575344">
    <w:abstractNumId w:val="40"/>
  </w:num>
  <w:num w:numId="30" w16cid:durableId="138694548">
    <w:abstractNumId w:val="39"/>
  </w:num>
  <w:num w:numId="31" w16cid:durableId="929968219">
    <w:abstractNumId w:val="38"/>
  </w:num>
  <w:num w:numId="32" w16cid:durableId="1470588522">
    <w:abstractNumId w:val="37"/>
  </w:num>
  <w:num w:numId="33" w16cid:durableId="1337266237">
    <w:abstractNumId w:val="5"/>
  </w:num>
  <w:num w:numId="34" w16cid:durableId="962619965">
    <w:abstractNumId w:val="20"/>
  </w:num>
  <w:num w:numId="35" w16cid:durableId="1886064188">
    <w:abstractNumId w:val="7"/>
  </w:num>
  <w:num w:numId="36" w16cid:durableId="1163007294">
    <w:abstractNumId w:val="35"/>
  </w:num>
  <w:num w:numId="37" w16cid:durableId="463548785">
    <w:abstractNumId w:val="41"/>
  </w:num>
  <w:num w:numId="38" w16cid:durableId="1781677907">
    <w:abstractNumId w:val="29"/>
  </w:num>
  <w:num w:numId="39" w16cid:durableId="231157414">
    <w:abstractNumId w:val="13"/>
  </w:num>
  <w:num w:numId="40" w16cid:durableId="825165819">
    <w:abstractNumId w:val="11"/>
  </w:num>
  <w:num w:numId="41" w16cid:durableId="642807865">
    <w:abstractNumId w:val="23"/>
  </w:num>
  <w:num w:numId="42" w16cid:durableId="1022513961">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C19"/>
    <w:rsid w:val="00060585"/>
    <w:rsid w:val="000808D1"/>
    <w:rsid w:val="0008354C"/>
    <w:rsid w:val="000C1301"/>
    <w:rsid w:val="000E027C"/>
    <w:rsid w:val="00145AAA"/>
    <w:rsid w:val="001813F9"/>
    <w:rsid w:val="00195891"/>
    <w:rsid w:val="00211123"/>
    <w:rsid w:val="00226C68"/>
    <w:rsid w:val="0024013C"/>
    <w:rsid w:val="002708C6"/>
    <w:rsid w:val="0032785E"/>
    <w:rsid w:val="00345550"/>
    <w:rsid w:val="003877F9"/>
    <w:rsid w:val="003A5E6B"/>
    <w:rsid w:val="003F6ABD"/>
    <w:rsid w:val="00456397"/>
    <w:rsid w:val="004602F4"/>
    <w:rsid w:val="004A2644"/>
    <w:rsid w:val="00533B16"/>
    <w:rsid w:val="006360D6"/>
    <w:rsid w:val="006C6C40"/>
    <w:rsid w:val="00742E4D"/>
    <w:rsid w:val="00767C2B"/>
    <w:rsid w:val="007D05D9"/>
    <w:rsid w:val="007D2303"/>
    <w:rsid w:val="007F4297"/>
    <w:rsid w:val="008519D2"/>
    <w:rsid w:val="008A61F3"/>
    <w:rsid w:val="008E78C7"/>
    <w:rsid w:val="009021A9"/>
    <w:rsid w:val="0093106E"/>
    <w:rsid w:val="009459B8"/>
    <w:rsid w:val="00975281"/>
    <w:rsid w:val="009C4991"/>
    <w:rsid w:val="009E2581"/>
    <w:rsid w:val="00A27CD5"/>
    <w:rsid w:val="00A63B27"/>
    <w:rsid w:val="00A67C65"/>
    <w:rsid w:val="00A713AF"/>
    <w:rsid w:val="00A86DBB"/>
    <w:rsid w:val="00AD2C28"/>
    <w:rsid w:val="00B00824"/>
    <w:rsid w:val="00B4085C"/>
    <w:rsid w:val="00B66336"/>
    <w:rsid w:val="00B80F87"/>
    <w:rsid w:val="00B9289C"/>
    <w:rsid w:val="00BB0C6E"/>
    <w:rsid w:val="00BF25F5"/>
    <w:rsid w:val="00C53C19"/>
    <w:rsid w:val="00C57472"/>
    <w:rsid w:val="00C57CD9"/>
    <w:rsid w:val="00C7418F"/>
    <w:rsid w:val="00CA6E94"/>
    <w:rsid w:val="00D428CD"/>
    <w:rsid w:val="00E1230E"/>
    <w:rsid w:val="00E97C4D"/>
    <w:rsid w:val="00EA4110"/>
    <w:rsid w:val="00ED26D0"/>
    <w:rsid w:val="00ED516B"/>
    <w:rsid w:val="00F30A81"/>
    <w:rsid w:val="00F45D11"/>
    <w:rsid w:val="00FD207D"/>
    <w:rsid w:val="00FE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98991"/>
  <w15:docId w15:val="{D0DA85FF-0424-1449-98A6-E775F2E2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12"/>
  </w:style>
  <w:style w:type="paragraph" w:styleId="Heading1">
    <w:name w:val="heading 1"/>
    <w:basedOn w:val="Normal"/>
    <w:next w:val="Normal"/>
    <w:uiPriority w:val="9"/>
    <w:qFormat/>
    <w:pPr>
      <w:keepNext/>
      <w:keepLines/>
      <w:outlineLvl w:val="0"/>
    </w:pPr>
    <w:rPr>
      <w:b/>
      <w:color w:val="FFFFFF"/>
    </w:rPr>
  </w:style>
  <w:style w:type="paragraph" w:styleId="Heading2">
    <w:name w:val="heading 2"/>
    <w:basedOn w:val="Normal"/>
    <w:next w:val="Normal"/>
    <w:uiPriority w:val="9"/>
    <w:unhideWhenUsed/>
    <w:qFormat/>
    <w:pPr>
      <w:keepNext/>
      <w:keepLines/>
      <w:shd w:val="clear" w:color="auto" w:fill="FFFFFF"/>
      <w:spacing w:before="500" w:after="200" w:line="288" w:lineRule="auto"/>
      <w:outlineLvl w:val="1"/>
    </w:pPr>
    <w:rPr>
      <w:b/>
      <w:color w:val="073763"/>
    </w:rPr>
  </w:style>
  <w:style w:type="paragraph" w:styleId="Heading3">
    <w:name w:val="heading 3"/>
    <w:basedOn w:val="Normal"/>
    <w:next w:val="Normal"/>
    <w:uiPriority w:val="9"/>
    <w:unhideWhenUsed/>
    <w:qFormat/>
    <w:pPr>
      <w:keepNext/>
      <w:keepLines/>
      <w:spacing w:before="320" w:after="80"/>
      <w:outlineLvl w:val="2"/>
    </w:pPr>
    <w:rPr>
      <w:i/>
      <w:color w:val="434343"/>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link w:val="Heading5Char"/>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53DB2"/>
    <w:rPr>
      <w:sz w:val="18"/>
      <w:szCs w:val="18"/>
    </w:rPr>
  </w:style>
  <w:style w:type="character" w:customStyle="1" w:styleId="BalloonTextChar">
    <w:name w:val="Balloon Text Char"/>
    <w:basedOn w:val="DefaultParagraphFont"/>
    <w:link w:val="BalloonText"/>
    <w:uiPriority w:val="99"/>
    <w:semiHidden/>
    <w:rsid w:val="00353DB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53DB2"/>
    <w:rPr>
      <w:b/>
      <w:bCs/>
      <w:sz w:val="20"/>
      <w:szCs w:val="20"/>
    </w:rPr>
  </w:style>
  <w:style w:type="character" w:customStyle="1" w:styleId="CommentSubjectChar">
    <w:name w:val="Comment Subject Char"/>
    <w:basedOn w:val="CommentTextChar"/>
    <w:link w:val="CommentSubject"/>
    <w:uiPriority w:val="99"/>
    <w:semiHidden/>
    <w:rsid w:val="00353DB2"/>
    <w:rPr>
      <w:b/>
      <w:bCs/>
      <w:sz w:val="20"/>
      <w:szCs w:val="20"/>
    </w:rPr>
  </w:style>
  <w:style w:type="character" w:styleId="Hyperlink">
    <w:name w:val="Hyperlink"/>
    <w:uiPriority w:val="99"/>
    <w:unhideWhenUsed/>
    <w:rsid w:val="00B16A2A"/>
    <w:rPr>
      <w:rFonts w:cs="Times New Roman"/>
      <w:color w:val="0000FF"/>
      <w:u w:val="single"/>
    </w:rPr>
  </w:style>
  <w:style w:type="character" w:styleId="FollowedHyperlink">
    <w:name w:val="FollowedHyperlink"/>
    <w:basedOn w:val="DefaultParagraphFont"/>
    <w:uiPriority w:val="99"/>
    <w:semiHidden/>
    <w:unhideWhenUsed/>
    <w:rsid w:val="00B16A2A"/>
    <w:rPr>
      <w:color w:val="800080" w:themeColor="followedHyperlink"/>
      <w:u w:val="single"/>
    </w:rPr>
  </w:style>
  <w:style w:type="paragraph" w:styleId="ListParagraph">
    <w:name w:val="List Paragraph"/>
    <w:basedOn w:val="Normal"/>
    <w:uiPriority w:val="34"/>
    <w:qFormat/>
    <w:rsid w:val="008A6701"/>
    <w:pPr>
      <w:ind w:left="720"/>
      <w:contextualSpacing/>
    </w:pPr>
  </w:style>
  <w:style w:type="character" w:customStyle="1" w:styleId="Heading5Char">
    <w:name w:val="Heading 5 Char"/>
    <w:basedOn w:val="DefaultParagraphFont"/>
    <w:link w:val="Heading5"/>
    <w:rsid w:val="000427B7"/>
    <w:rPr>
      <w:color w:val="666666"/>
    </w:rPr>
  </w:style>
  <w:style w:type="paragraph" w:styleId="NormalWeb">
    <w:name w:val="Normal (Web)"/>
    <w:basedOn w:val="Normal"/>
    <w:uiPriority w:val="99"/>
    <w:unhideWhenUsed/>
    <w:rsid w:val="000427B7"/>
    <w:pPr>
      <w:spacing w:before="100" w:beforeAutospacing="1" w:after="100" w:afterAutospacing="1"/>
    </w:pPr>
  </w:style>
  <w:style w:type="character" w:styleId="Strong">
    <w:name w:val="Strong"/>
    <w:basedOn w:val="DefaultParagraphFont"/>
    <w:uiPriority w:val="22"/>
    <w:qFormat/>
    <w:rsid w:val="00E456B3"/>
    <w:rPr>
      <w:b/>
      <w:bCs/>
    </w:rPr>
  </w:style>
  <w:style w:type="character" w:styleId="UnresolvedMention">
    <w:name w:val="Unresolved Mention"/>
    <w:basedOn w:val="DefaultParagraphFont"/>
    <w:uiPriority w:val="99"/>
    <w:rsid w:val="007F6318"/>
    <w:rPr>
      <w:color w:val="605E5C"/>
      <w:shd w:val="clear" w:color="auto" w:fill="E1DFDD"/>
    </w:rPr>
  </w:style>
  <w:style w:type="character" w:customStyle="1" w:styleId="screenreader-only">
    <w:name w:val="screenreader-only"/>
    <w:rsid w:val="007157E3"/>
  </w:style>
  <w:style w:type="paragraph" w:customStyle="1" w:styleId="uk-text-small">
    <w:name w:val="uk-text-small"/>
    <w:basedOn w:val="Normal"/>
    <w:rsid w:val="007C5D99"/>
    <w:pPr>
      <w:spacing w:before="100" w:beforeAutospacing="1" w:after="100" w:afterAutospacing="1"/>
    </w:pPr>
  </w:style>
  <w:style w:type="character" w:customStyle="1" w:styleId="name">
    <w:name w:val="name"/>
    <w:basedOn w:val="DefaultParagraphFont"/>
    <w:rsid w:val="006B48DD"/>
  </w:style>
  <w:style w:type="character" w:styleId="Emphasis">
    <w:name w:val="Emphasis"/>
    <w:basedOn w:val="DefaultParagraphFont"/>
    <w:uiPriority w:val="20"/>
    <w:qFormat/>
    <w:rsid w:val="00EE515D"/>
    <w:rPr>
      <w:i/>
      <w:iCs/>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66336"/>
    <w:pPr>
      <w:tabs>
        <w:tab w:val="center" w:pos="4680"/>
        <w:tab w:val="right" w:pos="9360"/>
      </w:tabs>
    </w:pPr>
  </w:style>
  <w:style w:type="character" w:customStyle="1" w:styleId="HeaderChar">
    <w:name w:val="Header Char"/>
    <w:basedOn w:val="DefaultParagraphFont"/>
    <w:link w:val="Header"/>
    <w:uiPriority w:val="99"/>
    <w:rsid w:val="00B66336"/>
  </w:style>
  <w:style w:type="paragraph" w:styleId="Footer">
    <w:name w:val="footer"/>
    <w:basedOn w:val="Normal"/>
    <w:link w:val="FooterChar"/>
    <w:uiPriority w:val="99"/>
    <w:unhideWhenUsed/>
    <w:rsid w:val="00B66336"/>
    <w:pPr>
      <w:tabs>
        <w:tab w:val="center" w:pos="4680"/>
        <w:tab w:val="right" w:pos="9360"/>
      </w:tabs>
    </w:pPr>
  </w:style>
  <w:style w:type="character" w:customStyle="1" w:styleId="FooterChar">
    <w:name w:val="Footer Char"/>
    <w:basedOn w:val="DefaultParagraphFont"/>
    <w:link w:val="Footer"/>
    <w:uiPriority w:val="99"/>
    <w:rsid w:val="00B66336"/>
  </w:style>
  <w:style w:type="character" w:styleId="PageNumber">
    <w:name w:val="page number"/>
    <w:basedOn w:val="DefaultParagraphFont"/>
    <w:uiPriority w:val="99"/>
    <w:semiHidden/>
    <w:unhideWhenUsed/>
    <w:rsid w:val="00B66336"/>
  </w:style>
  <w:style w:type="table" w:styleId="TableGrid">
    <w:name w:val="Table Grid"/>
    <w:basedOn w:val="TableNormal"/>
    <w:uiPriority w:val="39"/>
    <w:rsid w:val="008519D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05512">
      <w:bodyDiv w:val="1"/>
      <w:marLeft w:val="0"/>
      <w:marRight w:val="0"/>
      <w:marTop w:val="0"/>
      <w:marBottom w:val="0"/>
      <w:divBdr>
        <w:top w:val="none" w:sz="0" w:space="0" w:color="auto"/>
        <w:left w:val="none" w:sz="0" w:space="0" w:color="auto"/>
        <w:bottom w:val="none" w:sz="0" w:space="0" w:color="auto"/>
        <w:right w:val="none" w:sz="0" w:space="0" w:color="auto"/>
      </w:divBdr>
      <w:divsChild>
        <w:div w:id="1771580020">
          <w:marLeft w:val="0"/>
          <w:marRight w:val="0"/>
          <w:marTop w:val="0"/>
          <w:marBottom w:val="0"/>
          <w:divBdr>
            <w:top w:val="none" w:sz="0" w:space="0" w:color="auto"/>
            <w:left w:val="none" w:sz="0" w:space="0" w:color="auto"/>
            <w:bottom w:val="none" w:sz="0" w:space="0" w:color="auto"/>
            <w:right w:val="none" w:sz="0" w:space="0" w:color="auto"/>
          </w:divBdr>
          <w:divsChild>
            <w:div w:id="1675066890">
              <w:marLeft w:val="0"/>
              <w:marRight w:val="0"/>
              <w:marTop w:val="0"/>
              <w:marBottom w:val="0"/>
              <w:divBdr>
                <w:top w:val="none" w:sz="0" w:space="0" w:color="auto"/>
                <w:left w:val="none" w:sz="0" w:space="0" w:color="auto"/>
                <w:bottom w:val="none" w:sz="0" w:space="0" w:color="auto"/>
                <w:right w:val="none" w:sz="0" w:space="0" w:color="auto"/>
              </w:divBdr>
              <w:divsChild>
                <w:div w:id="17302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45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tatic.scs.georgetown.edu/upload/kb_file/scs_rules_%26_regulations_academic_year_21-22.pdf?_gl=1*1iq6mwd*_ga*NjA3MjQyNDI1LjE2NDc4ODg3NzA.*_ga_N1DRN2W2NL*MTY1NzEzODc2MC45LjEuMTY1NzE0MTc5NC42MA..*_ga_C3ZTM8CX8F*MTY1NzEzODc2MC4yOC4xLjE2NTcxNDE3OTQuNjA." TargetMode="External"/><Relationship Id="rId21" Type="http://schemas.openxmlformats.org/officeDocument/2006/relationships/hyperlink" Target="https://en.wikipedia.org/wiki/Health_informatics" TargetMode="External"/><Relationship Id="rId42" Type="http://schemas.openxmlformats.org/officeDocument/2006/relationships/hyperlink" Target="https://honorcouncil.georgetown.edu/system/policies/pledge/" TargetMode="External"/><Relationship Id="rId47" Type="http://schemas.openxmlformats.org/officeDocument/2006/relationships/hyperlink" Target="https://academicsupport.georgetown.edu/disability/" TargetMode="External"/><Relationship Id="rId63" Type="http://schemas.openxmlformats.org/officeDocument/2006/relationships/hyperlink" Target="https://www.gcflearnfree.org/internetbasics/downloading-and-uploading/1/" TargetMode="External"/><Relationship Id="rId68" Type="http://schemas.openxmlformats.org/officeDocument/2006/relationships/hyperlink" Target="https://georgetown.domains/get-started/" TargetMode="External"/><Relationship Id="rId84" Type="http://schemas.openxmlformats.org/officeDocument/2006/relationships/hyperlink" Target="https://internationalservices.georgetown.edu/" TargetMode="External"/><Relationship Id="rId89" Type="http://schemas.openxmlformats.org/officeDocument/2006/relationships/hyperlink" Target="http://academicsupport.georgetown.edu" TargetMode="External"/><Relationship Id="rId16" Type="http://schemas.openxmlformats.org/officeDocument/2006/relationships/hyperlink" Target="https://static.scs.georgetown.edu/upload/files/syllabi/term_202110/course_BLHS-063/section_01/BLHS_100_-_Ethics_of_Covid-19_Syllabus.docx" TargetMode="External"/><Relationship Id="rId11" Type="http://schemas.openxmlformats.org/officeDocument/2006/relationships/hyperlink" Target="https://canvas.georgetown.edu/student-resources/" TargetMode="External"/><Relationship Id="rId32" Type="http://schemas.openxmlformats.org/officeDocument/2006/relationships/hyperlink" Target="https://scs.georgetown.edu/departments/8/visiting-non-degree-status/academic-resources-and-policies" TargetMode="External"/><Relationship Id="rId37" Type="http://schemas.openxmlformats.org/officeDocument/2006/relationships/hyperlink" Target="https://www.law.georgetown.edu/wp-content/uploads/2018/07/Rule-18-Handout-1.Secara-1.pdf" TargetMode="External"/><Relationship Id="rId53" Type="http://schemas.openxmlformats.org/officeDocument/2006/relationships/hyperlink" Target="http://canvas.georgetown.edu/getting-help" TargetMode="External"/><Relationship Id="rId58" Type="http://schemas.openxmlformats.org/officeDocument/2006/relationships/hyperlink" Target="https://www.gcflearnfree.org/computerbasics/" TargetMode="External"/><Relationship Id="rId74" Type="http://schemas.openxmlformats.org/officeDocument/2006/relationships/hyperlink" Target="https://www.gcflearnfree.org/internetbasics/using-a-web-browser/1/" TargetMode="External"/><Relationship Id="rId79" Type="http://schemas.openxmlformats.org/officeDocument/2006/relationships/hyperlink" Target="https://academicresourcecenter.harvard.edu/time-management" TargetMode="External"/><Relationship Id="rId102"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https://scs.georgetown.edu/resources-current-students/academic-resources/" TargetMode="External"/><Relationship Id="rId95" Type="http://schemas.openxmlformats.org/officeDocument/2006/relationships/hyperlink" Target="https://scs.georgetown.edu/resources-current-students/health-and-wellness/" TargetMode="External"/><Relationship Id="rId22" Type="http://schemas.openxmlformats.org/officeDocument/2006/relationships/hyperlink" Target="https://georgetown.instructure.com/" TargetMode="External"/><Relationship Id="rId27" Type="http://schemas.openxmlformats.org/officeDocument/2006/relationships/hyperlink" Target="https://docs.google.com/document/d/1Cr3gLBclIjSriGsKmo512lqUG0Z6HMklSeJE-qrJeuo/edit" TargetMode="External"/><Relationship Id="rId43" Type="http://schemas.openxmlformats.org/officeDocument/2006/relationships/hyperlink" Target="https://honorcouncil.georgetown.edu/system/" TargetMode="External"/><Relationship Id="rId48" Type="http://schemas.openxmlformats.org/officeDocument/2006/relationships/hyperlink" Target="http://academicsupport.georgetown.edu/disability/medical-accommodations/" TargetMode="External"/><Relationship Id="rId64" Type="http://schemas.openxmlformats.org/officeDocument/2006/relationships/hyperlink" Target="https://uis.georgetown.edu/internet-access/" TargetMode="External"/><Relationship Id="rId69" Type="http://schemas.openxmlformats.org/officeDocument/2006/relationships/hyperlink" Target="https://www.library.georgetown.edu/tutorials/research-guides/evaluating-internet-content" TargetMode="External"/><Relationship Id="rId80" Type="http://schemas.openxmlformats.org/officeDocument/2006/relationships/hyperlink" Target="https://www.hbsp.harvard.edu/product/7189-HTM-ENG" TargetMode="External"/><Relationship Id="rId85" Type="http://schemas.openxmlformats.org/officeDocument/2006/relationships/hyperlink" Target="https://scs.georgetown.edu/resources-military-students" TargetMode="External"/><Relationship Id="rId12" Type="http://schemas.openxmlformats.org/officeDocument/2006/relationships/hyperlink" Target="mailto:wjb22@georgetown.edu" TargetMode="External"/><Relationship Id="rId17" Type="http://schemas.openxmlformats.org/officeDocument/2006/relationships/hyperlink" Target="https://static.scs.georgetown.edu/upload/files/syllabi/term_202130/course_BLHV-282/section_01/GU_BLHV282_01_Fall_2021_DRAFT_080221_rev_082620_071520_062920c_3_15-1_60.docx" TargetMode="External"/><Relationship Id="rId25" Type="http://schemas.openxmlformats.org/officeDocument/2006/relationships/hyperlink" Target="https://docs.google.com/document/d/1BmhLC1sTFSFx_y6mXl9I2D2Y45riIhOoJaIE3dAC8VI/edit" TargetMode="External"/><Relationship Id="rId33" Type="http://schemas.openxmlformats.org/officeDocument/2006/relationships/hyperlink" Target="https://guides.library.georgetown.edu/scsgeneral/apa" TargetMode="External"/><Relationship Id="rId38" Type="http://schemas.openxmlformats.org/officeDocument/2006/relationships/hyperlink" Target="http://www.easybib.com/" TargetMode="External"/><Relationship Id="rId46" Type="http://schemas.openxmlformats.org/officeDocument/2006/relationships/hyperlink" Target="http://academicsupport.georgetown.edu/disability/medical-accommodations/" TargetMode="External"/><Relationship Id="rId59" Type="http://schemas.openxmlformats.org/officeDocument/2006/relationships/hyperlink" Target="https://www.gcflearnfree.org/windows10/" TargetMode="External"/><Relationship Id="rId67" Type="http://schemas.openxmlformats.org/officeDocument/2006/relationships/hyperlink" Target="https://canvas.georgetown.edu/student-resources/" TargetMode="External"/><Relationship Id="rId103" Type="http://schemas.openxmlformats.org/officeDocument/2006/relationships/fontTable" Target="fontTable.xml"/><Relationship Id="rId20" Type="http://schemas.openxmlformats.org/officeDocument/2006/relationships/hyperlink" Target="https://static.scs.georgetown.edu/upload/files/syllabi/term_202130/course_BLHV-274/section_01/BLHV274b_F21_Syllabus_080221_rev_0520.docx" TargetMode="External"/><Relationship Id="rId41" Type="http://schemas.openxmlformats.org/officeDocument/2006/relationships/hyperlink" Target="mailto:wjb22@georgetown.edu" TargetMode="External"/><Relationship Id="rId54" Type="http://schemas.openxmlformats.org/officeDocument/2006/relationships/hyperlink" Target="https://canvas.georgetown.edu/student-resources/" TargetMode="External"/><Relationship Id="rId62" Type="http://schemas.openxmlformats.org/officeDocument/2006/relationships/hyperlink" Target="https://www.gcflearnfree.org/internetbasics/" TargetMode="External"/><Relationship Id="rId70" Type="http://schemas.openxmlformats.org/officeDocument/2006/relationships/hyperlink" Target="https://www.gcflearnfree.org/internetsafety/" TargetMode="External"/><Relationship Id="rId75" Type="http://schemas.openxmlformats.org/officeDocument/2006/relationships/hyperlink" Target="https://www.gcflearnfree.org/topics/internet/" TargetMode="External"/><Relationship Id="rId83" Type="http://schemas.openxmlformats.org/officeDocument/2006/relationships/hyperlink" Target="https://scs.georgetown.edu/resources-current-students" TargetMode="External"/><Relationship Id="rId88" Type="http://schemas.openxmlformats.org/officeDocument/2006/relationships/hyperlink" Target="mailto:arc@georgetown.edu" TargetMode="External"/><Relationship Id="rId91" Type="http://schemas.openxmlformats.org/officeDocument/2006/relationships/hyperlink" Target="http://scswritinglab.georgetown.domains/" TargetMode="External"/><Relationship Id="rId96" Type="http://schemas.openxmlformats.org/officeDocument/2006/relationships/hyperlink" Target="https://studenthealth.georgetown.edu/hoya-wellness-whee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ronavirus.jhu.edu/map.html" TargetMode="External"/><Relationship Id="rId23" Type="http://schemas.openxmlformats.org/officeDocument/2006/relationships/hyperlink" Target="https://static.scs.georgetown.edu/upload/kb_file/ay_20_21_rules-and-regs.pdf" TargetMode="External"/><Relationship Id="rId28" Type="http://schemas.openxmlformats.org/officeDocument/2006/relationships/hyperlink" Target="https://scs.georgetown.edu/departments/8/visiting-non-degree-status/academic-resources-and-policies" TargetMode="External"/><Relationship Id="rId36" Type="http://schemas.openxmlformats.org/officeDocument/2006/relationships/hyperlink" Target="https://www.library.georgetown.edu/citations" TargetMode="External"/><Relationship Id="rId49" Type="http://schemas.openxmlformats.org/officeDocument/2006/relationships/hyperlink" Target="http://academicsupport.georgetown.edu/disability/medical-accommodations/" TargetMode="External"/><Relationship Id="rId57" Type="http://schemas.openxmlformats.org/officeDocument/2006/relationships/hyperlink" Target="https://instructionalcontinuity.georgetown.edu/student-guide/zoom-student/" TargetMode="External"/><Relationship Id="rId10" Type="http://schemas.openxmlformats.org/officeDocument/2006/relationships/image" Target="media/image3.png"/><Relationship Id="rId31" Type="http://schemas.openxmlformats.org/officeDocument/2006/relationships/hyperlink" Target="https://scs.georgetown.edu/resources-current-students/academic-calendar/spring/" TargetMode="External"/><Relationship Id="rId44" Type="http://schemas.openxmlformats.org/officeDocument/2006/relationships/hyperlink" Target="https://honorcouncil.georgetown.edu/" TargetMode="External"/><Relationship Id="rId52" Type="http://schemas.openxmlformats.org/officeDocument/2006/relationships/hyperlink" Target="http://scswritinglab.georgetown.domains/tutoring/tutoring/" TargetMode="External"/><Relationship Id="rId60" Type="http://schemas.openxmlformats.org/officeDocument/2006/relationships/hyperlink" Target="https://www.gcflearnfree.org/windows8/" TargetMode="External"/><Relationship Id="rId65" Type="http://schemas.openxmlformats.org/officeDocument/2006/relationships/hyperlink" Target="https://uis.georgetown.edu/wifi-faq/" TargetMode="External"/><Relationship Id="rId73" Type="http://schemas.openxmlformats.org/officeDocument/2006/relationships/hyperlink" Target="https://www.gcflearnfree.org/searchbetter/all-about-online-search/2/" TargetMode="External"/><Relationship Id="rId78" Type="http://schemas.openxmlformats.org/officeDocument/2006/relationships/hyperlink" Target="https://scs.georgetown.edu/resources-online-students/" TargetMode="External"/><Relationship Id="rId81" Type="http://schemas.openxmlformats.org/officeDocument/2006/relationships/hyperlink" Target="https://yalehealth.yale.edu/node/11391" TargetMode="External"/><Relationship Id="rId86" Type="http://schemas.openxmlformats.org/officeDocument/2006/relationships/hyperlink" Target="https://scs.georgetown.edu/about/resources/" TargetMode="External"/><Relationship Id="rId94" Type="http://schemas.openxmlformats.org/officeDocument/2006/relationships/hyperlink" Target="https://studenthealth.georgetown.edu/Hoya-Wellnesswheel"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kennedyinstitute.georgetown.edu/" TargetMode="External"/><Relationship Id="rId18" Type="http://schemas.openxmlformats.org/officeDocument/2006/relationships/hyperlink" Target="https://static.scs.georgetown.edu/upload/files/syllabi/term_202130/course_BLHV-274/section_01/BLHV274b_F21_Syllabus_080221_rev_0520.docx" TargetMode="External"/><Relationship Id="rId39" Type="http://schemas.openxmlformats.org/officeDocument/2006/relationships/hyperlink" Target="http://www.bibme.org/" TargetMode="External"/><Relationship Id="rId34" Type="http://schemas.openxmlformats.org/officeDocument/2006/relationships/hyperlink" Target="https://trexler.muhlenberg.edu/library/media/contentassets/library/pdfs/APA%20Citation%20Guide%20Spring%202020%207%20ed..pdf" TargetMode="External"/><Relationship Id="rId50" Type="http://schemas.openxmlformats.org/officeDocument/2006/relationships/hyperlink" Target="mailto:wjb22@georgetown.edu" TargetMode="External"/><Relationship Id="rId55" Type="http://schemas.openxmlformats.org/officeDocument/2006/relationships/hyperlink" Target="https://help.georgetown.edu/support/home" TargetMode="External"/><Relationship Id="rId76" Type="http://schemas.openxmlformats.org/officeDocument/2006/relationships/hyperlink" Target="https://www.gcflearnfree.org/technology-buying-guide/" TargetMode="External"/><Relationship Id="rId97" Type="http://schemas.openxmlformats.org/officeDocument/2006/relationships/hyperlink" Target="http://caps.georgetown.edu"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cflearnfree.org/email101/" TargetMode="External"/><Relationship Id="rId92" Type="http://schemas.openxmlformats.org/officeDocument/2006/relationships/hyperlink" Target="https://library.georgetown.edu/scs" TargetMode="External"/><Relationship Id="rId2" Type="http://schemas.openxmlformats.org/officeDocument/2006/relationships/numbering" Target="numbering.xml"/><Relationship Id="rId29" Type="http://schemas.openxmlformats.org/officeDocument/2006/relationships/hyperlink" Target="https://bulletin.georgetown.edu/regulations/studying/" TargetMode="External"/><Relationship Id="rId24" Type="http://schemas.openxmlformats.org/officeDocument/2006/relationships/hyperlink" Target="https://static.scs.georgetown.edu/upload/kb_file/ay_20_21_rules-and-regs.pdf" TargetMode="External"/><Relationship Id="rId40" Type="http://schemas.openxmlformats.org/officeDocument/2006/relationships/hyperlink" Target="https://www.zotero.org/" TargetMode="External"/><Relationship Id="rId45" Type="http://schemas.openxmlformats.org/officeDocument/2006/relationships/hyperlink" Target="https://plagiarism.org/" TargetMode="External"/><Relationship Id="rId66" Type="http://schemas.openxmlformats.org/officeDocument/2006/relationships/hyperlink" Target="https://uis.georgetown.edu/internet-access/home-internet-connectivity-issues/" TargetMode="External"/><Relationship Id="rId87" Type="http://schemas.openxmlformats.org/officeDocument/2006/relationships/hyperlink" Target="mailto:ls-advising@georgetown.edu?subject=Interested%20in%20Undergraduate%20Certificate" TargetMode="External"/><Relationship Id="rId61" Type="http://schemas.openxmlformats.org/officeDocument/2006/relationships/hyperlink" Target="https://www.gcflearnfree.org/topics/office2016/" TargetMode="External"/><Relationship Id="rId82" Type="http://schemas.openxmlformats.org/officeDocument/2006/relationships/hyperlink" Target="https://scs.georgetown.edu/resources-new-students/" TargetMode="External"/><Relationship Id="rId19" Type="http://schemas.openxmlformats.org/officeDocument/2006/relationships/hyperlink" Target="https://static.scs.georgetown.edu/upload/files/syllabi/term_202130/course_BLHV-274/section_01/BLHV274b_F21_Syllabus_080221_rev_0520.docx" TargetMode="External"/><Relationship Id="rId14" Type="http://schemas.openxmlformats.org/officeDocument/2006/relationships/hyperlink" Target="https://en.wikipedia.org/wiki/Tuskegee_syphilis_experiment" TargetMode="External"/><Relationship Id="rId30" Type="http://schemas.openxmlformats.org/officeDocument/2006/relationships/hyperlink" Target="https://scs.georgetown.edu/resources-current-students/academic-calendar/spring/" TargetMode="External"/><Relationship Id="rId35" Type="http://schemas.openxmlformats.org/officeDocument/2006/relationships/hyperlink" Target="https://guides.library.georgetown.edu/scsgeneral/apa" TargetMode="External"/><Relationship Id="rId56" Type="http://schemas.openxmlformats.org/officeDocument/2006/relationships/hyperlink" Target="https://georgetown.instructure.com/courses/221/files/931207/download?verifier=rMu7Ak5xPZGl4jt6o1XfWH4ApQUbN8vFmeaQlLt0&amp;wrap=1" TargetMode="External"/><Relationship Id="rId77" Type="http://schemas.openxmlformats.org/officeDocument/2006/relationships/hyperlink" Target="https://community.canvaslms.com/t5/Student-Guide/How-do-I-add-a-text-SMS-contact-method-in-Canvas-as-a-student/ta-p/411" TargetMode="External"/><Relationship Id="rId100" Type="http://schemas.openxmlformats.org/officeDocument/2006/relationships/header" Target="header2.xml"/><Relationship Id="rId8" Type="http://schemas.openxmlformats.org/officeDocument/2006/relationships/image" Target="media/image1.jpg"/><Relationship Id="rId51" Type="http://schemas.openxmlformats.org/officeDocument/2006/relationships/hyperlink" Target="mailto:wjb22@georgetown.edu" TargetMode="External"/><Relationship Id="rId72" Type="http://schemas.openxmlformats.org/officeDocument/2006/relationships/hyperlink" Target="https://www.gcflearnfree.org/ipadbasics/" TargetMode="External"/><Relationship Id="rId93" Type="http://schemas.openxmlformats.org/officeDocument/2006/relationships/hyperlink" Target="https://studenthealth.georgetown.edu/self-care" TargetMode="External"/><Relationship Id="rId98" Type="http://schemas.openxmlformats.org/officeDocument/2006/relationships/hyperlink" Target="https://elc.georgetown.edu/resources-for-current-students/spiritual-services"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tQZyjTfljnXKUmhCPuvTF4eyQ==">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7905</Words>
  <Characters>45063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Buckley</cp:lastModifiedBy>
  <cp:revision>2</cp:revision>
  <dcterms:created xsi:type="dcterms:W3CDTF">2022-11-11T21:18:00Z</dcterms:created>
  <dcterms:modified xsi:type="dcterms:W3CDTF">2022-11-11T21:18:00Z</dcterms:modified>
</cp:coreProperties>
</file>