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CF55" w14:textId="77777777" w:rsidR="005F3FA6" w:rsidRDefault="000F4512">
      <w:pPr>
        <w:spacing w:after="476"/>
        <w:ind w:left="4"/>
      </w:pPr>
      <w:r>
        <w:rPr>
          <w:noProof/>
        </w:rPr>
        <w:drawing>
          <wp:inline distT="0" distB="0" distL="0" distR="0" wp14:anchorId="178EC211" wp14:editId="5AB7B53B">
            <wp:extent cx="4768850" cy="18884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4768850" cy="1888490"/>
                    </a:xfrm>
                    <a:prstGeom prst="rect">
                      <a:avLst/>
                    </a:prstGeom>
                  </pic:spPr>
                </pic:pic>
              </a:graphicData>
            </a:graphic>
          </wp:inline>
        </w:drawing>
      </w:r>
      <w:r>
        <w:rPr>
          <w:color w:val="2D3B45"/>
          <w:sz w:val="21"/>
        </w:rPr>
        <w:t xml:space="preserve"> </w:t>
      </w:r>
    </w:p>
    <w:p w14:paraId="3DE7BA0F" w14:textId="4ACC339D" w:rsidR="005F3FA6" w:rsidRDefault="000F4512">
      <w:pPr>
        <w:spacing w:after="21"/>
        <w:ind w:left="5"/>
      </w:pPr>
      <w:r>
        <w:rPr>
          <w:rFonts w:ascii="Arial" w:eastAsia="Arial" w:hAnsi="Arial" w:cs="Arial"/>
          <w:color w:val="444444"/>
          <w:sz w:val="32"/>
        </w:rPr>
        <w:t xml:space="preserve">Course #: BLHV-274-140 CRN: </w:t>
      </w:r>
      <w:r w:rsidR="00317C81">
        <w:rPr>
          <w:rFonts w:ascii="Arial" w:eastAsia="Arial" w:hAnsi="Arial" w:cs="Arial"/>
          <w:color w:val="444444"/>
          <w:sz w:val="32"/>
        </w:rPr>
        <w:t>40257</w:t>
      </w:r>
      <w:r>
        <w:rPr>
          <w:rFonts w:ascii="Arial" w:eastAsia="Arial" w:hAnsi="Arial" w:cs="Arial"/>
          <w:color w:val="444444"/>
          <w:sz w:val="32"/>
        </w:rPr>
        <w:t xml:space="preserve"> Politics of Terrorism </w:t>
      </w:r>
    </w:p>
    <w:p w14:paraId="7DD9A48B" w14:textId="0DEC2989" w:rsidR="005F3FA6" w:rsidRPr="00E53465" w:rsidRDefault="000F4512">
      <w:pPr>
        <w:pStyle w:val="Heading1"/>
        <w:spacing w:after="132"/>
        <w:ind w:left="5" w:firstLine="0"/>
        <w:rPr>
          <w:rFonts w:ascii="Times New Roman" w:eastAsia="Times New Roman" w:hAnsi="Times New Roman" w:cs="Times New Roman"/>
          <w:color w:val="000000"/>
          <w:sz w:val="22"/>
          <w:szCs w:val="22"/>
        </w:rPr>
      </w:pPr>
      <w:r w:rsidRPr="00E53465">
        <w:rPr>
          <w:rFonts w:ascii="Times New Roman" w:eastAsia="Times New Roman" w:hAnsi="Times New Roman" w:cs="Times New Roman"/>
          <w:b/>
          <w:color w:val="2D3B45"/>
          <w:sz w:val="22"/>
          <w:szCs w:val="22"/>
        </w:rPr>
        <w:t>Dates</w:t>
      </w:r>
      <w:r w:rsidRPr="00E53465">
        <w:rPr>
          <w:rFonts w:ascii="Times New Roman" w:eastAsia="Times New Roman" w:hAnsi="Times New Roman" w:cs="Times New Roman"/>
          <w:color w:val="2D3B45"/>
          <w:sz w:val="22"/>
          <w:szCs w:val="22"/>
        </w:rPr>
        <w:t xml:space="preserve">: </w:t>
      </w:r>
      <w:r w:rsidR="00317C81" w:rsidRPr="00E53465">
        <w:rPr>
          <w:rFonts w:ascii="Times New Roman" w:hAnsi="Times New Roman" w:cs="Times New Roman"/>
          <w:b/>
          <w:color w:val="444444"/>
          <w:sz w:val="22"/>
          <w:szCs w:val="22"/>
        </w:rPr>
        <w:t>WED Aug 25-FRI Dec 17</w:t>
      </w:r>
      <w:r w:rsidRPr="00E53465">
        <w:rPr>
          <w:rFonts w:ascii="Times New Roman" w:eastAsia="Times New Roman" w:hAnsi="Times New Roman" w:cs="Times New Roman"/>
          <w:color w:val="000000"/>
          <w:sz w:val="22"/>
          <w:szCs w:val="22"/>
        </w:rPr>
        <w:t xml:space="preserve"> </w:t>
      </w:r>
    </w:p>
    <w:p w14:paraId="38022005" w14:textId="5CE99DA6" w:rsidR="003B431A" w:rsidRPr="00E53465" w:rsidRDefault="003B431A" w:rsidP="003B431A">
      <w:pPr>
        <w:rPr>
          <w:b/>
          <w:sz w:val="22"/>
          <w:szCs w:val="22"/>
        </w:rPr>
      </w:pPr>
      <w:r w:rsidRPr="00E53465">
        <w:rPr>
          <w:b/>
          <w:color w:val="2D3B45"/>
          <w:sz w:val="22"/>
          <w:szCs w:val="22"/>
        </w:rPr>
        <w:t>Required Class Zoom Meetings Wed 5:</w:t>
      </w:r>
      <w:r w:rsidRPr="00E53465">
        <w:rPr>
          <w:b/>
          <w:sz w:val="22"/>
          <w:szCs w:val="22"/>
        </w:rPr>
        <w:t>20-7:50 pm EST</w:t>
      </w:r>
      <w:r w:rsidR="00B56631">
        <w:rPr>
          <w:b/>
          <w:sz w:val="22"/>
          <w:szCs w:val="22"/>
        </w:rPr>
        <w:t xml:space="preserve"> Graded part of 25% Course credit</w:t>
      </w:r>
    </w:p>
    <w:p w14:paraId="584CA48E" w14:textId="77777777" w:rsidR="00E53465" w:rsidRPr="00E53465" w:rsidRDefault="00E53465" w:rsidP="003B431A">
      <w:pPr>
        <w:rPr>
          <w:b/>
          <w:sz w:val="22"/>
          <w:szCs w:val="22"/>
        </w:rPr>
      </w:pPr>
    </w:p>
    <w:p w14:paraId="218A5332" w14:textId="2AACFE24" w:rsidR="005F3FA6" w:rsidRPr="00B17651" w:rsidRDefault="000F4512">
      <w:pPr>
        <w:spacing w:after="171" w:line="248" w:lineRule="auto"/>
        <w:ind w:right="11" w:hanging="10"/>
        <w:rPr>
          <w:color w:val="000000" w:themeColor="text1"/>
          <w:sz w:val="22"/>
          <w:szCs w:val="22"/>
        </w:rPr>
      </w:pPr>
      <w:r w:rsidRPr="00E53465">
        <w:rPr>
          <w:b/>
          <w:color w:val="2D3B45"/>
          <w:sz w:val="22"/>
          <w:szCs w:val="22"/>
        </w:rPr>
        <w:t>Location</w:t>
      </w:r>
      <w:r w:rsidRPr="00E53465">
        <w:rPr>
          <w:color w:val="2D3B45"/>
          <w:sz w:val="22"/>
          <w:szCs w:val="22"/>
        </w:rPr>
        <w:t xml:space="preserve">: </w:t>
      </w:r>
      <w:r w:rsidRPr="00B17651">
        <w:rPr>
          <w:color w:val="000000" w:themeColor="text1"/>
          <w:sz w:val="22"/>
          <w:szCs w:val="22"/>
        </w:rPr>
        <w:t xml:space="preserve">This course takes place online. Georgetown University School of Continuing Studies (SCS) uses Canvas as its Learning Management System. This course will be taught entirely through the Canvas platform. To learn more about Canvas, please go through the </w:t>
      </w:r>
      <w:hyperlink r:id="rId8" w:history="1">
        <w:r w:rsidRPr="00B17651">
          <w:rPr>
            <w:rStyle w:val="Hyperlink"/>
            <w:sz w:val="22"/>
            <w:szCs w:val="22"/>
          </w:rPr>
          <w:t>Canvas Guide for Students</w:t>
        </w:r>
      </w:hyperlink>
      <w:r w:rsidRPr="00B17651">
        <w:rPr>
          <w:color w:val="000000" w:themeColor="text1"/>
          <w:sz w:val="22"/>
          <w:szCs w:val="22"/>
        </w:rPr>
        <w:t xml:space="preserve">. </w:t>
      </w:r>
    </w:p>
    <w:p w14:paraId="52A671D1" w14:textId="77777777" w:rsidR="005F3FA6" w:rsidRPr="00E53465" w:rsidRDefault="000F4512">
      <w:pPr>
        <w:ind w:left="5"/>
        <w:rPr>
          <w:sz w:val="22"/>
          <w:szCs w:val="22"/>
        </w:rPr>
      </w:pPr>
      <w:r w:rsidRPr="00E53465">
        <w:rPr>
          <w:b/>
          <w:color w:val="2D3B45"/>
          <w:sz w:val="22"/>
          <w:szCs w:val="22"/>
        </w:rPr>
        <w:t>Faculty</w:t>
      </w:r>
      <w:r w:rsidRPr="00E53465">
        <w:rPr>
          <w:color w:val="2D3B45"/>
          <w:sz w:val="22"/>
          <w:szCs w:val="22"/>
        </w:rPr>
        <w:t xml:space="preserve">:  </w:t>
      </w:r>
      <w:r w:rsidRPr="00E53465">
        <w:rPr>
          <w:b/>
          <w:color w:val="222222"/>
          <w:sz w:val="22"/>
          <w:szCs w:val="22"/>
        </w:rPr>
        <w:t>William J. Buckley PhD MA and Paul Lewis JD</w:t>
      </w:r>
      <w:r w:rsidRPr="00E53465">
        <w:rPr>
          <w:rFonts w:eastAsia="Arial"/>
          <w:b/>
          <w:color w:val="222222"/>
          <w:sz w:val="22"/>
          <w:szCs w:val="22"/>
        </w:rPr>
        <w:t xml:space="preserve"> </w:t>
      </w:r>
    </w:p>
    <w:p w14:paraId="566931CC" w14:textId="77777777" w:rsidR="005F3FA6" w:rsidRPr="00E53465" w:rsidRDefault="000F4512">
      <w:pPr>
        <w:spacing w:after="146"/>
        <w:ind w:left="5"/>
        <w:rPr>
          <w:sz w:val="22"/>
          <w:szCs w:val="22"/>
        </w:rPr>
      </w:pPr>
      <w:r w:rsidRPr="00E53465">
        <w:rPr>
          <w:rFonts w:eastAsia="Arial"/>
          <w:color w:val="222222"/>
          <w:sz w:val="22"/>
          <w:szCs w:val="22"/>
        </w:rPr>
        <w:t xml:space="preserve"> </w:t>
      </w:r>
    </w:p>
    <w:p w14:paraId="1CA834E8" w14:textId="77777777" w:rsidR="005F3FA6" w:rsidRDefault="000F4512">
      <w:pPr>
        <w:spacing w:after="158"/>
        <w:ind w:hanging="10"/>
      </w:pPr>
      <w:r>
        <w:rPr>
          <w:b/>
          <w:color w:val="2D3B45"/>
          <w:sz w:val="21"/>
          <w:shd w:val="clear" w:color="auto" w:fill="FFFF00"/>
        </w:rPr>
        <w:t>Email address</w:t>
      </w:r>
      <w:r>
        <w:rPr>
          <w:color w:val="2D3B45"/>
          <w:sz w:val="21"/>
        </w:rPr>
        <w:t xml:space="preserve"> </w:t>
      </w:r>
      <w:r>
        <w:rPr>
          <w:color w:val="0000FF"/>
          <w:sz w:val="21"/>
          <w:u w:val="single" w:color="0000FF"/>
        </w:rPr>
        <w:t>wjb22@georgetown.edu</w:t>
      </w:r>
      <w:r>
        <w:rPr>
          <w:b/>
          <w:color w:val="222222"/>
          <w:sz w:val="21"/>
        </w:rPr>
        <w:t xml:space="preserve">; </w:t>
      </w:r>
      <w:r>
        <w:rPr>
          <w:color w:val="0000FF"/>
          <w:sz w:val="21"/>
          <w:u w:val="single" w:color="0000FF"/>
        </w:rPr>
        <w:t>pl33@georgetown.edu</w:t>
      </w:r>
      <w:r>
        <w:rPr>
          <w:color w:val="2D3B45"/>
          <w:sz w:val="21"/>
        </w:rPr>
        <w:t xml:space="preserve"> </w:t>
      </w:r>
    </w:p>
    <w:p w14:paraId="7C025AEE" w14:textId="77777777" w:rsidR="005F3FA6" w:rsidRDefault="000F4512">
      <w:pPr>
        <w:spacing w:after="439"/>
        <w:ind w:hanging="10"/>
      </w:pPr>
      <w:r>
        <w:rPr>
          <w:b/>
          <w:color w:val="2D3B45"/>
          <w:sz w:val="21"/>
        </w:rPr>
        <w:t>Virtual Office Hours</w:t>
      </w:r>
      <w:r>
        <w:rPr>
          <w:color w:val="2D3B45"/>
          <w:sz w:val="21"/>
        </w:rPr>
        <w:t xml:space="preserve">: TBD  </w:t>
      </w:r>
    </w:p>
    <w:p w14:paraId="01675493" w14:textId="77777777" w:rsidR="005F3FA6" w:rsidRDefault="000F4512">
      <w:pPr>
        <w:pStyle w:val="Heading1"/>
        <w:spacing w:after="48"/>
        <w:ind w:left="0"/>
      </w:pPr>
      <w:r>
        <w:t xml:space="preserve">COURSE DESCRIPTION </w:t>
      </w:r>
    </w:p>
    <w:p w14:paraId="449EFAE4" w14:textId="7FFC452A" w:rsidR="00C66B35" w:rsidRDefault="000F4512" w:rsidP="00592E3E">
      <w:pPr>
        <w:ind w:left="19"/>
        <w:jc w:val="both"/>
        <w:rPr>
          <w:rFonts w:eastAsia="Arial"/>
          <w:b/>
          <w:i/>
          <w:iCs/>
          <w:color w:val="0432FF"/>
          <w:sz w:val="22"/>
          <w:szCs w:val="22"/>
        </w:rPr>
      </w:pPr>
      <w:r w:rsidRPr="00E53465">
        <w:rPr>
          <w:b/>
          <w:color w:val="FF0000"/>
          <w:sz w:val="22"/>
          <w:szCs w:val="22"/>
        </w:rPr>
        <w:t xml:space="preserve">How do bullets and ballots affect each other? </w:t>
      </w:r>
      <w:r w:rsidRPr="00E53465">
        <w:rPr>
          <w:b/>
          <w:color w:val="0432FF"/>
          <w:sz w:val="22"/>
          <w:szCs w:val="22"/>
        </w:rPr>
        <w:t>This exciting course explores the reality and interpretations of Transnational and Domestic Terrorism(s),</w:t>
      </w:r>
      <w:r w:rsidR="003B431A" w:rsidRPr="00E53465">
        <w:rPr>
          <w:b/>
          <w:color w:val="0432FF"/>
          <w:sz w:val="22"/>
          <w:szCs w:val="22"/>
        </w:rPr>
        <w:t xml:space="preserve"> Cyber-terrorism, Authoritarian Populisms, </w:t>
      </w:r>
      <w:r w:rsidRPr="00E53465">
        <w:rPr>
          <w:b/>
          <w:color w:val="0432FF"/>
          <w:sz w:val="22"/>
          <w:szCs w:val="22"/>
        </w:rPr>
        <w:t>Torture, Drones, Humanitarian Interventions</w:t>
      </w:r>
      <w:r w:rsidR="003B431A" w:rsidRPr="00E53465">
        <w:rPr>
          <w:b/>
          <w:color w:val="0432FF"/>
          <w:sz w:val="22"/>
          <w:szCs w:val="22"/>
        </w:rPr>
        <w:t xml:space="preserve"> and shifts in the “global war on terror”</w:t>
      </w:r>
      <w:r w:rsidRPr="00E53465">
        <w:rPr>
          <w:b/>
          <w:color w:val="0432FF"/>
          <w:sz w:val="22"/>
          <w:szCs w:val="22"/>
        </w:rPr>
        <w:t xml:space="preserve">. </w:t>
      </w:r>
      <w:r w:rsidR="009D1477" w:rsidRPr="00E53465">
        <w:rPr>
          <w:b/>
          <w:color w:val="0432FF"/>
          <w:sz w:val="22"/>
          <w:szCs w:val="22"/>
        </w:rPr>
        <w:t xml:space="preserve"> </w:t>
      </w:r>
      <w:r w:rsidR="009D1477" w:rsidRPr="00173827">
        <w:rPr>
          <w:rFonts w:eastAsia="Arial"/>
          <w:b/>
          <w:i/>
          <w:iCs/>
          <w:color w:val="0432FF"/>
          <w:sz w:val="22"/>
          <w:szCs w:val="22"/>
        </w:rPr>
        <w:t xml:space="preserve">For example, </w:t>
      </w:r>
      <w:r w:rsidR="00E27A4A">
        <w:rPr>
          <w:rFonts w:eastAsia="Arial"/>
          <w:b/>
          <w:i/>
          <w:iCs/>
          <w:color w:val="0432FF"/>
          <w:sz w:val="22"/>
          <w:szCs w:val="22"/>
        </w:rPr>
        <w:t>are</w:t>
      </w:r>
      <w:r w:rsidR="00592E3E" w:rsidRPr="00173827">
        <w:rPr>
          <w:rFonts w:eastAsia="Arial"/>
          <w:b/>
          <w:i/>
          <w:iCs/>
          <w:color w:val="0432FF"/>
          <w:sz w:val="22"/>
          <w:szCs w:val="22"/>
        </w:rPr>
        <w:t xml:space="preserve"> </w:t>
      </w:r>
      <w:r w:rsidR="00304962" w:rsidRPr="00173827">
        <w:rPr>
          <w:rFonts w:eastAsia="Arial"/>
          <w:b/>
          <w:i/>
          <w:iCs/>
          <w:color w:val="0432FF"/>
          <w:sz w:val="22"/>
          <w:szCs w:val="22"/>
          <w:u w:val="single"/>
        </w:rPr>
        <w:t>09/11 and responses</w:t>
      </w:r>
      <w:r w:rsidR="00304962" w:rsidRPr="00173827">
        <w:rPr>
          <w:rFonts w:eastAsia="Arial"/>
          <w:b/>
          <w:i/>
          <w:iCs/>
          <w:color w:val="0432FF"/>
          <w:sz w:val="22"/>
          <w:szCs w:val="22"/>
        </w:rPr>
        <w:t xml:space="preserve">, </w:t>
      </w:r>
      <w:r w:rsidR="00592E3E" w:rsidRPr="00173827">
        <w:rPr>
          <w:rFonts w:eastAsia="Arial"/>
          <w:b/>
          <w:i/>
          <w:iCs/>
          <w:color w:val="0432FF"/>
          <w:sz w:val="22"/>
          <w:szCs w:val="22"/>
        </w:rPr>
        <w:t>the “</w:t>
      </w:r>
      <w:hyperlink r:id="rId9" w:history="1">
        <w:r w:rsidR="00592E3E" w:rsidRPr="00173827">
          <w:rPr>
            <w:rStyle w:val="Hyperlink"/>
            <w:rFonts w:eastAsia="Arial"/>
            <w:b/>
            <w:i/>
            <w:iCs/>
            <w:color w:val="0432FF"/>
            <w:sz w:val="22"/>
            <w:szCs w:val="22"/>
          </w:rPr>
          <w:t>Capitol Attack</w:t>
        </w:r>
      </w:hyperlink>
      <w:r w:rsidR="00592E3E" w:rsidRPr="00173827">
        <w:rPr>
          <w:rFonts w:eastAsia="Arial"/>
          <w:b/>
          <w:i/>
          <w:iCs/>
          <w:color w:val="0432FF"/>
          <w:sz w:val="22"/>
          <w:szCs w:val="22"/>
        </w:rPr>
        <w:t>” (01/06/21)</w:t>
      </w:r>
      <w:r w:rsidR="00173827" w:rsidRPr="00173827">
        <w:rPr>
          <w:rFonts w:eastAsia="Arial"/>
          <w:b/>
          <w:i/>
          <w:iCs/>
          <w:color w:val="0432FF"/>
          <w:sz w:val="22"/>
          <w:szCs w:val="22"/>
        </w:rPr>
        <w:t>,</w:t>
      </w:r>
      <w:r w:rsidR="00592E3E" w:rsidRPr="00173827">
        <w:rPr>
          <w:rFonts w:eastAsia="Arial"/>
          <w:b/>
          <w:i/>
          <w:iCs/>
          <w:color w:val="0432FF"/>
          <w:sz w:val="22"/>
          <w:szCs w:val="22"/>
        </w:rPr>
        <w:t xml:space="preserve"> </w:t>
      </w:r>
      <w:hyperlink r:id="rId10" w:history="1">
        <w:r w:rsidR="00592E3E" w:rsidRPr="00173827">
          <w:rPr>
            <w:rStyle w:val="Hyperlink"/>
            <w:rFonts w:eastAsia="Arial"/>
            <w:b/>
            <w:i/>
            <w:iCs/>
            <w:color w:val="0432FF"/>
            <w:sz w:val="22"/>
            <w:szCs w:val="22"/>
          </w:rPr>
          <w:t>“Black Lives Matter Protests”</w:t>
        </w:r>
      </w:hyperlink>
      <w:r w:rsidR="00592E3E" w:rsidRPr="00173827">
        <w:rPr>
          <w:rFonts w:eastAsia="Arial"/>
          <w:b/>
          <w:i/>
          <w:iCs/>
          <w:color w:val="0432FF"/>
          <w:sz w:val="22"/>
          <w:szCs w:val="22"/>
        </w:rPr>
        <w:t xml:space="preserve"> </w:t>
      </w:r>
      <w:r w:rsidR="00AD6A84" w:rsidRPr="00173827">
        <w:rPr>
          <w:rFonts w:eastAsia="Arial"/>
          <w:b/>
          <w:i/>
          <w:iCs/>
          <w:color w:val="0432FF"/>
          <w:sz w:val="22"/>
          <w:szCs w:val="22"/>
        </w:rPr>
        <w:t xml:space="preserve"> (from 05/25/20)</w:t>
      </w:r>
      <w:r w:rsidR="00173827" w:rsidRPr="00173827">
        <w:rPr>
          <w:rFonts w:eastAsia="Arial"/>
          <w:b/>
          <w:i/>
          <w:iCs/>
          <w:color w:val="0432FF"/>
          <w:sz w:val="22"/>
          <w:szCs w:val="22"/>
        </w:rPr>
        <w:t xml:space="preserve">, and ongoing </w:t>
      </w:r>
      <w:hyperlink r:id="rId11" w:history="1">
        <w:r w:rsidR="00173827" w:rsidRPr="00C66B35">
          <w:rPr>
            <w:rStyle w:val="Hyperlink"/>
            <w:rFonts w:eastAsia="Arial"/>
            <w:b/>
            <w:i/>
            <w:iCs/>
            <w:sz w:val="22"/>
            <w:szCs w:val="22"/>
          </w:rPr>
          <w:t>cyberattacks</w:t>
        </w:r>
      </w:hyperlink>
      <w:r w:rsidR="00AD6A84" w:rsidRPr="00173827">
        <w:rPr>
          <w:rFonts w:eastAsia="Arial"/>
          <w:b/>
          <w:i/>
          <w:iCs/>
          <w:color w:val="0432FF"/>
          <w:sz w:val="22"/>
          <w:szCs w:val="22"/>
        </w:rPr>
        <w:t xml:space="preserve"> </w:t>
      </w:r>
      <w:r w:rsidR="00592E3E" w:rsidRPr="00173827">
        <w:rPr>
          <w:rFonts w:eastAsia="Arial"/>
          <w:b/>
          <w:i/>
          <w:iCs/>
          <w:color w:val="0432FF"/>
          <w:sz w:val="22"/>
          <w:szCs w:val="22"/>
        </w:rPr>
        <w:t xml:space="preserve">examples of </w:t>
      </w:r>
    </w:p>
    <w:p w14:paraId="3D7BD5AB" w14:textId="77777777" w:rsidR="00C66B35" w:rsidRPr="00C66B35" w:rsidRDefault="00592E3E" w:rsidP="00C66B35">
      <w:pPr>
        <w:pStyle w:val="ListParagraph"/>
        <w:numPr>
          <w:ilvl w:val="0"/>
          <w:numId w:val="25"/>
        </w:numPr>
        <w:jc w:val="both"/>
        <w:rPr>
          <w:rFonts w:eastAsia="Arial"/>
          <w:b/>
          <w:i/>
          <w:iCs/>
          <w:color w:val="0432FF"/>
          <w:sz w:val="22"/>
          <w:szCs w:val="22"/>
        </w:rPr>
      </w:pPr>
      <w:r w:rsidRPr="00C66B35">
        <w:rPr>
          <w:rFonts w:eastAsia="Arial"/>
          <w:b/>
          <w:i/>
          <w:iCs/>
          <w:color w:val="0432FF"/>
          <w:sz w:val="22"/>
          <w:szCs w:val="22"/>
        </w:rPr>
        <w:t>war (</w:t>
      </w:r>
      <w:r w:rsidR="00304962" w:rsidRPr="00C66B35">
        <w:rPr>
          <w:rFonts w:eastAsia="Arial"/>
          <w:b/>
          <w:i/>
          <w:iCs/>
          <w:color w:val="0432FF"/>
          <w:sz w:val="22"/>
          <w:szCs w:val="22"/>
        </w:rPr>
        <w:t>[</w:t>
      </w:r>
      <w:r w:rsidRPr="00C66B35">
        <w:rPr>
          <w:rFonts w:eastAsia="Arial"/>
          <w:b/>
          <w:i/>
          <w:iCs/>
          <w:color w:val="0432FF"/>
          <w:sz w:val="22"/>
          <w:szCs w:val="22"/>
        </w:rPr>
        <w:t>domestic</w:t>
      </w:r>
      <w:r w:rsidR="00304962" w:rsidRPr="00C66B35">
        <w:rPr>
          <w:rFonts w:eastAsia="Arial"/>
          <w:b/>
          <w:i/>
          <w:iCs/>
          <w:color w:val="0432FF"/>
          <w:sz w:val="22"/>
          <w:szCs w:val="22"/>
        </w:rPr>
        <w:t>/</w:t>
      </w:r>
      <w:r w:rsidR="00173827" w:rsidRPr="00C66B35">
        <w:rPr>
          <w:rFonts w:eastAsia="Arial"/>
          <w:b/>
          <w:i/>
          <w:iCs/>
          <w:color w:val="0432FF"/>
          <w:sz w:val="22"/>
          <w:szCs w:val="22"/>
        </w:rPr>
        <w:t>foreign]</w:t>
      </w:r>
      <w:r w:rsidR="00304962" w:rsidRPr="00C66B35">
        <w:rPr>
          <w:rFonts w:eastAsia="Arial"/>
          <w:b/>
          <w:i/>
          <w:iCs/>
          <w:color w:val="0432FF"/>
          <w:sz w:val="22"/>
          <w:szCs w:val="22"/>
        </w:rPr>
        <w:t xml:space="preserve"> counter</w:t>
      </w:r>
      <w:proofErr w:type="gramStart"/>
      <w:r w:rsidR="00304962" w:rsidRPr="00C66B35">
        <w:rPr>
          <w:rFonts w:eastAsia="Arial"/>
          <w:b/>
          <w:i/>
          <w:iCs/>
          <w:color w:val="0432FF"/>
          <w:sz w:val="22"/>
          <w:szCs w:val="22"/>
        </w:rPr>
        <w:t>-]</w:t>
      </w:r>
      <w:r w:rsidRPr="00C66B35">
        <w:rPr>
          <w:rFonts w:eastAsia="Arial"/>
          <w:b/>
          <w:i/>
          <w:iCs/>
          <w:color w:val="0432FF"/>
          <w:sz w:val="22"/>
          <w:szCs w:val="22"/>
        </w:rPr>
        <w:t>terrorism</w:t>
      </w:r>
      <w:proofErr w:type="gramEnd"/>
      <w:r w:rsidRPr="00C66B35">
        <w:rPr>
          <w:rFonts w:eastAsia="Arial"/>
          <w:b/>
          <w:i/>
          <w:iCs/>
          <w:color w:val="0432FF"/>
          <w:sz w:val="22"/>
          <w:szCs w:val="22"/>
        </w:rPr>
        <w:t xml:space="preserve">), </w:t>
      </w:r>
    </w:p>
    <w:p w14:paraId="4D464DE6" w14:textId="77777777" w:rsidR="00C66B35" w:rsidRPr="00C66B35" w:rsidRDefault="00592E3E" w:rsidP="00C66B35">
      <w:pPr>
        <w:pStyle w:val="ListParagraph"/>
        <w:numPr>
          <w:ilvl w:val="0"/>
          <w:numId w:val="25"/>
        </w:numPr>
        <w:jc w:val="both"/>
        <w:rPr>
          <w:rFonts w:eastAsia="Arial"/>
          <w:b/>
          <w:i/>
          <w:iCs/>
          <w:color w:val="0432FF"/>
          <w:sz w:val="22"/>
          <w:szCs w:val="22"/>
        </w:rPr>
      </w:pPr>
      <w:r w:rsidRPr="00C66B35">
        <w:rPr>
          <w:rFonts w:eastAsia="Arial"/>
          <w:b/>
          <w:i/>
          <w:iCs/>
          <w:color w:val="0432FF"/>
          <w:sz w:val="22"/>
          <w:szCs w:val="22"/>
        </w:rPr>
        <w:t xml:space="preserve">crime (political extremism), </w:t>
      </w:r>
    </w:p>
    <w:p w14:paraId="6709C168" w14:textId="15F87672" w:rsidR="00C66B35" w:rsidRDefault="00C66B35" w:rsidP="006947EC">
      <w:pPr>
        <w:pStyle w:val="ListParagraph"/>
        <w:numPr>
          <w:ilvl w:val="0"/>
          <w:numId w:val="25"/>
        </w:numPr>
        <w:jc w:val="both"/>
        <w:rPr>
          <w:rFonts w:eastAsia="Arial"/>
          <w:b/>
          <w:i/>
          <w:iCs/>
          <w:color w:val="0432FF"/>
          <w:sz w:val="22"/>
          <w:szCs w:val="22"/>
        </w:rPr>
      </w:pPr>
      <w:r w:rsidRPr="00C66B35">
        <w:rPr>
          <w:rFonts w:eastAsia="Arial"/>
          <w:b/>
          <w:i/>
          <w:iCs/>
          <w:color w:val="0432FF"/>
          <w:sz w:val="22"/>
          <w:szCs w:val="22"/>
        </w:rPr>
        <w:t>n</w:t>
      </w:r>
      <w:r w:rsidR="000D25E0">
        <w:rPr>
          <w:rFonts w:eastAsia="Arial"/>
          <w:b/>
          <w:i/>
          <w:iCs/>
          <w:color w:val="0432FF"/>
          <w:sz w:val="22"/>
          <w:szCs w:val="22"/>
        </w:rPr>
        <w:t>ovel</w:t>
      </w:r>
      <w:r w:rsidRPr="00C66B35">
        <w:rPr>
          <w:rFonts w:eastAsia="Arial"/>
          <w:b/>
          <w:i/>
          <w:iCs/>
          <w:color w:val="0432FF"/>
          <w:sz w:val="22"/>
          <w:szCs w:val="22"/>
        </w:rPr>
        <w:t xml:space="preserve"> global commerce (economics), </w:t>
      </w:r>
    </w:p>
    <w:p w14:paraId="49B337EB" w14:textId="5BEBCC9F" w:rsidR="00C66B35" w:rsidRDefault="00C66B35" w:rsidP="006947EC">
      <w:pPr>
        <w:pStyle w:val="ListParagraph"/>
        <w:numPr>
          <w:ilvl w:val="0"/>
          <w:numId w:val="25"/>
        </w:numPr>
        <w:jc w:val="both"/>
        <w:rPr>
          <w:rFonts w:eastAsia="Arial"/>
          <w:b/>
          <w:i/>
          <w:iCs/>
          <w:color w:val="0432FF"/>
          <w:sz w:val="22"/>
          <w:szCs w:val="22"/>
        </w:rPr>
      </w:pPr>
      <w:r>
        <w:rPr>
          <w:rFonts w:eastAsia="Arial"/>
          <w:b/>
          <w:i/>
          <w:iCs/>
          <w:color w:val="0432FF"/>
          <w:sz w:val="22"/>
          <w:szCs w:val="22"/>
        </w:rPr>
        <w:t>culture (socially performed meanings) or</w:t>
      </w:r>
    </w:p>
    <w:p w14:paraId="3F0600E7" w14:textId="7C4DA4AB" w:rsidR="00C66B35" w:rsidRPr="00C66B35" w:rsidRDefault="00592E3E" w:rsidP="006947EC">
      <w:pPr>
        <w:pStyle w:val="ListParagraph"/>
        <w:numPr>
          <w:ilvl w:val="0"/>
          <w:numId w:val="25"/>
        </w:numPr>
        <w:jc w:val="both"/>
        <w:rPr>
          <w:rFonts w:eastAsia="Arial"/>
          <w:b/>
          <w:i/>
          <w:iCs/>
          <w:color w:val="0432FF"/>
          <w:sz w:val="22"/>
          <w:szCs w:val="22"/>
        </w:rPr>
      </w:pPr>
      <w:r w:rsidRPr="00C66B35">
        <w:rPr>
          <w:rFonts w:eastAsia="Arial"/>
          <w:b/>
          <w:i/>
          <w:iCs/>
          <w:color w:val="0432FF"/>
          <w:sz w:val="22"/>
          <w:szCs w:val="22"/>
        </w:rPr>
        <w:t>politics (mass mobilization</w:t>
      </w:r>
      <w:r w:rsidR="005A40FC" w:rsidRPr="00C66B35">
        <w:rPr>
          <w:rFonts w:eastAsia="Arial"/>
          <w:b/>
          <w:i/>
          <w:iCs/>
          <w:color w:val="0432FF"/>
          <w:sz w:val="22"/>
          <w:szCs w:val="22"/>
        </w:rPr>
        <w:t>s</w:t>
      </w:r>
      <w:r w:rsidRPr="00C66B35">
        <w:rPr>
          <w:rFonts w:eastAsia="Arial"/>
          <w:b/>
          <w:i/>
          <w:iCs/>
          <w:color w:val="0432FF"/>
          <w:sz w:val="22"/>
          <w:szCs w:val="22"/>
        </w:rPr>
        <w:t xml:space="preserve">, </w:t>
      </w:r>
      <w:r w:rsidR="00304962" w:rsidRPr="00C66B35">
        <w:rPr>
          <w:rFonts w:eastAsia="Arial"/>
          <w:b/>
          <w:i/>
          <w:iCs/>
          <w:color w:val="0432FF"/>
          <w:sz w:val="22"/>
          <w:szCs w:val="22"/>
        </w:rPr>
        <w:t>even populist</w:t>
      </w:r>
      <w:r w:rsidR="005A40FC" w:rsidRPr="00C66B35">
        <w:rPr>
          <w:rFonts w:eastAsia="Arial"/>
          <w:b/>
          <w:i/>
          <w:iCs/>
          <w:color w:val="0432FF"/>
          <w:sz w:val="22"/>
          <w:szCs w:val="22"/>
        </w:rPr>
        <w:t xml:space="preserve"> in questioning or asserting the “</w:t>
      </w:r>
      <w:r w:rsidR="00742B98" w:rsidRPr="00C66B35">
        <w:rPr>
          <w:rFonts w:eastAsia="Arial"/>
          <w:b/>
          <w:i/>
          <w:iCs/>
          <w:color w:val="0432FF"/>
          <w:sz w:val="22"/>
          <w:szCs w:val="22"/>
        </w:rPr>
        <w:t>[de]</w:t>
      </w:r>
      <w:r w:rsidR="005A40FC" w:rsidRPr="00C66B35">
        <w:rPr>
          <w:rFonts w:eastAsia="Arial"/>
          <w:b/>
          <w:i/>
          <w:iCs/>
          <w:color w:val="0432FF"/>
          <w:sz w:val="22"/>
          <w:szCs w:val="22"/>
        </w:rPr>
        <w:t xml:space="preserve">legitimacy” of </w:t>
      </w:r>
      <w:r w:rsidR="007F00F9" w:rsidRPr="00C66B35">
        <w:rPr>
          <w:rFonts w:eastAsia="Arial"/>
          <w:b/>
          <w:i/>
          <w:iCs/>
          <w:color w:val="0432FF"/>
          <w:sz w:val="22"/>
          <w:szCs w:val="22"/>
        </w:rPr>
        <w:t xml:space="preserve">public </w:t>
      </w:r>
      <w:r w:rsidR="005A40FC" w:rsidRPr="00C66B35">
        <w:rPr>
          <w:rFonts w:eastAsia="Arial"/>
          <w:b/>
          <w:i/>
          <w:iCs/>
          <w:color w:val="0432FF"/>
          <w:sz w:val="22"/>
          <w:szCs w:val="22"/>
        </w:rPr>
        <w:t>authorit</w:t>
      </w:r>
      <w:r w:rsidR="007F00F9" w:rsidRPr="00C66B35">
        <w:rPr>
          <w:rFonts w:eastAsia="Arial"/>
          <w:b/>
          <w:i/>
          <w:iCs/>
          <w:color w:val="0432FF"/>
          <w:sz w:val="22"/>
          <w:szCs w:val="22"/>
        </w:rPr>
        <w:t>ies</w:t>
      </w:r>
      <w:r w:rsidR="005A40FC" w:rsidRPr="00C66B35">
        <w:rPr>
          <w:rFonts w:eastAsia="Arial"/>
          <w:b/>
          <w:i/>
          <w:iCs/>
          <w:color w:val="0432FF"/>
          <w:sz w:val="22"/>
          <w:szCs w:val="22"/>
        </w:rPr>
        <w:t>)</w:t>
      </w:r>
      <w:r w:rsidRPr="00C66B35">
        <w:rPr>
          <w:rFonts w:eastAsia="Arial"/>
          <w:b/>
          <w:i/>
          <w:iCs/>
          <w:color w:val="0432FF"/>
          <w:sz w:val="22"/>
          <w:szCs w:val="22"/>
        </w:rPr>
        <w:t xml:space="preserve">? </w:t>
      </w:r>
    </w:p>
    <w:p w14:paraId="74244578" w14:textId="0E1E6679" w:rsidR="005F3FA6" w:rsidRDefault="007E72DC" w:rsidP="00592E3E">
      <w:pPr>
        <w:ind w:left="19"/>
        <w:jc w:val="both"/>
        <w:rPr>
          <w:b/>
          <w:color w:val="0432FF"/>
          <w:sz w:val="21"/>
          <w:szCs w:val="21"/>
        </w:rPr>
      </w:pPr>
      <w:r w:rsidRPr="00173827">
        <w:rPr>
          <w:b/>
          <w:i/>
          <w:iCs/>
          <w:color w:val="0432FF"/>
          <w:sz w:val="22"/>
          <w:szCs w:val="22"/>
        </w:rPr>
        <w:t>How are</w:t>
      </w:r>
      <w:r w:rsidR="00C66B35">
        <w:rPr>
          <w:b/>
          <w:i/>
          <w:iCs/>
          <w:color w:val="0432FF"/>
          <w:sz w:val="22"/>
          <w:szCs w:val="22"/>
        </w:rPr>
        <w:t xml:space="preserve"> events and processes</w:t>
      </w:r>
      <w:r w:rsidRPr="00173827">
        <w:rPr>
          <w:b/>
          <w:i/>
          <w:iCs/>
          <w:color w:val="0432FF"/>
          <w:sz w:val="22"/>
          <w:szCs w:val="22"/>
        </w:rPr>
        <w:t xml:space="preserve"> alike or distinct</w:t>
      </w:r>
      <w:r w:rsidR="00592E3E" w:rsidRPr="00173827">
        <w:rPr>
          <w:b/>
          <w:i/>
          <w:iCs/>
          <w:color w:val="0432FF"/>
          <w:sz w:val="22"/>
          <w:szCs w:val="22"/>
        </w:rPr>
        <w:t xml:space="preserve"> and how did each reflect or influence elections?</w:t>
      </w:r>
      <w:r w:rsidRPr="00E53465">
        <w:rPr>
          <w:b/>
          <w:color w:val="0432FF"/>
          <w:sz w:val="22"/>
          <w:szCs w:val="22"/>
        </w:rPr>
        <w:t xml:space="preserve"> </w:t>
      </w:r>
      <w:r w:rsidR="000F4512" w:rsidRPr="00E53465">
        <w:rPr>
          <w:b/>
          <w:color w:val="0432FF"/>
          <w:sz w:val="22"/>
          <w:szCs w:val="22"/>
        </w:rPr>
        <w:t xml:space="preserve">“Politics of Terrorism” focuses on the roles </w:t>
      </w:r>
      <w:r w:rsidR="009D1477" w:rsidRPr="00E53465">
        <w:rPr>
          <w:b/>
          <w:color w:val="0432FF"/>
          <w:sz w:val="22"/>
          <w:szCs w:val="22"/>
        </w:rPr>
        <w:t xml:space="preserve">of such issues </w:t>
      </w:r>
      <w:r w:rsidR="000F4512" w:rsidRPr="00E53465">
        <w:rPr>
          <w:b/>
          <w:color w:val="0432FF"/>
          <w:sz w:val="22"/>
          <w:szCs w:val="22"/>
        </w:rPr>
        <w:t xml:space="preserve">in American national elections by means of readings, lectures, media, research and focused discussions. </w:t>
      </w:r>
      <w:r w:rsidR="00E95186">
        <w:rPr>
          <w:b/>
          <w:bCs/>
          <w:color w:val="0432FF"/>
          <w:sz w:val="22"/>
          <w:szCs w:val="22"/>
        </w:rPr>
        <w:t xml:space="preserve">This course is different than other courses which examine </w:t>
      </w:r>
      <w:hyperlink r:id="rId12" w:history="1">
        <w:r w:rsidR="00E95186" w:rsidRPr="00E95186">
          <w:rPr>
            <w:rStyle w:val="Hyperlink"/>
            <w:b/>
            <w:bCs/>
            <w:i/>
            <w:iCs/>
            <w:sz w:val="22"/>
            <w:szCs w:val="22"/>
            <w:u w:val="none"/>
          </w:rPr>
          <w:t>“</w:t>
        </w:r>
        <w:r w:rsidR="00E95186" w:rsidRPr="00E95186">
          <w:rPr>
            <w:rStyle w:val="Hyperlink"/>
            <w:b/>
            <w:bCs/>
            <w:i/>
            <w:iCs/>
            <w:sz w:val="22"/>
            <w:szCs w:val="22"/>
          </w:rPr>
          <w:t>Political Theory,</w:t>
        </w:r>
        <w:r w:rsidR="00E95186" w:rsidRPr="00E95186">
          <w:rPr>
            <w:rStyle w:val="Hyperlink"/>
            <w:b/>
            <w:bCs/>
            <w:i/>
            <w:iCs/>
            <w:sz w:val="22"/>
            <w:szCs w:val="22"/>
            <w:u w:val="none"/>
          </w:rPr>
          <w:t>”</w:t>
        </w:r>
      </w:hyperlink>
      <w:r w:rsidR="00E95186">
        <w:rPr>
          <w:b/>
          <w:bCs/>
          <w:color w:val="0432FF"/>
          <w:sz w:val="22"/>
          <w:szCs w:val="22"/>
        </w:rPr>
        <w:t xml:space="preserve"> </w:t>
      </w:r>
      <w:r w:rsidR="00E95186" w:rsidRPr="00D61C03">
        <w:rPr>
          <w:b/>
          <w:bCs/>
          <w:i/>
          <w:iCs/>
          <w:color w:val="0432FF"/>
          <w:sz w:val="22"/>
          <w:szCs w:val="22"/>
        </w:rPr>
        <w:t>“</w:t>
      </w:r>
      <w:hyperlink r:id="rId13" w:history="1">
        <w:r w:rsidR="00E95186" w:rsidRPr="00D61C03">
          <w:rPr>
            <w:rStyle w:val="Hyperlink"/>
            <w:b/>
            <w:bCs/>
            <w:i/>
            <w:iCs/>
            <w:sz w:val="22"/>
            <w:szCs w:val="22"/>
          </w:rPr>
          <w:t>Ethics of Covid</w:t>
        </w:r>
      </w:hyperlink>
      <w:r w:rsidR="00E95186" w:rsidRPr="00D61C03">
        <w:rPr>
          <w:b/>
          <w:bCs/>
          <w:i/>
          <w:iCs/>
          <w:color w:val="0432FF"/>
          <w:sz w:val="22"/>
          <w:szCs w:val="22"/>
        </w:rPr>
        <w:t xml:space="preserve">,” </w:t>
      </w:r>
      <w:r w:rsidR="00E95186" w:rsidRPr="00D61C03">
        <w:rPr>
          <w:b/>
          <w:bCs/>
          <w:color w:val="0432FF"/>
          <w:sz w:val="22"/>
          <w:szCs w:val="22"/>
        </w:rPr>
        <w:t>and</w:t>
      </w:r>
      <w:r w:rsidR="00E95186" w:rsidRPr="00D61C03">
        <w:rPr>
          <w:b/>
          <w:bCs/>
          <w:i/>
          <w:iCs/>
          <w:color w:val="0432FF"/>
          <w:sz w:val="22"/>
          <w:szCs w:val="22"/>
        </w:rPr>
        <w:t xml:space="preserve"> </w:t>
      </w:r>
      <w:hyperlink r:id="rId14" w:history="1">
        <w:r w:rsidR="00E95186" w:rsidRPr="00E95186">
          <w:rPr>
            <w:rStyle w:val="Hyperlink"/>
            <w:b/>
            <w:bCs/>
            <w:i/>
            <w:iCs/>
            <w:sz w:val="22"/>
            <w:szCs w:val="22"/>
            <w:u w:val="none"/>
          </w:rPr>
          <w:t>“</w:t>
        </w:r>
        <w:r w:rsidR="00E95186" w:rsidRPr="00D61C03">
          <w:rPr>
            <w:rStyle w:val="Hyperlink"/>
            <w:b/>
            <w:bCs/>
            <w:i/>
            <w:iCs/>
            <w:sz w:val="22"/>
            <w:szCs w:val="22"/>
          </w:rPr>
          <w:t>Biotechnology and Global Health.</w:t>
        </w:r>
        <w:r w:rsidR="00E95186" w:rsidRPr="00E95186">
          <w:rPr>
            <w:rStyle w:val="Hyperlink"/>
            <w:b/>
            <w:bCs/>
            <w:i/>
            <w:iCs/>
            <w:sz w:val="22"/>
            <w:szCs w:val="22"/>
            <w:u w:val="none"/>
          </w:rPr>
          <w:t>”</w:t>
        </w:r>
      </w:hyperlink>
      <w:r w:rsidR="00E95186" w:rsidRPr="00E53465">
        <w:rPr>
          <w:b/>
          <w:color w:val="0432FF"/>
          <w:sz w:val="22"/>
          <w:szCs w:val="22"/>
        </w:rPr>
        <w:t xml:space="preserve"> </w:t>
      </w:r>
      <w:r w:rsidR="00E95186">
        <w:rPr>
          <w:b/>
          <w:color w:val="0432FF"/>
          <w:sz w:val="22"/>
          <w:szCs w:val="22"/>
        </w:rPr>
        <w:t xml:space="preserve"> </w:t>
      </w:r>
      <w:r w:rsidR="000F4512" w:rsidRPr="00E53465">
        <w:rPr>
          <w:b/>
          <w:color w:val="0432FF"/>
          <w:sz w:val="22"/>
          <w:szCs w:val="22"/>
        </w:rPr>
        <w:t>“Politics of Terrorism” weighs vibrant electoral processes, living institutions and actual, historical personalities exercising executive power, with pressing foreign policy challenges and nuanced theories of international</w:t>
      </w:r>
      <w:r w:rsidR="00B64AD8" w:rsidRPr="00E53465">
        <w:rPr>
          <w:b/>
          <w:color w:val="0432FF"/>
          <w:sz w:val="22"/>
          <w:szCs w:val="22"/>
        </w:rPr>
        <w:t xml:space="preserve"> law, international</w:t>
      </w:r>
      <w:r w:rsidR="000F4512" w:rsidRPr="00E53465">
        <w:rPr>
          <w:b/>
          <w:color w:val="0432FF"/>
          <w:sz w:val="22"/>
          <w:szCs w:val="22"/>
        </w:rPr>
        <w:t xml:space="preserve"> relations and domestic terrorism (e.g. termed realism, liberalism, constructivism, postmodernism, gender). For over tw</w:t>
      </w:r>
      <w:r w:rsidR="00742B98" w:rsidRPr="00E53465">
        <w:rPr>
          <w:b/>
          <w:color w:val="0432FF"/>
          <w:sz w:val="22"/>
          <w:szCs w:val="22"/>
        </w:rPr>
        <w:t>o centuries</w:t>
      </w:r>
      <w:r w:rsidR="0077454C" w:rsidRPr="00E53465">
        <w:rPr>
          <w:b/>
          <w:color w:val="0432FF"/>
          <w:sz w:val="22"/>
          <w:szCs w:val="22"/>
        </w:rPr>
        <w:t>,</w:t>
      </w:r>
      <w:r w:rsidR="000F4512" w:rsidRPr="00E53465">
        <w:rPr>
          <w:b/>
          <w:color w:val="0432FF"/>
          <w:sz w:val="22"/>
          <w:szCs w:val="22"/>
        </w:rPr>
        <w:t xml:space="preserve"> Americans have debated whether </w:t>
      </w:r>
      <w:r w:rsidR="000F4512" w:rsidRPr="00E53465">
        <w:rPr>
          <w:b/>
          <w:color w:val="0432FF"/>
          <w:sz w:val="22"/>
          <w:szCs w:val="22"/>
        </w:rPr>
        <w:lastRenderedPageBreak/>
        <w:t>and how a “politics of terrorism” are matters of executive prerogatives, congressional oversight, judicial review-or even matters driven by (limits of) foreign powers or interests, popular support, cultural assumptions (</w:t>
      </w:r>
      <w:proofErr w:type="gramStart"/>
      <w:r w:rsidR="000F4512" w:rsidRPr="00E53465">
        <w:rPr>
          <w:b/>
          <w:color w:val="0432FF"/>
          <w:sz w:val="22"/>
          <w:szCs w:val="22"/>
        </w:rPr>
        <w:t>e.g.</w:t>
      </w:r>
      <w:proofErr w:type="gramEnd"/>
      <w:r w:rsidR="000F4512" w:rsidRPr="00E53465">
        <w:rPr>
          <w:b/>
          <w:color w:val="0432FF"/>
          <w:sz w:val="22"/>
          <w:szCs w:val="22"/>
        </w:rPr>
        <w:t xml:space="preserve"> democratic ambitions, ethnicity, religion) or private enterprise (markets). For example, do wars and warlike behaviors make presidents into kings— “act[</w:t>
      </w:r>
      <w:proofErr w:type="spellStart"/>
      <w:r w:rsidR="000F4512" w:rsidRPr="00E53465">
        <w:rPr>
          <w:b/>
          <w:color w:val="0432FF"/>
          <w:sz w:val="22"/>
          <w:szCs w:val="22"/>
        </w:rPr>
        <w:t>ing</w:t>
      </w:r>
      <w:proofErr w:type="spellEnd"/>
      <w:r w:rsidR="000F4512" w:rsidRPr="00E53465">
        <w:rPr>
          <w:b/>
          <w:color w:val="0432FF"/>
          <w:sz w:val="22"/>
          <w:szCs w:val="22"/>
        </w:rPr>
        <w:t>] on executive power as… accelerant, causing it to burn hotter, brighter, and swifter” or do they actually constrain leaders with fewer real choices (</w:t>
      </w:r>
      <w:proofErr w:type="spellStart"/>
      <w:r w:rsidR="000F4512" w:rsidRPr="00E53465">
        <w:rPr>
          <w:b/>
          <w:color w:val="0432FF"/>
          <w:sz w:val="22"/>
          <w:szCs w:val="22"/>
        </w:rPr>
        <w:t>Yoo</w:t>
      </w:r>
      <w:proofErr w:type="spellEnd"/>
      <w:r w:rsidR="000F4512" w:rsidRPr="00E53465">
        <w:rPr>
          <w:b/>
          <w:color w:val="0432FF"/>
          <w:sz w:val="22"/>
          <w:szCs w:val="22"/>
        </w:rPr>
        <w:t>, 2009, vii in Howell, 2015)? Close examination of political lessons learned from actual cases, yields different</w:t>
      </w:r>
      <w:r w:rsidR="00742B98" w:rsidRPr="00E53465">
        <w:rPr>
          <w:b/>
          <w:color w:val="0432FF"/>
          <w:sz w:val="22"/>
          <w:szCs w:val="22"/>
        </w:rPr>
        <w:t xml:space="preserve">, arguably contending if not </w:t>
      </w:r>
      <w:r w:rsidR="000F4512" w:rsidRPr="00E53465">
        <w:rPr>
          <w:b/>
          <w:color w:val="0432FF"/>
          <w:sz w:val="22"/>
          <w:szCs w:val="22"/>
        </w:rPr>
        <w:t xml:space="preserve">sometimes rival interpretive frameworks. Weekly online practice in learning and applying these interpretive skills to our </w:t>
      </w:r>
      <w:r w:rsidR="00742B98" w:rsidRPr="00E53465">
        <w:rPr>
          <w:b/>
          <w:color w:val="0432FF"/>
          <w:sz w:val="22"/>
          <w:szCs w:val="22"/>
        </w:rPr>
        <w:t>cyclical</w:t>
      </w:r>
      <w:r w:rsidR="000F4512" w:rsidRPr="00E53465">
        <w:rPr>
          <w:b/>
          <w:color w:val="0432FF"/>
          <w:sz w:val="22"/>
          <w:szCs w:val="22"/>
        </w:rPr>
        <w:t xml:space="preserve"> national elections enables students to gain new insights into the politics of terrorism, here and elsewhere</w:t>
      </w:r>
      <w:r w:rsidR="000F4512" w:rsidRPr="00592E3E">
        <w:rPr>
          <w:b/>
          <w:color w:val="0432FF"/>
          <w:sz w:val="21"/>
          <w:szCs w:val="21"/>
        </w:rPr>
        <w:t xml:space="preserve">.  </w:t>
      </w:r>
    </w:p>
    <w:p w14:paraId="5807BE27" w14:textId="77777777" w:rsidR="005A40FC" w:rsidRPr="00592E3E" w:rsidRDefault="005A40FC" w:rsidP="005A40FC">
      <w:pPr>
        <w:tabs>
          <w:tab w:val="left" w:pos="1980"/>
        </w:tabs>
        <w:spacing w:line="259" w:lineRule="auto"/>
        <w:ind w:left="19"/>
        <w:jc w:val="both"/>
        <w:rPr>
          <w:b/>
          <w:color w:val="0432FF"/>
          <w:sz w:val="21"/>
          <w:szCs w:val="21"/>
        </w:rPr>
      </w:pPr>
    </w:p>
    <w:p w14:paraId="2E8A0408" w14:textId="77777777" w:rsidR="005F3FA6" w:rsidRDefault="000F4512">
      <w:pPr>
        <w:pStyle w:val="Heading1"/>
        <w:spacing w:after="43"/>
        <w:ind w:left="0"/>
      </w:pPr>
      <w:r>
        <w:t xml:space="preserve">COURSE LEARNING OBJECTIVES </w:t>
      </w:r>
    </w:p>
    <w:p w14:paraId="7FC97A73" w14:textId="77777777" w:rsidR="005F3FA6" w:rsidRDefault="000F4512">
      <w:pPr>
        <w:spacing w:after="3" w:line="247" w:lineRule="auto"/>
        <w:ind w:hanging="10"/>
      </w:pPr>
      <w:r>
        <w:rPr>
          <w:sz w:val="21"/>
        </w:rPr>
        <w:t xml:space="preserve">Upon successful completion of this course, you will be able to: </w:t>
      </w:r>
    </w:p>
    <w:p w14:paraId="6F6B7BEB" w14:textId="77777777" w:rsidR="005F3FA6" w:rsidRDefault="000F4512">
      <w:pPr>
        <w:ind w:left="5"/>
      </w:pPr>
      <w:r>
        <w:rPr>
          <w:color w:val="222222"/>
          <w:sz w:val="21"/>
        </w:rPr>
        <w:t xml:space="preserve"> </w:t>
      </w:r>
    </w:p>
    <w:p w14:paraId="097DE72D" w14:textId="77777777" w:rsidR="005F3FA6" w:rsidRDefault="000F4512">
      <w:pPr>
        <w:numPr>
          <w:ilvl w:val="0"/>
          <w:numId w:val="1"/>
        </w:numPr>
        <w:spacing w:after="8" w:line="247" w:lineRule="auto"/>
        <w:ind w:hanging="360"/>
      </w:pPr>
      <w:r>
        <w:rPr>
          <w:i/>
          <w:color w:val="222222"/>
          <w:sz w:val="21"/>
        </w:rPr>
        <w:t>Critically analyze and engage</w:t>
      </w:r>
      <w:r>
        <w:rPr>
          <w:color w:val="222222"/>
          <w:sz w:val="21"/>
        </w:rPr>
        <w:t xml:space="preserve"> with historical, contemporary, and enduring questions of the human experience. </w:t>
      </w:r>
    </w:p>
    <w:p w14:paraId="3E1A661D" w14:textId="77777777" w:rsidR="005F3FA6" w:rsidRDefault="000F4512">
      <w:pPr>
        <w:numPr>
          <w:ilvl w:val="0"/>
          <w:numId w:val="1"/>
        </w:numPr>
        <w:spacing w:after="8" w:line="247" w:lineRule="auto"/>
        <w:ind w:hanging="360"/>
      </w:pPr>
      <w:r>
        <w:rPr>
          <w:i/>
          <w:color w:val="222222"/>
          <w:sz w:val="21"/>
        </w:rPr>
        <w:t>Understand</w:t>
      </w:r>
      <w:r>
        <w:rPr>
          <w:color w:val="222222"/>
          <w:sz w:val="21"/>
        </w:rPr>
        <w:t xml:space="preserve"> fundamental concepts and methodologies in the humanities, the sciences and mathematics/statistics, and the social sciences; apply these methods to the analysis of complex problems.  </w:t>
      </w:r>
    </w:p>
    <w:p w14:paraId="15CC4C4A" w14:textId="77777777" w:rsidR="005F3FA6" w:rsidRDefault="000F4512">
      <w:pPr>
        <w:numPr>
          <w:ilvl w:val="0"/>
          <w:numId w:val="1"/>
        </w:numPr>
        <w:spacing w:after="8" w:line="247" w:lineRule="auto"/>
        <w:ind w:hanging="360"/>
      </w:pPr>
      <w:r>
        <w:rPr>
          <w:i/>
          <w:color w:val="222222"/>
          <w:sz w:val="21"/>
        </w:rPr>
        <w:t>Discover and analyze</w:t>
      </w:r>
      <w:r>
        <w:rPr>
          <w:color w:val="222222"/>
          <w:sz w:val="21"/>
        </w:rPr>
        <w:t xml:space="preserve"> primary and secondary sources relevant to specific research questions in particular academic disciplines.  </w:t>
      </w:r>
    </w:p>
    <w:p w14:paraId="59977FFC" w14:textId="77777777" w:rsidR="005F3FA6" w:rsidRDefault="000F4512">
      <w:pPr>
        <w:numPr>
          <w:ilvl w:val="0"/>
          <w:numId w:val="1"/>
        </w:numPr>
        <w:spacing w:after="8" w:line="247" w:lineRule="auto"/>
        <w:ind w:hanging="360"/>
      </w:pPr>
      <w:r>
        <w:rPr>
          <w:i/>
          <w:color w:val="222222"/>
          <w:sz w:val="21"/>
        </w:rPr>
        <w:t>Recognize and respond</w:t>
      </w:r>
      <w:r>
        <w:rPr>
          <w:color w:val="222222"/>
          <w:sz w:val="21"/>
        </w:rPr>
        <w:t xml:space="preserve"> to social justice issues, locally and globally; enact ethics-based approaches in study and work.  </w:t>
      </w:r>
    </w:p>
    <w:p w14:paraId="2415BCDE" w14:textId="77777777" w:rsidR="005F3FA6" w:rsidRDefault="000F4512">
      <w:pPr>
        <w:numPr>
          <w:ilvl w:val="0"/>
          <w:numId w:val="1"/>
        </w:numPr>
        <w:spacing w:after="8" w:line="247" w:lineRule="auto"/>
        <w:ind w:hanging="360"/>
      </w:pPr>
      <w:r>
        <w:rPr>
          <w:i/>
          <w:color w:val="222222"/>
          <w:sz w:val="21"/>
        </w:rPr>
        <w:t>Write well and present</w:t>
      </w:r>
      <w:r>
        <w:rPr>
          <w:color w:val="222222"/>
          <w:sz w:val="21"/>
        </w:rPr>
        <w:t xml:space="preserve"> information clearly for specific audiences in appropriate forms and media. </w:t>
      </w:r>
    </w:p>
    <w:p w14:paraId="70FB4DB6" w14:textId="77777777" w:rsidR="005F3FA6" w:rsidRDefault="000F4512">
      <w:pPr>
        <w:numPr>
          <w:ilvl w:val="0"/>
          <w:numId w:val="1"/>
        </w:numPr>
        <w:spacing w:after="8" w:line="247" w:lineRule="auto"/>
        <w:ind w:hanging="360"/>
      </w:pPr>
      <w:r>
        <w:rPr>
          <w:i/>
          <w:color w:val="222222"/>
          <w:sz w:val="21"/>
        </w:rPr>
        <w:t>Demonstrate</w:t>
      </w:r>
      <w:r>
        <w:rPr>
          <w:color w:val="222222"/>
          <w:sz w:val="21"/>
        </w:rPr>
        <w:t xml:space="preserve"> the ability to apply intercultural knowledge and competence by meaningfully and ethically engaging others. </w:t>
      </w:r>
    </w:p>
    <w:p w14:paraId="73E140BE" w14:textId="77777777" w:rsidR="005F3FA6" w:rsidRDefault="000F4512">
      <w:pPr>
        <w:numPr>
          <w:ilvl w:val="0"/>
          <w:numId w:val="1"/>
        </w:numPr>
        <w:spacing w:after="8" w:line="247" w:lineRule="auto"/>
        <w:ind w:hanging="360"/>
      </w:pPr>
      <w:r>
        <w:rPr>
          <w:i/>
          <w:color w:val="222222"/>
          <w:sz w:val="21"/>
        </w:rPr>
        <w:t>Gain a comprehensive understanding</w:t>
      </w:r>
      <w:r>
        <w:rPr>
          <w:color w:val="222222"/>
          <w:sz w:val="21"/>
        </w:rPr>
        <w:t xml:space="preserve"> of international relations, the different types of actors and institutions, the possibilities and limits of international action, and a sense of the most pressing contemporary issues facing the globe.  Students will understand these topics from legal perspectives as well as through theoretical and analytical foundations; </w:t>
      </w:r>
    </w:p>
    <w:p w14:paraId="237D9C28" w14:textId="77777777" w:rsidR="005F3FA6" w:rsidRDefault="000F4512">
      <w:pPr>
        <w:numPr>
          <w:ilvl w:val="0"/>
          <w:numId w:val="1"/>
        </w:numPr>
        <w:spacing w:after="8" w:line="247" w:lineRule="auto"/>
        <w:ind w:hanging="360"/>
      </w:pPr>
      <w:r>
        <w:rPr>
          <w:i/>
          <w:color w:val="222222"/>
          <w:sz w:val="21"/>
        </w:rPr>
        <w:t>Identify and offer critical analysis</w:t>
      </w:r>
      <w:r>
        <w:rPr>
          <w:color w:val="222222"/>
          <w:sz w:val="21"/>
        </w:rPr>
        <w:t xml:space="preserve"> of complex international issues, drawing from the body of Western intellectual and moral tradition; </w:t>
      </w:r>
    </w:p>
    <w:p w14:paraId="24DC69FF" w14:textId="77777777" w:rsidR="005F3FA6" w:rsidRDefault="000F4512">
      <w:pPr>
        <w:numPr>
          <w:ilvl w:val="0"/>
          <w:numId w:val="1"/>
        </w:numPr>
        <w:spacing w:after="63" w:line="247" w:lineRule="auto"/>
        <w:ind w:hanging="360"/>
      </w:pPr>
      <w:r>
        <w:rPr>
          <w:i/>
          <w:color w:val="222222"/>
          <w:sz w:val="21"/>
        </w:rPr>
        <w:t>Identify and characterize</w:t>
      </w:r>
      <w:r>
        <w:rPr>
          <w:color w:val="222222"/>
          <w:sz w:val="21"/>
        </w:rPr>
        <w:t xml:space="preserve"> the major social, political and economic developments in a specific country or regional grouping; </w:t>
      </w:r>
    </w:p>
    <w:p w14:paraId="36DB2FB5" w14:textId="77777777" w:rsidR="005F3FA6" w:rsidRDefault="000F4512">
      <w:pPr>
        <w:numPr>
          <w:ilvl w:val="0"/>
          <w:numId w:val="1"/>
        </w:numPr>
        <w:spacing w:after="428" w:line="247" w:lineRule="auto"/>
        <w:ind w:hanging="360"/>
      </w:pPr>
      <w:r>
        <w:rPr>
          <w:i/>
          <w:color w:val="222222"/>
          <w:sz w:val="21"/>
        </w:rPr>
        <w:t>Analyze</w:t>
      </w:r>
      <w:r>
        <w:rPr>
          <w:color w:val="222222"/>
          <w:sz w:val="21"/>
        </w:rPr>
        <w:t xml:space="preserve"> global issues and international relations with an emphasis on questions of global social justice.</w:t>
      </w:r>
      <w:r>
        <w:t xml:space="preserve"> </w:t>
      </w:r>
    </w:p>
    <w:p w14:paraId="11C204F4" w14:textId="3BE442A7" w:rsidR="005F3FA6" w:rsidRDefault="000F4512">
      <w:pPr>
        <w:pStyle w:val="Heading1"/>
        <w:spacing w:after="43"/>
        <w:ind w:left="5" w:firstLine="0"/>
        <w:rPr>
          <w:color w:val="000000"/>
        </w:rPr>
      </w:pPr>
      <w:r>
        <w:rPr>
          <w:color w:val="000000"/>
        </w:rPr>
        <w:t xml:space="preserve">REQUIRED READINGS </w:t>
      </w:r>
    </w:p>
    <w:p w14:paraId="3EDDE1ED" w14:textId="77777777" w:rsidR="00E53465" w:rsidRPr="00E53465" w:rsidRDefault="00E53465" w:rsidP="00E53465"/>
    <w:p w14:paraId="2A115D0C" w14:textId="3F4DE5E8" w:rsidR="00647A8E" w:rsidRDefault="000F4512" w:rsidP="00E53465">
      <w:pPr>
        <w:spacing w:after="190" w:line="247" w:lineRule="auto"/>
        <w:ind w:hanging="10"/>
        <w:jc w:val="both"/>
        <w:rPr>
          <w:sz w:val="21"/>
        </w:rPr>
      </w:pPr>
      <w:r>
        <w:rPr>
          <w:b/>
          <w:sz w:val="21"/>
        </w:rPr>
        <w:t xml:space="preserve">Textbook: </w:t>
      </w:r>
      <w:r w:rsidRPr="00647A8E">
        <w:rPr>
          <w:b/>
          <w:bCs/>
          <w:sz w:val="21"/>
        </w:rPr>
        <w:t xml:space="preserve">ALL </w:t>
      </w:r>
      <w:r w:rsidR="00647A8E">
        <w:rPr>
          <w:b/>
          <w:bCs/>
          <w:sz w:val="21"/>
        </w:rPr>
        <w:t xml:space="preserve">REQUIRED </w:t>
      </w:r>
      <w:r w:rsidRPr="00647A8E">
        <w:rPr>
          <w:b/>
          <w:bCs/>
          <w:sz w:val="21"/>
        </w:rPr>
        <w:t>COURSE TEXTS/VIDEOS/AUDIOS are provided FREE OF CHARGE</w:t>
      </w:r>
      <w:r>
        <w:rPr>
          <w:sz w:val="21"/>
        </w:rPr>
        <w:t xml:space="preserve"> </w:t>
      </w:r>
      <w:r w:rsidR="00E53465" w:rsidRPr="00E53465">
        <w:rPr>
          <w:b/>
          <w:bCs/>
          <w:sz w:val="21"/>
        </w:rPr>
        <w:t>ONLINE</w:t>
      </w:r>
      <w:r w:rsidRPr="00E53465">
        <w:rPr>
          <w:b/>
          <w:bCs/>
          <w:sz w:val="21"/>
        </w:rPr>
        <w:t xml:space="preserve"> </w:t>
      </w:r>
      <w:r>
        <w:rPr>
          <w:sz w:val="21"/>
        </w:rPr>
        <w:t>to all registered students.  Student may choose to purchase any texts/videos/audios, but such purchase is not required</w:t>
      </w:r>
      <w:r w:rsidR="00647A8E">
        <w:rPr>
          <w:sz w:val="21"/>
        </w:rPr>
        <w:t>; readings are listed under each module.</w:t>
      </w:r>
    </w:p>
    <w:p w14:paraId="163515B7" w14:textId="77777777" w:rsidR="00647A8E" w:rsidRDefault="00647A8E" w:rsidP="00E53465">
      <w:pPr>
        <w:spacing w:after="3" w:line="247" w:lineRule="auto"/>
        <w:ind w:hanging="10"/>
        <w:jc w:val="both"/>
        <w:rPr>
          <w:sz w:val="21"/>
        </w:rPr>
      </w:pPr>
    </w:p>
    <w:p w14:paraId="3ABFB3D4" w14:textId="0486A13D" w:rsidR="00647A8E" w:rsidRPr="00647A8E" w:rsidRDefault="00647A8E" w:rsidP="00E53465">
      <w:pPr>
        <w:spacing w:after="3" w:line="247" w:lineRule="auto"/>
        <w:ind w:hanging="10"/>
        <w:jc w:val="both"/>
        <w:rPr>
          <w:color w:val="494949"/>
          <w:sz w:val="21"/>
          <w:szCs w:val="21"/>
        </w:rPr>
      </w:pPr>
      <w:r w:rsidRPr="00647A8E">
        <w:rPr>
          <w:sz w:val="21"/>
          <w:szCs w:val="21"/>
        </w:rPr>
        <w:t xml:space="preserve">For example, our </w:t>
      </w:r>
      <w:r w:rsidRPr="00647A8E">
        <w:rPr>
          <w:b/>
          <w:bCs/>
          <w:sz w:val="21"/>
          <w:szCs w:val="21"/>
        </w:rPr>
        <w:t>guest lecturers</w:t>
      </w:r>
      <w:r w:rsidRPr="00647A8E">
        <w:rPr>
          <w:sz w:val="21"/>
          <w:szCs w:val="21"/>
        </w:rPr>
        <w:t xml:space="preserve"> have </w:t>
      </w:r>
      <w:r w:rsidRPr="00B17651">
        <w:rPr>
          <w:i/>
          <w:iCs/>
          <w:sz w:val="21"/>
          <w:szCs w:val="21"/>
        </w:rPr>
        <w:t>internationally recognized publications</w:t>
      </w:r>
      <w:r w:rsidRPr="00647A8E">
        <w:rPr>
          <w:sz w:val="21"/>
          <w:szCs w:val="21"/>
        </w:rPr>
        <w:t>. S</w:t>
      </w:r>
      <w:r w:rsidR="00EF26A0" w:rsidRPr="00647A8E">
        <w:rPr>
          <w:sz w:val="21"/>
          <w:szCs w:val="21"/>
        </w:rPr>
        <w:t>tudent</w:t>
      </w:r>
      <w:r w:rsidRPr="00647A8E">
        <w:rPr>
          <w:sz w:val="21"/>
          <w:szCs w:val="21"/>
        </w:rPr>
        <w:t>s</w:t>
      </w:r>
      <w:r w:rsidR="00EF26A0" w:rsidRPr="00647A8E">
        <w:rPr>
          <w:sz w:val="21"/>
          <w:szCs w:val="21"/>
        </w:rPr>
        <w:t xml:space="preserve"> may choose to purchase</w:t>
      </w:r>
      <w:r w:rsidRPr="00647A8E">
        <w:rPr>
          <w:sz w:val="21"/>
          <w:szCs w:val="21"/>
        </w:rPr>
        <w:t xml:space="preserve"> their works</w:t>
      </w:r>
      <w:r w:rsidR="00E53465">
        <w:rPr>
          <w:sz w:val="21"/>
          <w:szCs w:val="21"/>
        </w:rPr>
        <w:t xml:space="preserve"> separately</w:t>
      </w:r>
      <w:r w:rsidRPr="00647A8E">
        <w:rPr>
          <w:sz w:val="21"/>
          <w:szCs w:val="21"/>
        </w:rPr>
        <w:t>:</w:t>
      </w:r>
      <w:r w:rsidR="00EF26A0" w:rsidRPr="00647A8E">
        <w:rPr>
          <w:sz w:val="21"/>
          <w:szCs w:val="21"/>
        </w:rPr>
        <w:t xml:space="preserve"> Bruce Hoffman’s important work, </w:t>
      </w:r>
      <w:r w:rsidR="00EF26A0" w:rsidRPr="00647A8E">
        <w:rPr>
          <w:i/>
          <w:iCs/>
          <w:sz w:val="21"/>
          <w:szCs w:val="21"/>
        </w:rPr>
        <w:t>Inside Terrorism</w:t>
      </w:r>
      <w:r w:rsidR="00EF26A0" w:rsidRPr="00647A8E">
        <w:rPr>
          <w:sz w:val="21"/>
          <w:szCs w:val="21"/>
        </w:rPr>
        <w:t>. New York: Columbia University Press 3rd Edition, 2017</w:t>
      </w:r>
      <w:r w:rsidRPr="00647A8E">
        <w:rPr>
          <w:sz w:val="21"/>
          <w:szCs w:val="21"/>
        </w:rPr>
        <w:t xml:space="preserve">; Frederick </w:t>
      </w:r>
      <w:r w:rsidRPr="00647A8E">
        <w:rPr>
          <w:color w:val="494949"/>
          <w:sz w:val="21"/>
          <w:szCs w:val="21"/>
        </w:rPr>
        <w:t xml:space="preserve">Lemieux’s </w:t>
      </w:r>
      <w:r w:rsidR="00E53465">
        <w:rPr>
          <w:color w:val="494949"/>
          <w:sz w:val="21"/>
          <w:szCs w:val="21"/>
        </w:rPr>
        <w:t>significant</w:t>
      </w:r>
      <w:r w:rsidRPr="00647A8E">
        <w:rPr>
          <w:color w:val="494949"/>
          <w:sz w:val="21"/>
          <w:szCs w:val="21"/>
        </w:rPr>
        <w:t xml:space="preserve"> works, </w:t>
      </w:r>
      <w:r w:rsidRPr="00647A8E">
        <w:rPr>
          <w:rStyle w:val="Emphasis"/>
          <w:rFonts w:eastAsia="Arial"/>
          <w:color w:val="494949"/>
          <w:sz w:val="21"/>
          <w:szCs w:val="21"/>
        </w:rPr>
        <w:t>Current and Emerging Trends in Cyber Operations: Policy, Strategy and Practice (Palgrave Studies in Cybercrime and Cybersecurity)</w:t>
      </w:r>
      <w:r w:rsidRPr="00647A8E">
        <w:rPr>
          <w:color w:val="494949"/>
          <w:sz w:val="21"/>
          <w:szCs w:val="21"/>
        </w:rPr>
        <w:t xml:space="preserve">. Palgrave Macmillan, 2015; Frederic Lemieux, </w:t>
      </w:r>
      <w:r w:rsidRPr="00647A8E">
        <w:rPr>
          <w:rStyle w:val="Emphasis"/>
          <w:rFonts w:eastAsia="Arial"/>
          <w:color w:val="494949"/>
          <w:sz w:val="21"/>
          <w:szCs w:val="21"/>
        </w:rPr>
        <w:t xml:space="preserve">Intelligence and State Surveillance in Modern Societies: An International </w:t>
      </w:r>
      <w:r w:rsidRPr="00647A8E">
        <w:rPr>
          <w:rStyle w:val="Emphasis"/>
          <w:rFonts w:eastAsia="Arial"/>
          <w:color w:val="494949"/>
          <w:sz w:val="21"/>
          <w:szCs w:val="21"/>
        </w:rPr>
        <w:lastRenderedPageBreak/>
        <w:t>Perspective</w:t>
      </w:r>
      <w:r w:rsidRPr="00647A8E">
        <w:rPr>
          <w:color w:val="494949"/>
          <w:sz w:val="21"/>
          <w:szCs w:val="21"/>
        </w:rPr>
        <w:t>. Emerald Publishing Limited, 2018; Charlie Savage’s</w:t>
      </w:r>
      <w:r w:rsidR="00E53465">
        <w:rPr>
          <w:color w:val="494949"/>
          <w:sz w:val="21"/>
          <w:szCs w:val="21"/>
        </w:rPr>
        <w:t xml:space="preserve"> critically acclaimed</w:t>
      </w:r>
      <w:r w:rsidRPr="00647A8E">
        <w:rPr>
          <w:color w:val="494949"/>
          <w:sz w:val="21"/>
          <w:szCs w:val="21"/>
        </w:rPr>
        <w:t xml:space="preserve"> </w:t>
      </w:r>
      <w:hyperlink r:id="rId15" w:history="1">
        <w:r w:rsidRPr="00647A8E">
          <w:rPr>
            <w:rStyle w:val="Hyperlink"/>
            <w:sz w:val="21"/>
            <w:szCs w:val="21"/>
          </w:rPr>
          <w:t>analyses of USA national security and law</w:t>
        </w:r>
      </w:hyperlink>
      <w:r w:rsidRPr="00647A8E">
        <w:rPr>
          <w:color w:val="494949"/>
          <w:sz w:val="21"/>
          <w:szCs w:val="21"/>
        </w:rPr>
        <w:t>.</w:t>
      </w:r>
    </w:p>
    <w:p w14:paraId="05857629" w14:textId="77777777" w:rsidR="00647A8E" w:rsidRDefault="00647A8E">
      <w:pPr>
        <w:pStyle w:val="Heading2"/>
        <w:spacing w:after="223"/>
        <w:ind w:left="0"/>
      </w:pPr>
    </w:p>
    <w:p w14:paraId="2DBBEF4E" w14:textId="5FB6DE92" w:rsidR="005F3FA6" w:rsidRDefault="000F4512">
      <w:pPr>
        <w:pStyle w:val="Heading2"/>
        <w:spacing w:after="223"/>
        <w:ind w:left="0"/>
      </w:pPr>
      <w:r>
        <w:t xml:space="preserve">COURSE REQUIREMENTS </w:t>
      </w:r>
    </w:p>
    <w:p w14:paraId="1DD85516" w14:textId="77777777" w:rsidR="005F3FA6" w:rsidRDefault="000F4512">
      <w:pPr>
        <w:pStyle w:val="Heading3"/>
        <w:spacing w:after="191"/>
        <w:ind w:left="0"/>
      </w:pPr>
      <w:r>
        <w:t xml:space="preserve">Course Structure </w:t>
      </w:r>
    </w:p>
    <w:p w14:paraId="0F44E6FD" w14:textId="584A425F" w:rsidR="005F3FA6" w:rsidRPr="00E53465" w:rsidRDefault="000F4512">
      <w:pPr>
        <w:spacing w:after="8" w:line="238" w:lineRule="auto"/>
        <w:ind w:right="186"/>
        <w:jc w:val="both"/>
        <w:rPr>
          <w:sz w:val="22"/>
          <w:szCs w:val="22"/>
        </w:rPr>
      </w:pPr>
      <w:r w:rsidRPr="00E53465">
        <w:rPr>
          <w:sz w:val="22"/>
          <w:szCs w:val="22"/>
        </w:rPr>
        <w:t xml:space="preserve">This course </w:t>
      </w:r>
      <w:proofErr w:type="gramStart"/>
      <w:r w:rsidRPr="00E53465">
        <w:rPr>
          <w:sz w:val="22"/>
          <w:szCs w:val="22"/>
        </w:rPr>
        <w:t>consists  of</w:t>
      </w:r>
      <w:proofErr w:type="gramEnd"/>
      <w:r w:rsidRPr="00E53465">
        <w:rPr>
          <w:sz w:val="22"/>
          <w:szCs w:val="22"/>
        </w:rPr>
        <w:t xml:space="preserve"> 14 ASSIGNMENT WEEK MODULES of a full semester (condensed from 15 weeks).  Each module corresponds to approximately 1 week of study.  Once the course opens, you should complete the Orientation module prior to beginning Module 1.  </w:t>
      </w:r>
    </w:p>
    <w:p w14:paraId="615E4203" w14:textId="77777777" w:rsidR="005F3FA6" w:rsidRPr="00E53465" w:rsidRDefault="000F4512">
      <w:pPr>
        <w:spacing w:after="14"/>
        <w:ind w:left="5"/>
        <w:rPr>
          <w:sz w:val="22"/>
          <w:szCs w:val="22"/>
        </w:rPr>
      </w:pPr>
      <w:r w:rsidRPr="00E53465">
        <w:rPr>
          <w:sz w:val="22"/>
          <w:szCs w:val="22"/>
        </w:rPr>
        <w:t xml:space="preserve">  </w:t>
      </w:r>
    </w:p>
    <w:p w14:paraId="78175F94" w14:textId="08831B60" w:rsidR="005F3FA6" w:rsidRPr="00E53465" w:rsidRDefault="000F4512">
      <w:pPr>
        <w:spacing w:after="13" w:line="249" w:lineRule="auto"/>
        <w:ind w:left="10" w:hanging="10"/>
        <w:rPr>
          <w:sz w:val="22"/>
          <w:szCs w:val="22"/>
        </w:rPr>
      </w:pPr>
      <w:proofErr w:type="gramStart"/>
      <w:r w:rsidRPr="00E53465">
        <w:rPr>
          <w:sz w:val="22"/>
          <w:szCs w:val="22"/>
        </w:rPr>
        <w:t>The  modules</w:t>
      </w:r>
      <w:proofErr w:type="gramEnd"/>
      <w:r w:rsidRPr="00E53465">
        <w:rPr>
          <w:sz w:val="22"/>
          <w:szCs w:val="22"/>
        </w:rPr>
        <w:t xml:space="preserve">  and  activities  must  be  done  sequentially and  certain  activities  and  assignments  must  be  completed  by  certain dates.</w:t>
      </w:r>
      <w:r w:rsidRPr="00E53465">
        <w:rPr>
          <w:color w:val="FF0000"/>
          <w:sz w:val="22"/>
          <w:szCs w:val="22"/>
        </w:rPr>
        <w:t xml:space="preserve"> </w:t>
      </w:r>
      <w:r w:rsidRPr="00E53465">
        <w:rPr>
          <w:sz w:val="22"/>
          <w:szCs w:val="22"/>
        </w:rPr>
        <w:t>See</w:t>
      </w:r>
      <w:r w:rsidRPr="00E53465">
        <w:rPr>
          <w:color w:val="FF0000"/>
          <w:sz w:val="22"/>
          <w:szCs w:val="22"/>
        </w:rPr>
        <w:t xml:space="preserve"> </w:t>
      </w:r>
      <w:r w:rsidRPr="00E53465">
        <w:rPr>
          <w:sz w:val="22"/>
          <w:szCs w:val="22"/>
        </w:rPr>
        <w:t xml:space="preserve">the </w:t>
      </w:r>
      <w:r w:rsidRPr="00E53465">
        <w:rPr>
          <w:color w:val="FF0000"/>
          <w:sz w:val="22"/>
          <w:szCs w:val="22"/>
          <w:u w:val="single" w:color="1155CC"/>
        </w:rPr>
        <w:t>Weekly Schedule</w:t>
      </w:r>
      <w:r w:rsidRPr="00E53465">
        <w:rPr>
          <w:color w:val="FF0000"/>
          <w:sz w:val="22"/>
          <w:szCs w:val="22"/>
        </w:rPr>
        <w:t xml:space="preserve"> </w:t>
      </w:r>
      <w:r w:rsidRPr="00E53465">
        <w:rPr>
          <w:sz w:val="22"/>
          <w:szCs w:val="22"/>
        </w:rPr>
        <w:t xml:space="preserve">for details.   </w:t>
      </w:r>
    </w:p>
    <w:p w14:paraId="33BA9F96" w14:textId="77777777" w:rsidR="005F3FA6" w:rsidRDefault="000F4512">
      <w:pPr>
        <w:spacing w:after="36"/>
      </w:pPr>
      <w:r>
        <w:t xml:space="preserve"> </w:t>
      </w:r>
    </w:p>
    <w:p w14:paraId="198909D9" w14:textId="77777777" w:rsidR="005F3FA6" w:rsidRDefault="000F4512">
      <w:pPr>
        <w:ind w:hanging="10"/>
      </w:pPr>
      <w:r>
        <w:rPr>
          <w:rFonts w:ascii="Arial" w:eastAsia="Arial" w:hAnsi="Arial" w:cs="Arial"/>
          <w:color w:val="002060"/>
          <w:sz w:val="28"/>
        </w:rPr>
        <w:t xml:space="preserve">WHAT MUST I DO AS STUDENT?  </w:t>
      </w:r>
    </w:p>
    <w:p w14:paraId="394B80D5" w14:textId="77777777" w:rsidR="005F3FA6" w:rsidRDefault="000F4512">
      <w:r>
        <w:rPr>
          <w:rFonts w:ascii="Arial" w:eastAsia="Arial" w:hAnsi="Arial" w:cs="Arial"/>
          <w:color w:val="002060"/>
        </w:rPr>
        <w:t xml:space="preserve"> </w:t>
      </w:r>
    </w:p>
    <w:p w14:paraId="209A2B4C" w14:textId="77777777" w:rsidR="005F3FA6" w:rsidRPr="00E53465" w:rsidRDefault="000F4512">
      <w:pPr>
        <w:spacing w:after="12" w:line="248" w:lineRule="auto"/>
        <w:ind w:left="-5" w:hanging="10"/>
        <w:rPr>
          <w:sz w:val="21"/>
          <w:szCs w:val="21"/>
        </w:rPr>
      </w:pPr>
      <w:r w:rsidRPr="00E53465">
        <w:rPr>
          <w:color w:val="002060"/>
          <w:sz w:val="21"/>
          <w:szCs w:val="21"/>
        </w:rPr>
        <w:t xml:space="preserve">This course is highly interactive. You don’t need to buy anything for the course; all course readings, videos, notes and outline materials are posted online (but one inexpensive book is recommended). You should expect to spend more than 7-10 hours per week on the course. Follow GU CANVAS for the latest INSTRUCTIONS and versions of weekly readings and POSTS at </w:t>
      </w:r>
      <w:r w:rsidRPr="00E53465">
        <w:rPr>
          <w:color w:val="002060"/>
          <w:sz w:val="21"/>
          <w:szCs w:val="21"/>
          <w:u w:val="single" w:color="002060"/>
        </w:rPr>
        <w:t>https://georgetown.instructure.com</w:t>
      </w:r>
      <w:r w:rsidRPr="00E53465">
        <w:rPr>
          <w:color w:val="002060"/>
          <w:sz w:val="21"/>
          <w:szCs w:val="21"/>
        </w:rPr>
        <w:t xml:space="preserve">.  </w:t>
      </w:r>
    </w:p>
    <w:p w14:paraId="557BB3C3" w14:textId="77777777" w:rsidR="005F3FA6" w:rsidRPr="00E53465" w:rsidRDefault="000F4512">
      <w:pPr>
        <w:rPr>
          <w:sz w:val="21"/>
          <w:szCs w:val="21"/>
        </w:rPr>
      </w:pPr>
      <w:r w:rsidRPr="00E53465">
        <w:rPr>
          <w:color w:val="002060"/>
          <w:sz w:val="21"/>
          <w:szCs w:val="21"/>
        </w:rPr>
        <w:t xml:space="preserve"> </w:t>
      </w:r>
    </w:p>
    <w:p w14:paraId="05AC1FAD" w14:textId="77777777" w:rsidR="005F3FA6" w:rsidRPr="00E53465" w:rsidRDefault="000F4512">
      <w:pPr>
        <w:spacing w:after="12" w:line="248" w:lineRule="auto"/>
        <w:ind w:left="-5" w:hanging="10"/>
        <w:rPr>
          <w:sz w:val="21"/>
          <w:szCs w:val="21"/>
        </w:rPr>
      </w:pPr>
      <w:r w:rsidRPr="00E53465">
        <w:rPr>
          <w:color w:val="002060"/>
          <w:sz w:val="21"/>
          <w:szCs w:val="21"/>
        </w:rPr>
        <w:t xml:space="preserve">Each week, students do </w:t>
      </w:r>
      <w:r w:rsidRPr="00E53465">
        <w:rPr>
          <w:b/>
          <w:color w:val="002060"/>
          <w:sz w:val="21"/>
          <w:szCs w:val="21"/>
        </w:rPr>
        <w:t>Eight Items Online</w:t>
      </w:r>
      <w:r w:rsidRPr="00E53465">
        <w:rPr>
          <w:color w:val="002060"/>
          <w:sz w:val="21"/>
          <w:szCs w:val="21"/>
        </w:rPr>
        <w:t xml:space="preserve">:  </w:t>
      </w:r>
    </w:p>
    <w:p w14:paraId="3747EF8A" w14:textId="77777777" w:rsidR="005F3FA6" w:rsidRPr="00E53465" w:rsidRDefault="000F4512">
      <w:pPr>
        <w:numPr>
          <w:ilvl w:val="0"/>
          <w:numId w:val="2"/>
        </w:numPr>
        <w:spacing w:after="12" w:line="248" w:lineRule="auto"/>
        <w:ind w:hanging="298"/>
        <w:rPr>
          <w:sz w:val="21"/>
          <w:szCs w:val="21"/>
        </w:rPr>
      </w:pPr>
      <w:r w:rsidRPr="00E53465">
        <w:rPr>
          <w:color w:val="002060"/>
          <w:sz w:val="21"/>
          <w:szCs w:val="21"/>
        </w:rPr>
        <w:t xml:space="preserve">review posted learning goals,  </w:t>
      </w:r>
    </w:p>
    <w:p w14:paraId="5DBD43BE" w14:textId="77777777" w:rsidR="005F3FA6" w:rsidRPr="00E53465" w:rsidRDefault="000F4512">
      <w:pPr>
        <w:numPr>
          <w:ilvl w:val="0"/>
          <w:numId w:val="2"/>
        </w:numPr>
        <w:spacing w:after="12" w:line="248" w:lineRule="auto"/>
        <w:ind w:hanging="298"/>
        <w:rPr>
          <w:sz w:val="21"/>
          <w:szCs w:val="21"/>
        </w:rPr>
      </w:pPr>
      <w:r w:rsidRPr="00E53465">
        <w:rPr>
          <w:color w:val="002060"/>
          <w:sz w:val="21"/>
          <w:szCs w:val="21"/>
        </w:rPr>
        <w:t xml:space="preserve">watch posted video(s),  </w:t>
      </w:r>
    </w:p>
    <w:p w14:paraId="40DCBC38" w14:textId="77777777" w:rsidR="005F3FA6" w:rsidRPr="00E53465" w:rsidRDefault="000F4512">
      <w:pPr>
        <w:numPr>
          <w:ilvl w:val="0"/>
          <w:numId w:val="2"/>
        </w:numPr>
        <w:spacing w:after="12" w:line="248" w:lineRule="auto"/>
        <w:ind w:hanging="298"/>
        <w:rPr>
          <w:sz w:val="21"/>
          <w:szCs w:val="21"/>
        </w:rPr>
      </w:pPr>
      <w:r w:rsidRPr="00E53465">
        <w:rPr>
          <w:color w:val="002060"/>
          <w:sz w:val="21"/>
          <w:szCs w:val="21"/>
        </w:rPr>
        <w:t xml:space="preserve">read selected posted readings,  </w:t>
      </w:r>
    </w:p>
    <w:p w14:paraId="6F2D9545" w14:textId="14807596" w:rsidR="005F3FA6" w:rsidRPr="00E53465" w:rsidRDefault="000F4512">
      <w:pPr>
        <w:numPr>
          <w:ilvl w:val="0"/>
          <w:numId w:val="2"/>
        </w:numPr>
        <w:spacing w:after="12" w:line="248" w:lineRule="auto"/>
        <w:ind w:hanging="298"/>
        <w:rPr>
          <w:sz w:val="21"/>
          <w:szCs w:val="21"/>
        </w:rPr>
      </w:pPr>
      <w:r w:rsidRPr="00E53465">
        <w:rPr>
          <w:color w:val="002060"/>
          <w:sz w:val="21"/>
          <w:szCs w:val="21"/>
        </w:rPr>
        <w:t xml:space="preserve">post a </w:t>
      </w:r>
      <w:r w:rsidRPr="00E53465">
        <w:rPr>
          <w:color w:val="002060"/>
          <w:sz w:val="21"/>
          <w:szCs w:val="21"/>
          <w:u w:val="single"/>
        </w:rPr>
        <w:t>one</w:t>
      </w:r>
      <w:r w:rsidR="00AD6A84" w:rsidRPr="00E53465">
        <w:rPr>
          <w:color w:val="002060"/>
          <w:sz w:val="21"/>
          <w:szCs w:val="21"/>
          <w:u w:val="single"/>
        </w:rPr>
        <w:t>-</w:t>
      </w:r>
      <w:r w:rsidRPr="00E53465">
        <w:rPr>
          <w:color w:val="002060"/>
          <w:sz w:val="21"/>
          <w:szCs w:val="21"/>
          <w:u w:val="single"/>
        </w:rPr>
        <w:t>page essay</w:t>
      </w:r>
      <w:r w:rsidRPr="00E53465">
        <w:rPr>
          <w:color w:val="002060"/>
          <w:sz w:val="21"/>
          <w:szCs w:val="21"/>
        </w:rPr>
        <w:t xml:space="preserve"> (250 words) that answers selected assigned posted question</w:t>
      </w:r>
      <w:r w:rsidR="00AD6A84" w:rsidRPr="00E53465">
        <w:rPr>
          <w:color w:val="002060"/>
          <w:sz w:val="21"/>
          <w:szCs w:val="21"/>
        </w:rPr>
        <w:t>s</w:t>
      </w:r>
      <w:r w:rsidRPr="00E53465">
        <w:rPr>
          <w:color w:val="002060"/>
          <w:sz w:val="21"/>
          <w:szCs w:val="21"/>
        </w:rPr>
        <w:t xml:space="preserve"> about the readings and video(s) with quotations from readings and page citations,  </w:t>
      </w:r>
    </w:p>
    <w:p w14:paraId="42C46B9B" w14:textId="77777777" w:rsidR="005F3FA6" w:rsidRPr="00E53465" w:rsidRDefault="000F4512">
      <w:pPr>
        <w:numPr>
          <w:ilvl w:val="0"/>
          <w:numId w:val="2"/>
        </w:numPr>
        <w:spacing w:after="12" w:line="248" w:lineRule="auto"/>
        <w:ind w:hanging="298"/>
        <w:rPr>
          <w:sz w:val="21"/>
          <w:szCs w:val="21"/>
        </w:rPr>
      </w:pPr>
      <w:r w:rsidRPr="00E53465">
        <w:rPr>
          <w:color w:val="002060"/>
          <w:sz w:val="21"/>
          <w:szCs w:val="21"/>
        </w:rPr>
        <w:t xml:space="preserve">post a “Muddiest Point” about readings,  </w:t>
      </w:r>
    </w:p>
    <w:p w14:paraId="0460F6C0" w14:textId="7F0EB37A" w:rsidR="005F3FA6" w:rsidRPr="00E53465" w:rsidRDefault="000F4512">
      <w:pPr>
        <w:numPr>
          <w:ilvl w:val="0"/>
          <w:numId w:val="2"/>
        </w:numPr>
        <w:spacing w:after="12" w:line="248" w:lineRule="auto"/>
        <w:ind w:hanging="298"/>
        <w:rPr>
          <w:sz w:val="21"/>
          <w:szCs w:val="21"/>
        </w:rPr>
      </w:pPr>
      <w:r w:rsidRPr="00E53465">
        <w:rPr>
          <w:color w:val="002060"/>
          <w:sz w:val="21"/>
          <w:szCs w:val="21"/>
        </w:rPr>
        <w:t>post responses to at least TWO other student answers</w:t>
      </w:r>
      <w:r w:rsidR="009C141A">
        <w:rPr>
          <w:color w:val="002060"/>
          <w:sz w:val="21"/>
          <w:szCs w:val="21"/>
        </w:rPr>
        <w:t xml:space="preserve"> by Wed </w:t>
      </w:r>
      <w:proofErr w:type="spellStart"/>
      <w:r w:rsidR="009C141A">
        <w:rPr>
          <w:color w:val="002060"/>
          <w:sz w:val="21"/>
          <w:szCs w:val="21"/>
        </w:rPr>
        <w:t>classtime</w:t>
      </w:r>
      <w:proofErr w:type="spellEnd"/>
      <w:r w:rsidRPr="00E53465">
        <w:rPr>
          <w:color w:val="002060"/>
          <w:sz w:val="21"/>
          <w:szCs w:val="21"/>
        </w:rPr>
        <w:t xml:space="preserve">,  </w:t>
      </w:r>
    </w:p>
    <w:p w14:paraId="16E6C446" w14:textId="5298A0D3" w:rsidR="005F3FA6" w:rsidRPr="00E53465" w:rsidRDefault="000F4512">
      <w:pPr>
        <w:numPr>
          <w:ilvl w:val="0"/>
          <w:numId w:val="2"/>
        </w:numPr>
        <w:spacing w:after="12" w:line="248" w:lineRule="auto"/>
        <w:ind w:hanging="298"/>
        <w:rPr>
          <w:sz w:val="21"/>
          <w:szCs w:val="21"/>
        </w:rPr>
      </w:pPr>
      <w:r w:rsidRPr="00E53465">
        <w:rPr>
          <w:color w:val="002060"/>
          <w:sz w:val="21"/>
          <w:szCs w:val="21"/>
        </w:rPr>
        <w:t xml:space="preserve">and work on a self-chosen end of semester research project </w:t>
      </w:r>
      <w:r w:rsidR="00B64AD8" w:rsidRPr="00E53465">
        <w:rPr>
          <w:color w:val="002060"/>
          <w:sz w:val="21"/>
          <w:szCs w:val="21"/>
        </w:rPr>
        <w:t xml:space="preserve">of five pages </w:t>
      </w:r>
      <w:r w:rsidRPr="00E53465">
        <w:rPr>
          <w:color w:val="002060"/>
          <w:sz w:val="21"/>
          <w:szCs w:val="21"/>
        </w:rPr>
        <w:t xml:space="preserve">with the </w:t>
      </w:r>
      <w:proofErr w:type="gramStart"/>
      <w:r w:rsidRPr="00E53465">
        <w:rPr>
          <w:color w:val="002060"/>
          <w:sz w:val="21"/>
          <w:szCs w:val="21"/>
        </w:rPr>
        <w:t>Instructor</w:t>
      </w:r>
      <w:proofErr w:type="gramEnd"/>
      <w:r w:rsidRPr="00E53465">
        <w:rPr>
          <w:color w:val="002060"/>
          <w:sz w:val="21"/>
          <w:szCs w:val="21"/>
        </w:rPr>
        <w:t xml:space="preserve">.  </w:t>
      </w:r>
    </w:p>
    <w:p w14:paraId="2E045E77" w14:textId="09025C30" w:rsidR="005F3FA6" w:rsidRPr="00E53465" w:rsidRDefault="000F4512">
      <w:pPr>
        <w:numPr>
          <w:ilvl w:val="0"/>
          <w:numId w:val="2"/>
        </w:numPr>
        <w:spacing w:after="12" w:line="248" w:lineRule="auto"/>
        <w:ind w:hanging="298"/>
        <w:rPr>
          <w:sz w:val="21"/>
          <w:szCs w:val="21"/>
        </w:rPr>
      </w:pPr>
      <w:r w:rsidRPr="00E53465">
        <w:rPr>
          <w:color w:val="002060"/>
          <w:sz w:val="21"/>
          <w:szCs w:val="21"/>
        </w:rPr>
        <w:t xml:space="preserve">Every week, students </w:t>
      </w:r>
      <w:r w:rsidR="00AD6A84" w:rsidRPr="00E53465">
        <w:rPr>
          <w:color w:val="002060"/>
          <w:sz w:val="21"/>
          <w:szCs w:val="21"/>
        </w:rPr>
        <w:t>must</w:t>
      </w:r>
      <w:r w:rsidRPr="00E53465">
        <w:rPr>
          <w:color w:val="002060"/>
          <w:sz w:val="21"/>
          <w:szCs w:val="21"/>
        </w:rPr>
        <w:t xml:space="preserve"> participate in a real-time Zoom online chat with course </w:t>
      </w:r>
    </w:p>
    <w:p w14:paraId="78A8B512" w14:textId="77777777" w:rsidR="005F3FA6" w:rsidRPr="00E53465" w:rsidRDefault="000F4512">
      <w:pPr>
        <w:spacing w:after="12" w:line="248" w:lineRule="auto"/>
        <w:ind w:left="-5" w:hanging="10"/>
        <w:rPr>
          <w:sz w:val="21"/>
          <w:szCs w:val="21"/>
        </w:rPr>
      </w:pPr>
      <w:r w:rsidRPr="00E53465">
        <w:rPr>
          <w:color w:val="002060"/>
          <w:sz w:val="21"/>
          <w:szCs w:val="21"/>
        </w:rPr>
        <w:t xml:space="preserve">Instructors. Detailed instructions, outlines, transcripts and notes for all course materials are available online. </w:t>
      </w:r>
    </w:p>
    <w:p w14:paraId="7B377C6E" w14:textId="77777777" w:rsidR="005F3FA6" w:rsidRDefault="000F4512">
      <w:pPr>
        <w:spacing w:after="117"/>
        <w:ind w:left="5"/>
      </w:pPr>
      <w:r>
        <w:rPr>
          <w:color w:val="002060"/>
        </w:rPr>
        <w:t xml:space="preserve"> </w:t>
      </w:r>
    </w:p>
    <w:p w14:paraId="1AAD82C5" w14:textId="77777777" w:rsidR="005F3FA6" w:rsidRDefault="000F4512">
      <w:pPr>
        <w:spacing w:after="194"/>
        <w:ind w:hanging="10"/>
      </w:pPr>
      <w:r>
        <w:rPr>
          <w:rFonts w:ascii="Arial" w:eastAsia="Arial" w:hAnsi="Arial" w:cs="Arial"/>
          <w:color w:val="002060"/>
          <w:sz w:val="28"/>
        </w:rPr>
        <w:t xml:space="preserve">Technical Requirements </w:t>
      </w:r>
    </w:p>
    <w:p w14:paraId="0D7E8E52" w14:textId="77777777" w:rsidR="005F3FA6" w:rsidRPr="00E53465" w:rsidRDefault="000F4512" w:rsidP="00E53465">
      <w:pPr>
        <w:spacing w:after="13" w:line="249" w:lineRule="auto"/>
        <w:ind w:left="15" w:hanging="10"/>
        <w:jc w:val="both"/>
        <w:rPr>
          <w:sz w:val="22"/>
          <w:szCs w:val="22"/>
        </w:rPr>
      </w:pPr>
      <w:r w:rsidRPr="00E53465">
        <w:rPr>
          <w:sz w:val="22"/>
          <w:szCs w:val="22"/>
        </w:rPr>
        <w:t xml:space="preserve">As an online student your "classroom" experience will be very different than a traditional student. As part of your online experience, you can expect to: </w:t>
      </w:r>
    </w:p>
    <w:p w14:paraId="4B268F98" w14:textId="77777777" w:rsidR="005F3FA6" w:rsidRPr="00E53465" w:rsidRDefault="000F4512" w:rsidP="00E53465">
      <w:pPr>
        <w:ind w:left="5"/>
        <w:jc w:val="both"/>
        <w:rPr>
          <w:sz w:val="22"/>
          <w:szCs w:val="22"/>
        </w:rPr>
      </w:pPr>
      <w:r w:rsidRPr="00E53465">
        <w:rPr>
          <w:sz w:val="22"/>
          <w:szCs w:val="22"/>
        </w:rPr>
        <w:t xml:space="preserve"> </w:t>
      </w:r>
    </w:p>
    <w:p w14:paraId="215F8FB7" w14:textId="77777777" w:rsidR="005F3FA6" w:rsidRPr="00E53465" w:rsidRDefault="000F4512" w:rsidP="00E53465">
      <w:pPr>
        <w:numPr>
          <w:ilvl w:val="1"/>
          <w:numId w:val="2"/>
        </w:numPr>
        <w:spacing w:after="13" w:line="249" w:lineRule="auto"/>
        <w:ind w:hanging="360"/>
        <w:jc w:val="both"/>
        <w:rPr>
          <w:sz w:val="22"/>
          <w:szCs w:val="22"/>
        </w:rPr>
      </w:pPr>
      <w:r w:rsidRPr="00E53465">
        <w:rPr>
          <w:sz w:val="22"/>
          <w:szCs w:val="22"/>
        </w:rPr>
        <w:t xml:space="preserve">Communicate via email including sending attachments. </w:t>
      </w:r>
    </w:p>
    <w:p w14:paraId="6A191C9F" w14:textId="77777777" w:rsidR="005F3FA6" w:rsidRPr="00E53465" w:rsidRDefault="000F4512" w:rsidP="00E53465">
      <w:pPr>
        <w:numPr>
          <w:ilvl w:val="1"/>
          <w:numId w:val="2"/>
        </w:numPr>
        <w:spacing w:after="13" w:line="249" w:lineRule="auto"/>
        <w:ind w:hanging="360"/>
        <w:jc w:val="both"/>
        <w:rPr>
          <w:sz w:val="22"/>
          <w:szCs w:val="22"/>
        </w:rPr>
      </w:pPr>
      <w:r w:rsidRPr="00E53465">
        <w:rPr>
          <w:sz w:val="22"/>
          <w:szCs w:val="22"/>
        </w:rPr>
        <w:t xml:space="preserve">Navigate the internet using a Web browser. </w:t>
      </w:r>
    </w:p>
    <w:p w14:paraId="606BE1FE" w14:textId="77777777" w:rsidR="005F3FA6" w:rsidRPr="00E53465" w:rsidRDefault="000F4512" w:rsidP="00E53465">
      <w:pPr>
        <w:numPr>
          <w:ilvl w:val="1"/>
          <w:numId w:val="2"/>
        </w:numPr>
        <w:spacing w:after="13" w:line="249" w:lineRule="auto"/>
        <w:ind w:hanging="360"/>
        <w:jc w:val="both"/>
        <w:rPr>
          <w:sz w:val="22"/>
          <w:szCs w:val="22"/>
        </w:rPr>
      </w:pPr>
      <w:r w:rsidRPr="00E53465">
        <w:rPr>
          <w:sz w:val="22"/>
          <w:szCs w:val="22"/>
        </w:rPr>
        <w:t xml:space="preserve">Use office applications such as Microsoft Office or Google Docs to create documents. </w:t>
      </w:r>
    </w:p>
    <w:p w14:paraId="25C9AC22" w14:textId="77777777" w:rsidR="005F3FA6" w:rsidRPr="00E53465" w:rsidRDefault="000F4512" w:rsidP="00E53465">
      <w:pPr>
        <w:numPr>
          <w:ilvl w:val="1"/>
          <w:numId w:val="2"/>
        </w:numPr>
        <w:spacing w:after="13" w:line="249" w:lineRule="auto"/>
        <w:ind w:hanging="360"/>
        <w:jc w:val="both"/>
        <w:rPr>
          <w:sz w:val="22"/>
          <w:szCs w:val="22"/>
        </w:rPr>
      </w:pPr>
      <w:r w:rsidRPr="00E53465">
        <w:rPr>
          <w:sz w:val="22"/>
          <w:szCs w:val="22"/>
        </w:rPr>
        <w:t xml:space="preserve">Learn how to submit assignments in Canvas. </w:t>
      </w:r>
    </w:p>
    <w:p w14:paraId="44DD6C8B" w14:textId="77777777" w:rsidR="005F3FA6" w:rsidRPr="00E53465" w:rsidRDefault="000F4512" w:rsidP="00E53465">
      <w:pPr>
        <w:numPr>
          <w:ilvl w:val="1"/>
          <w:numId w:val="2"/>
        </w:numPr>
        <w:spacing w:after="13" w:line="249" w:lineRule="auto"/>
        <w:ind w:hanging="360"/>
        <w:jc w:val="both"/>
        <w:rPr>
          <w:sz w:val="22"/>
          <w:szCs w:val="22"/>
        </w:rPr>
      </w:pPr>
      <w:r w:rsidRPr="00E53465">
        <w:rPr>
          <w:sz w:val="22"/>
          <w:szCs w:val="22"/>
        </w:rPr>
        <w:t xml:space="preserve">Communicate with peers using discussion boards and other platforms. </w:t>
      </w:r>
    </w:p>
    <w:p w14:paraId="7D99E250" w14:textId="77777777" w:rsidR="005F3FA6" w:rsidRPr="00E53465" w:rsidRDefault="000F4512" w:rsidP="00E53465">
      <w:pPr>
        <w:numPr>
          <w:ilvl w:val="1"/>
          <w:numId w:val="2"/>
        </w:numPr>
        <w:spacing w:after="13" w:line="249" w:lineRule="auto"/>
        <w:ind w:hanging="360"/>
        <w:jc w:val="both"/>
        <w:rPr>
          <w:sz w:val="22"/>
          <w:szCs w:val="22"/>
        </w:rPr>
      </w:pPr>
      <w:r w:rsidRPr="00E53465">
        <w:rPr>
          <w:sz w:val="22"/>
          <w:szCs w:val="22"/>
        </w:rPr>
        <w:t xml:space="preserve">Upload and download saved files. </w:t>
      </w:r>
    </w:p>
    <w:p w14:paraId="138C24C1" w14:textId="77777777" w:rsidR="005F3FA6" w:rsidRPr="00E53465" w:rsidRDefault="000F4512" w:rsidP="00E53465">
      <w:pPr>
        <w:numPr>
          <w:ilvl w:val="1"/>
          <w:numId w:val="2"/>
        </w:numPr>
        <w:spacing w:after="13" w:line="249" w:lineRule="auto"/>
        <w:ind w:hanging="360"/>
        <w:jc w:val="both"/>
        <w:rPr>
          <w:sz w:val="22"/>
          <w:szCs w:val="22"/>
        </w:rPr>
      </w:pPr>
      <w:r w:rsidRPr="00E53465">
        <w:rPr>
          <w:sz w:val="22"/>
          <w:szCs w:val="22"/>
        </w:rPr>
        <w:t xml:space="preserve">Have easy access to the Internet. </w:t>
      </w:r>
    </w:p>
    <w:p w14:paraId="026AC62D" w14:textId="77777777" w:rsidR="005F3FA6" w:rsidRPr="00E53465" w:rsidRDefault="000F4512" w:rsidP="00E53465">
      <w:pPr>
        <w:numPr>
          <w:ilvl w:val="1"/>
          <w:numId w:val="2"/>
        </w:numPr>
        <w:spacing w:after="13" w:line="249" w:lineRule="auto"/>
        <w:ind w:hanging="360"/>
        <w:jc w:val="both"/>
        <w:rPr>
          <w:sz w:val="22"/>
          <w:szCs w:val="22"/>
        </w:rPr>
      </w:pPr>
      <w:r w:rsidRPr="00E53465">
        <w:rPr>
          <w:sz w:val="22"/>
          <w:szCs w:val="22"/>
        </w:rPr>
        <w:t xml:space="preserve">Navigate Canvas, including using the email component within Canvas. </w:t>
      </w:r>
    </w:p>
    <w:p w14:paraId="55415974" w14:textId="77777777" w:rsidR="005F3FA6" w:rsidRPr="00E53465" w:rsidRDefault="000F4512" w:rsidP="00E53465">
      <w:pPr>
        <w:numPr>
          <w:ilvl w:val="1"/>
          <w:numId w:val="2"/>
        </w:numPr>
        <w:spacing w:after="13" w:line="249" w:lineRule="auto"/>
        <w:ind w:hanging="360"/>
        <w:jc w:val="both"/>
        <w:rPr>
          <w:sz w:val="22"/>
          <w:szCs w:val="22"/>
        </w:rPr>
      </w:pPr>
      <w:r w:rsidRPr="00E53465">
        <w:rPr>
          <w:sz w:val="22"/>
          <w:szCs w:val="22"/>
        </w:rPr>
        <w:lastRenderedPageBreak/>
        <w:t xml:space="preserve">Use a microphone to record audio through your computer. </w:t>
      </w:r>
    </w:p>
    <w:p w14:paraId="47119E52" w14:textId="185D1774" w:rsidR="005F3FA6" w:rsidRPr="00E53465" w:rsidRDefault="000F4512" w:rsidP="00E53465">
      <w:pPr>
        <w:numPr>
          <w:ilvl w:val="1"/>
          <w:numId w:val="2"/>
        </w:numPr>
        <w:spacing w:after="176" w:line="249" w:lineRule="auto"/>
        <w:ind w:hanging="360"/>
        <w:jc w:val="both"/>
        <w:rPr>
          <w:rFonts w:ascii="Calibri" w:eastAsia="Calibri" w:hAnsi="Calibri" w:cs="Calibri"/>
          <w:sz w:val="22"/>
          <w:szCs w:val="22"/>
        </w:rPr>
      </w:pPr>
      <w:r w:rsidRPr="00E53465">
        <w:rPr>
          <w:sz w:val="22"/>
          <w:szCs w:val="22"/>
        </w:rPr>
        <w:t xml:space="preserve">Use an internal or external camera to record video through your computer. </w:t>
      </w:r>
    </w:p>
    <w:p w14:paraId="4B184D34" w14:textId="3A974659" w:rsidR="00AD6A84" w:rsidRPr="00E53465" w:rsidRDefault="00AD6A84" w:rsidP="00E53465">
      <w:pPr>
        <w:spacing w:after="171" w:line="248" w:lineRule="auto"/>
        <w:ind w:right="11" w:hanging="10"/>
        <w:jc w:val="both"/>
        <w:rPr>
          <w:sz w:val="22"/>
          <w:szCs w:val="22"/>
        </w:rPr>
      </w:pPr>
      <w:r w:rsidRPr="00E53465">
        <w:rPr>
          <w:color w:val="2D3B45"/>
          <w:sz w:val="22"/>
          <w:szCs w:val="22"/>
          <w:highlight w:val="yellow"/>
        </w:rPr>
        <w:t xml:space="preserve">In this course we will use </w:t>
      </w:r>
      <w:proofErr w:type="spellStart"/>
      <w:r w:rsidRPr="00E53465">
        <w:rPr>
          <w:i/>
          <w:iCs/>
          <w:color w:val="2D3B45"/>
          <w:sz w:val="22"/>
          <w:szCs w:val="22"/>
          <w:highlight w:val="yellow"/>
        </w:rPr>
        <w:t>TurnItIn</w:t>
      </w:r>
      <w:proofErr w:type="spellEnd"/>
      <w:r w:rsidRPr="00E53465">
        <w:rPr>
          <w:color w:val="2D3B45"/>
          <w:sz w:val="22"/>
          <w:szCs w:val="22"/>
          <w:highlight w:val="yellow"/>
        </w:rPr>
        <w:t xml:space="preserve"> and </w:t>
      </w:r>
      <w:r w:rsidRPr="00E53465">
        <w:rPr>
          <w:i/>
          <w:iCs/>
          <w:color w:val="2D3B45"/>
          <w:sz w:val="22"/>
          <w:szCs w:val="22"/>
          <w:highlight w:val="yellow"/>
        </w:rPr>
        <w:t>Zoom</w:t>
      </w:r>
      <w:r w:rsidRPr="00E53465">
        <w:rPr>
          <w:color w:val="2D3B45"/>
          <w:sz w:val="22"/>
          <w:szCs w:val="22"/>
          <w:highlight w:val="yellow"/>
        </w:rPr>
        <w:t xml:space="preserve">; you might find </w:t>
      </w:r>
      <w:r w:rsidRPr="00E53465">
        <w:rPr>
          <w:i/>
          <w:iCs/>
          <w:color w:val="2D3B45"/>
          <w:sz w:val="22"/>
          <w:szCs w:val="22"/>
          <w:highlight w:val="yellow"/>
        </w:rPr>
        <w:t>Internet Basics</w:t>
      </w:r>
      <w:r w:rsidRPr="00E53465">
        <w:rPr>
          <w:color w:val="2D3B45"/>
          <w:sz w:val="22"/>
          <w:szCs w:val="22"/>
          <w:highlight w:val="yellow"/>
        </w:rPr>
        <w:t xml:space="preserve"> and </w:t>
      </w:r>
      <w:r w:rsidRPr="00E53465">
        <w:rPr>
          <w:i/>
          <w:iCs/>
          <w:color w:val="2D3B45"/>
          <w:sz w:val="22"/>
          <w:szCs w:val="22"/>
          <w:highlight w:val="yellow"/>
        </w:rPr>
        <w:t>Digital Skills</w:t>
      </w:r>
      <w:r w:rsidRPr="00E53465">
        <w:rPr>
          <w:color w:val="2D3B45"/>
          <w:sz w:val="22"/>
          <w:szCs w:val="22"/>
          <w:highlight w:val="yellow"/>
        </w:rPr>
        <w:t xml:space="preserve"> helpful.</w:t>
      </w:r>
      <w:r w:rsidRPr="00E53465">
        <w:rPr>
          <w:color w:val="2D3B45"/>
          <w:sz w:val="22"/>
          <w:szCs w:val="22"/>
        </w:rPr>
        <w:t xml:space="preserve"> </w:t>
      </w:r>
      <w:r w:rsidRPr="00E53465">
        <w:rPr>
          <w:sz w:val="22"/>
          <w:szCs w:val="22"/>
        </w:rPr>
        <w:t>(See “Technical Support” below)</w:t>
      </w:r>
    </w:p>
    <w:p w14:paraId="1EAE4D02" w14:textId="77777777" w:rsidR="005F3FA6" w:rsidRDefault="000F4512">
      <w:pPr>
        <w:pStyle w:val="Heading3"/>
        <w:spacing w:after="33"/>
        <w:ind w:left="0"/>
      </w:pPr>
      <w:r>
        <w:t xml:space="preserve">Computer Requirements </w:t>
      </w:r>
    </w:p>
    <w:p w14:paraId="1FCCF89B" w14:textId="77777777" w:rsidR="005F3FA6" w:rsidRDefault="000F4512" w:rsidP="00E53465">
      <w:pPr>
        <w:spacing w:after="3" w:line="247" w:lineRule="auto"/>
        <w:ind w:hanging="10"/>
        <w:jc w:val="both"/>
      </w:pPr>
      <w:r>
        <w:rPr>
          <w:b/>
          <w:color w:val="FF0000"/>
          <w:sz w:val="21"/>
        </w:rPr>
        <w:t xml:space="preserve">Canvas Caution about Cellphones and </w:t>
      </w:r>
      <w:proofErr w:type="spellStart"/>
      <w:r>
        <w:rPr>
          <w:b/>
          <w:color w:val="FF0000"/>
          <w:sz w:val="21"/>
        </w:rPr>
        <w:t>IPads</w:t>
      </w:r>
      <w:proofErr w:type="spellEnd"/>
      <w:r>
        <w:rPr>
          <w:b/>
          <w:sz w:val="21"/>
        </w:rPr>
        <w:t>:</w:t>
      </w:r>
      <w:r>
        <w:rPr>
          <w:sz w:val="21"/>
        </w:rPr>
        <w:t xml:space="preserve">  Students should </w:t>
      </w:r>
      <w:r>
        <w:rPr>
          <w:sz w:val="21"/>
          <w:u w:val="single" w:color="000000"/>
        </w:rPr>
        <w:t>use desktops or laptops</w:t>
      </w:r>
      <w:r>
        <w:rPr>
          <w:sz w:val="21"/>
        </w:rPr>
        <w:t xml:space="preserve"> to accurately access complete course syllabus and website content on Canvas.  </w:t>
      </w:r>
    </w:p>
    <w:p w14:paraId="156A129A" w14:textId="77777777" w:rsidR="005F3FA6" w:rsidRDefault="000F4512" w:rsidP="00E53465">
      <w:pPr>
        <w:numPr>
          <w:ilvl w:val="0"/>
          <w:numId w:val="4"/>
        </w:numPr>
        <w:ind w:hanging="360"/>
        <w:jc w:val="both"/>
      </w:pPr>
      <w:r>
        <w:rPr>
          <w:sz w:val="21"/>
        </w:rPr>
        <w:t xml:space="preserve">Students may </w:t>
      </w:r>
      <w:r>
        <w:rPr>
          <w:color w:val="0000FF"/>
          <w:sz w:val="21"/>
          <w:u w:val="single" w:color="0000FF"/>
        </w:rPr>
        <w:t>push Assignment Deadlines from Canvas</w:t>
      </w:r>
      <w:r>
        <w:rPr>
          <w:sz w:val="21"/>
        </w:rPr>
        <w:t xml:space="preserve"> into cell phones.  </w:t>
      </w:r>
    </w:p>
    <w:p w14:paraId="21584B94" w14:textId="77777777" w:rsidR="005F3FA6" w:rsidRDefault="000F4512" w:rsidP="00E53465">
      <w:pPr>
        <w:numPr>
          <w:ilvl w:val="0"/>
          <w:numId w:val="4"/>
        </w:numPr>
        <w:spacing w:after="3" w:line="247" w:lineRule="auto"/>
        <w:ind w:hanging="360"/>
        <w:jc w:val="both"/>
      </w:pPr>
      <w:r>
        <w:rPr>
          <w:b/>
          <w:color w:val="FF0000"/>
          <w:sz w:val="21"/>
        </w:rPr>
        <w:t>Due Diligence Warning</w:t>
      </w:r>
      <w:r>
        <w:rPr>
          <w:color w:val="FF0000"/>
          <w:sz w:val="21"/>
        </w:rPr>
        <w:t xml:space="preserve">: Cellphones and iPads do </w:t>
      </w:r>
      <w:r>
        <w:rPr>
          <w:b/>
          <w:color w:val="FF0000"/>
          <w:sz w:val="21"/>
        </w:rPr>
        <w:t xml:space="preserve">not </w:t>
      </w:r>
      <w:r>
        <w:rPr>
          <w:color w:val="FF0000"/>
          <w:sz w:val="21"/>
        </w:rPr>
        <w:t xml:space="preserve">adequately access all content </w:t>
      </w:r>
      <w:r>
        <w:rPr>
          <w:sz w:val="21"/>
        </w:rPr>
        <w:t xml:space="preserve">on Canvas course website; that is, some content is not viewable such as some GU SCS weblinks, Instructor and Peer Responses to work, some pdf/doc files of readings, some media/videos.  </w:t>
      </w:r>
    </w:p>
    <w:p w14:paraId="535837FE" w14:textId="77777777" w:rsidR="005F3FA6" w:rsidRDefault="000F4512" w:rsidP="00E53465">
      <w:pPr>
        <w:numPr>
          <w:ilvl w:val="0"/>
          <w:numId w:val="4"/>
        </w:numPr>
        <w:spacing w:after="3"/>
        <w:ind w:hanging="360"/>
        <w:jc w:val="both"/>
      </w:pPr>
      <w:r>
        <w:rPr>
          <w:sz w:val="21"/>
        </w:rPr>
        <w:t xml:space="preserve">Students are responsible for all GU SCS/Instructor posted content on syllabus and website.  </w:t>
      </w:r>
    </w:p>
    <w:p w14:paraId="7A68F332" w14:textId="77777777" w:rsidR="005F3FA6" w:rsidRDefault="000F4512" w:rsidP="00E53465">
      <w:pPr>
        <w:numPr>
          <w:ilvl w:val="0"/>
          <w:numId w:val="4"/>
        </w:numPr>
        <w:spacing w:after="171" w:line="247" w:lineRule="auto"/>
        <w:ind w:hanging="360"/>
        <w:jc w:val="both"/>
      </w:pPr>
      <w:r>
        <w:rPr>
          <w:sz w:val="21"/>
        </w:rPr>
        <w:t xml:space="preserve">Cell phones and iPads can enhance but do not replace desktop and laptop access to syllabus and website content at GU SCS and Canvas. </w:t>
      </w:r>
    </w:p>
    <w:p w14:paraId="2746C2E5" w14:textId="5FC84870" w:rsidR="005F3FA6" w:rsidRDefault="000F4512" w:rsidP="00E53465">
      <w:pPr>
        <w:spacing w:after="171" w:line="248" w:lineRule="auto"/>
        <w:ind w:right="11" w:hanging="10"/>
        <w:jc w:val="both"/>
      </w:pPr>
      <w:r>
        <w:rPr>
          <w:color w:val="2D3B45"/>
          <w:sz w:val="21"/>
        </w:rPr>
        <w:t xml:space="preserve">Students need to have sufficient technology and Internet access to complete this course. The requirements are listed by </w:t>
      </w:r>
      <w:hyperlink r:id="rId16" w:history="1">
        <w:r w:rsidRPr="00B17651">
          <w:rPr>
            <w:rStyle w:val="Hyperlink"/>
            <w:sz w:val="21"/>
          </w:rPr>
          <w:t>Canvas in the Instructure Guides</w:t>
        </w:r>
      </w:hyperlink>
      <w:r>
        <w:rPr>
          <w:color w:val="2D3B45"/>
          <w:sz w:val="21"/>
        </w:rPr>
        <w:t xml:space="preserve">. </w:t>
      </w:r>
    </w:p>
    <w:p w14:paraId="60AF9D3C" w14:textId="77777777" w:rsidR="005F3FA6" w:rsidRDefault="000F4512" w:rsidP="00E53465">
      <w:pPr>
        <w:spacing w:after="191"/>
        <w:ind w:hanging="10"/>
        <w:jc w:val="both"/>
      </w:pPr>
      <w:r>
        <w:rPr>
          <w:b/>
          <w:color w:val="2D3B45"/>
          <w:sz w:val="21"/>
        </w:rPr>
        <w:t xml:space="preserve">Audio and Video Capability </w:t>
      </w:r>
    </w:p>
    <w:p w14:paraId="4C300307" w14:textId="77777777" w:rsidR="005F3FA6" w:rsidRDefault="000F4512" w:rsidP="00E53465">
      <w:pPr>
        <w:numPr>
          <w:ilvl w:val="0"/>
          <w:numId w:val="5"/>
        </w:numPr>
        <w:spacing w:after="3"/>
        <w:ind w:right="57" w:hanging="360"/>
        <w:jc w:val="both"/>
      </w:pPr>
      <w:r>
        <w:rPr>
          <w:sz w:val="21"/>
        </w:rPr>
        <w:t>You will need an internal or external microphone. Most computers now come with them built in.</w:t>
      </w:r>
      <w:r>
        <w:t xml:space="preserve"> </w:t>
      </w:r>
    </w:p>
    <w:p w14:paraId="68F10386" w14:textId="77777777" w:rsidR="005F3FA6" w:rsidRDefault="000F4512" w:rsidP="00E53465">
      <w:pPr>
        <w:numPr>
          <w:ilvl w:val="0"/>
          <w:numId w:val="5"/>
        </w:numPr>
        <w:spacing w:after="424" w:line="247" w:lineRule="auto"/>
        <w:ind w:right="57" w:hanging="360"/>
        <w:jc w:val="both"/>
      </w:pPr>
      <w:r>
        <w:rPr>
          <w:sz w:val="21"/>
        </w:rPr>
        <w:t>You will need an internal or external camera. Most computers now come with them built in.</w:t>
      </w:r>
      <w:r>
        <w:t xml:space="preserve"> </w:t>
      </w:r>
    </w:p>
    <w:p w14:paraId="01211FAC" w14:textId="77777777" w:rsidR="005F3FA6" w:rsidRDefault="000F4512">
      <w:pPr>
        <w:pStyle w:val="Heading2"/>
        <w:ind w:left="0"/>
      </w:pPr>
      <w:r>
        <w:t xml:space="preserve">COURSE EXPECTATIONS </w:t>
      </w:r>
    </w:p>
    <w:p w14:paraId="6EC8C3DA" w14:textId="77777777" w:rsidR="005F3FA6" w:rsidRPr="00E53465" w:rsidRDefault="000F4512" w:rsidP="00E53465">
      <w:pPr>
        <w:spacing w:after="195" w:line="248" w:lineRule="auto"/>
        <w:ind w:right="11" w:hanging="10"/>
        <w:jc w:val="both"/>
        <w:rPr>
          <w:color w:val="000000" w:themeColor="text1"/>
          <w:sz w:val="21"/>
          <w:szCs w:val="21"/>
        </w:rPr>
      </w:pPr>
      <w:r w:rsidRPr="00E53465">
        <w:rPr>
          <w:color w:val="000000" w:themeColor="text1"/>
          <w:sz w:val="21"/>
          <w:szCs w:val="21"/>
        </w:rPr>
        <w:t xml:space="preserve">This course is conducted entirely online, which means students do not have to be on campus to complete any portion of it. Students will participate in the course using Georgetown University's online learning management system called Canvas.  </w:t>
      </w:r>
    </w:p>
    <w:p w14:paraId="270E6F25" w14:textId="77777777" w:rsidR="005F3FA6" w:rsidRPr="00E53465" w:rsidRDefault="000F4512" w:rsidP="00E53465">
      <w:pPr>
        <w:spacing w:after="166" w:line="249" w:lineRule="auto"/>
        <w:ind w:hanging="10"/>
        <w:jc w:val="both"/>
        <w:rPr>
          <w:color w:val="000000" w:themeColor="text1"/>
          <w:sz w:val="21"/>
          <w:szCs w:val="21"/>
        </w:rPr>
      </w:pPr>
      <w:r w:rsidRPr="00E53465">
        <w:rPr>
          <w:color w:val="000000" w:themeColor="text1"/>
          <w:sz w:val="21"/>
          <w:szCs w:val="21"/>
        </w:rPr>
        <w:t xml:space="preserve">Student Expectations </w:t>
      </w:r>
    </w:p>
    <w:p w14:paraId="6FCAA180" w14:textId="43BFE99C" w:rsidR="005F3FA6" w:rsidRPr="00E53465" w:rsidRDefault="000F4512" w:rsidP="00E53465">
      <w:pPr>
        <w:spacing w:after="352" w:line="249" w:lineRule="auto"/>
        <w:ind w:hanging="10"/>
        <w:jc w:val="both"/>
        <w:rPr>
          <w:color w:val="000000" w:themeColor="text1"/>
          <w:sz w:val="21"/>
          <w:szCs w:val="21"/>
        </w:rPr>
      </w:pPr>
      <w:r w:rsidRPr="00E53465">
        <w:rPr>
          <w:color w:val="000000" w:themeColor="text1"/>
          <w:sz w:val="21"/>
          <w:szCs w:val="21"/>
        </w:rPr>
        <w:t>This course consists of 1</w:t>
      </w:r>
      <w:r w:rsidR="003B431A" w:rsidRPr="00E53465">
        <w:rPr>
          <w:color w:val="000000" w:themeColor="text1"/>
          <w:sz w:val="21"/>
          <w:szCs w:val="21"/>
        </w:rPr>
        <w:t>4</w:t>
      </w:r>
      <w:r w:rsidRPr="00E53465">
        <w:rPr>
          <w:color w:val="000000" w:themeColor="text1"/>
          <w:sz w:val="21"/>
          <w:szCs w:val="21"/>
        </w:rPr>
        <w:t xml:space="preserve"> weeks. You are expected to do the readings, watch the videos, answer assigned/selected questions, post muddiest points, reply to peers and to engage with the course material in depth. Your responsibilities include completing all the assignments. Participation is essential to your success in this class. In order to get full credit for participation, you will have to complete all of your discussions. </w:t>
      </w:r>
    </w:p>
    <w:p w14:paraId="4BA29B25" w14:textId="412D8404" w:rsidR="005F3FA6" w:rsidRPr="00AD6A84" w:rsidRDefault="00AD6A84">
      <w:pPr>
        <w:pStyle w:val="Heading3"/>
        <w:ind w:left="0"/>
        <w:rPr>
          <w:sz w:val="32"/>
          <w:szCs w:val="32"/>
        </w:rPr>
      </w:pPr>
      <w:r w:rsidRPr="00AD6A84">
        <w:rPr>
          <w:sz w:val="32"/>
          <w:szCs w:val="32"/>
        </w:rPr>
        <w:t xml:space="preserve">TIME EXPECTATIONS </w:t>
      </w:r>
    </w:p>
    <w:p w14:paraId="3826A6CB" w14:textId="77777777" w:rsidR="005F3FA6" w:rsidRPr="00E53465" w:rsidRDefault="000F4512">
      <w:pPr>
        <w:spacing w:after="452" w:line="248" w:lineRule="auto"/>
        <w:ind w:right="11" w:hanging="10"/>
        <w:rPr>
          <w:color w:val="000000" w:themeColor="text1"/>
        </w:rPr>
      </w:pPr>
      <w:r w:rsidRPr="00E53465">
        <w:rPr>
          <w:color w:val="000000" w:themeColor="text1"/>
          <w:sz w:val="21"/>
        </w:rPr>
        <w:t xml:space="preserve">Our online classes are designed to meet the same academic standards as our place-based (face-to-face) courses. You can think of each module equal to the same level of participation, commitment, and academic rigor as a face-to-face class. </w:t>
      </w:r>
      <w:r w:rsidRPr="00E53465">
        <w:rPr>
          <w:color w:val="000000" w:themeColor="text1"/>
          <w:sz w:val="21"/>
          <w:shd w:val="clear" w:color="auto" w:fill="FFFF00"/>
        </w:rPr>
        <w:t xml:space="preserve">Students should plan on spending approximately </w:t>
      </w:r>
      <w:r w:rsidRPr="00E53465">
        <w:rPr>
          <w:b/>
          <w:bCs/>
          <w:color w:val="000000" w:themeColor="text1"/>
          <w:sz w:val="21"/>
          <w:shd w:val="clear" w:color="auto" w:fill="FFFF00"/>
        </w:rPr>
        <w:t>7-10 hours per week</w:t>
      </w:r>
      <w:r w:rsidRPr="00E53465">
        <w:rPr>
          <w:color w:val="000000" w:themeColor="text1"/>
          <w:sz w:val="21"/>
          <w:shd w:val="clear" w:color="auto" w:fill="FFFF00"/>
        </w:rPr>
        <w:t xml:space="preserve"> on the work for each</w:t>
      </w:r>
      <w:r w:rsidRPr="00E53465">
        <w:rPr>
          <w:color w:val="000000" w:themeColor="text1"/>
          <w:sz w:val="21"/>
        </w:rPr>
        <w:t xml:space="preserve"> </w:t>
      </w:r>
      <w:r w:rsidRPr="00E53465">
        <w:rPr>
          <w:color w:val="000000" w:themeColor="text1"/>
          <w:sz w:val="21"/>
          <w:shd w:val="clear" w:color="auto" w:fill="FFFF00"/>
        </w:rPr>
        <w:t>online module.</w:t>
      </w:r>
      <w:r w:rsidRPr="00E53465">
        <w:rPr>
          <w:color w:val="000000" w:themeColor="text1"/>
          <w:sz w:val="21"/>
        </w:rPr>
        <w:t xml:space="preserve"> </w:t>
      </w:r>
    </w:p>
    <w:p w14:paraId="3DD9971B" w14:textId="77777777" w:rsidR="005F3FA6" w:rsidRDefault="000F4512">
      <w:pPr>
        <w:pStyle w:val="Heading2"/>
        <w:ind w:left="0"/>
      </w:pPr>
      <w:r>
        <w:t xml:space="preserve">ACADEMIC INTEGRITY </w:t>
      </w:r>
    </w:p>
    <w:p w14:paraId="5F86CD16" w14:textId="77777777" w:rsidR="005F3FA6" w:rsidRDefault="000F4512" w:rsidP="00E53465">
      <w:pPr>
        <w:spacing w:after="171" w:line="248" w:lineRule="auto"/>
        <w:ind w:right="11" w:hanging="10"/>
        <w:jc w:val="both"/>
      </w:pPr>
      <w:r>
        <w:rPr>
          <w:color w:val="2D3B45"/>
          <w:sz w:val="21"/>
        </w:rPr>
        <w:t xml:space="preserve">All students are expected to maintain the highest standards of academic and personal integrity in pursuit of their education at Georgetown. Academic dishonesty in any form is a serious offense, and students found in violation </w:t>
      </w:r>
      <w:r>
        <w:rPr>
          <w:color w:val="2D3B45"/>
          <w:sz w:val="21"/>
        </w:rPr>
        <w:lastRenderedPageBreak/>
        <w:t xml:space="preserve">are subject to academic penalties that include, but are not limited to, failure of the course, termination from the program, and revocation of degrees already conferred. All students are held to the Honor Code. </w:t>
      </w:r>
    </w:p>
    <w:p w14:paraId="51769C82" w14:textId="77777777" w:rsidR="005F3FA6" w:rsidRDefault="000F4512" w:rsidP="00E53465">
      <w:pPr>
        <w:spacing w:after="171" w:line="248" w:lineRule="auto"/>
        <w:ind w:right="11" w:hanging="10"/>
        <w:jc w:val="both"/>
      </w:pPr>
      <w:r>
        <w:rPr>
          <w:color w:val="2D3B45"/>
          <w:sz w:val="21"/>
        </w:rPr>
        <w:t xml:space="preserve">The Honor Code pledge follows: </w:t>
      </w:r>
    </w:p>
    <w:p w14:paraId="4E5F070F" w14:textId="77777777" w:rsidR="005F3FA6" w:rsidRDefault="000F4512" w:rsidP="00E53465">
      <w:pPr>
        <w:spacing w:after="377" w:line="248" w:lineRule="auto"/>
        <w:ind w:right="11" w:hanging="10"/>
        <w:jc w:val="both"/>
      </w:pPr>
      <w:r>
        <w:rPr>
          <w:color w:val="2D3B45"/>
          <w:sz w:val="21"/>
        </w:rPr>
        <w:t xml:space="preserve">In the pursuit of the high ideals and rigorous standards of academic life, I commit myself to respect and uphold the Georgetown University Honor System: To be honest in any academic endeavor, and </w:t>
      </w:r>
      <w:proofErr w:type="gramStart"/>
      <w:r>
        <w:rPr>
          <w:color w:val="2D3B45"/>
          <w:sz w:val="21"/>
        </w:rPr>
        <w:t>To</w:t>
      </w:r>
      <w:proofErr w:type="gramEnd"/>
      <w:r>
        <w:rPr>
          <w:color w:val="2D3B45"/>
          <w:sz w:val="21"/>
        </w:rPr>
        <w:t xml:space="preserve"> conduct myself honorably, as a responsible member of the Georgetown community, as we live and work together. </w:t>
      </w:r>
    </w:p>
    <w:p w14:paraId="2E9EB081" w14:textId="77777777" w:rsidR="005F3FA6" w:rsidRDefault="000F4512">
      <w:pPr>
        <w:pStyle w:val="Heading3"/>
        <w:ind w:left="0"/>
      </w:pPr>
      <w:r>
        <w:t xml:space="preserve">Plagiarism </w:t>
      </w:r>
    </w:p>
    <w:p w14:paraId="18E6077A" w14:textId="77777777" w:rsidR="005F3FA6" w:rsidRPr="009C141A" w:rsidRDefault="000F4512" w:rsidP="009C141A">
      <w:pPr>
        <w:spacing w:after="459" w:line="248" w:lineRule="auto"/>
        <w:ind w:right="11" w:hanging="10"/>
        <w:jc w:val="both"/>
        <w:rPr>
          <w:color w:val="000000" w:themeColor="text1"/>
        </w:rPr>
      </w:pPr>
      <w:r w:rsidRPr="009C141A">
        <w:rPr>
          <w:color w:val="000000" w:themeColor="text1"/>
          <w:sz w:val="21"/>
        </w:rPr>
        <w:t xml:space="preserve">Stealing someone else’s work is a terminal offense in the workplace, and it will wreck your career in academia, too. Students are expected to work with integrity and honesty in all their assignments. The Georgetown University Honor System defines plagiarism as "the act of passing off as one's </w:t>
      </w:r>
      <w:proofErr w:type="gramStart"/>
      <w:r w:rsidRPr="009C141A">
        <w:rPr>
          <w:color w:val="000000" w:themeColor="text1"/>
          <w:sz w:val="21"/>
        </w:rPr>
        <w:t>own</w:t>
      </w:r>
      <w:proofErr w:type="gramEnd"/>
      <w:r w:rsidRPr="009C141A">
        <w:rPr>
          <w:color w:val="000000" w:themeColor="text1"/>
          <w:sz w:val="21"/>
        </w:rPr>
        <w:t xml:space="preserve"> the ideas or writings of another,” and “reposting work” without permission participating instructors. More guidance is available through the Gervase Programs. If you have any doubts about plagiarism, paraphrasing, and the need to credit, check out Plagiarism.org. </w:t>
      </w:r>
    </w:p>
    <w:p w14:paraId="4BB99927" w14:textId="77777777" w:rsidR="005F3FA6" w:rsidRDefault="000F4512">
      <w:pPr>
        <w:pStyle w:val="Heading2"/>
        <w:ind w:left="0"/>
      </w:pPr>
      <w:r>
        <w:t>COURSE ACTIVITIES AND ASSIGNMENTS</w:t>
      </w:r>
      <w:r>
        <w:rPr>
          <w:color w:val="000000"/>
        </w:rPr>
        <w:t xml:space="preserve"> </w:t>
      </w:r>
    </w:p>
    <w:p w14:paraId="2A355219" w14:textId="77777777" w:rsidR="005F3FA6" w:rsidRPr="009C141A" w:rsidRDefault="000F4512" w:rsidP="009C141A">
      <w:pPr>
        <w:spacing w:after="171" w:line="248" w:lineRule="auto"/>
        <w:ind w:right="11" w:hanging="10"/>
        <w:jc w:val="both"/>
        <w:rPr>
          <w:color w:val="000000" w:themeColor="text1"/>
        </w:rPr>
      </w:pPr>
      <w:r w:rsidRPr="009C141A">
        <w:rPr>
          <w:color w:val="000000" w:themeColor="text1"/>
          <w:sz w:val="21"/>
        </w:rPr>
        <w:t xml:space="preserve">Written work is due by the assigned due date on Canvas. </w:t>
      </w:r>
      <w:r w:rsidRPr="009C141A">
        <w:rPr>
          <w:b/>
          <w:color w:val="000000" w:themeColor="text1"/>
          <w:sz w:val="21"/>
        </w:rPr>
        <w:t>DO NOT SEND YOUR PAPERS TO OTHER PERSONAL OR PROFESSIONAL EMAIL ADDRESSES</w:t>
      </w:r>
      <w:r w:rsidRPr="009C141A">
        <w:rPr>
          <w:color w:val="000000" w:themeColor="text1"/>
          <w:sz w:val="21"/>
        </w:rPr>
        <w:t xml:space="preserve">. Follow-ups and class participation are contingent on the timely submission of your initial responses. </w:t>
      </w:r>
    </w:p>
    <w:p w14:paraId="5A9B5642" w14:textId="77777777" w:rsidR="005F3FA6" w:rsidRPr="00AD6A84" w:rsidRDefault="000F4512">
      <w:pPr>
        <w:spacing w:after="227"/>
        <w:ind w:left="5"/>
        <w:rPr>
          <w:sz w:val="32"/>
          <w:szCs w:val="32"/>
        </w:rPr>
      </w:pPr>
      <w:r w:rsidRPr="00AD6A84">
        <w:rPr>
          <w:rFonts w:ascii="Arial" w:eastAsia="Arial" w:hAnsi="Arial" w:cs="Arial"/>
          <w:b/>
          <w:color w:val="003366"/>
          <w:sz w:val="32"/>
          <w:szCs w:val="32"/>
        </w:rPr>
        <w:t xml:space="preserve">Late Submission Policy:  </w:t>
      </w:r>
    </w:p>
    <w:p w14:paraId="1448FF44" w14:textId="3F51BB64" w:rsidR="005F3FA6" w:rsidRDefault="000F4512" w:rsidP="009C141A">
      <w:pPr>
        <w:spacing w:after="379" w:line="247" w:lineRule="auto"/>
        <w:ind w:hanging="10"/>
        <w:jc w:val="both"/>
      </w:pPr>
      <w:r>
        <w:rPr>
          <w:sz w:val="21"/>
        </w:rPr>
        <w:t xml:space="preserve">As stated under “Grade Weighting,” Course Assignments (Weekly Postings, Final Paper) drop one letter grade for each hour they are submitted online that are late. As stated in the </w:t>
      </w:r>
      <w:r>
        <w:rPr>
          <w:color w:val="1155CC"/>
          <w:sz w:val="21"/>
          <w:u w:val="single" w:color="1155CC"/>
        </w:rPr>
        <w:t>Student Handbook</w:t>
      </w:r>
      <w:r>
        <w:rPr>
          <w:sz w:val="21"/>
        </w:rPr>
        <w:t xml:space="preserve">, students must notify the instructor and obtain approval for any extensions. An extension for assignments </w:t>
      </w:r>
      <w:r w:rsidRPr="009C141A">
        <w:rPr>
          <w:i/>
          <w:iCs/>
          <w:sz w:val="21"/>
        </w:rPr>
        <w:t>may be granted</w:t>
      </w:r>
      <w:r>
        <w:rPr>
          <w:sz w:val="21"/>
        </w:rPr>
        <w:t xml:space="preserve"> </w:t>
      </w:r>
      <w:r w:rsidR="009C141A">
        <w:rPr>
          <w:sz w:val="21"/>
        </w:rPr>
        <w:t xml:space="preserve">(at Instructor discretion) </w:t>
      </w:r>
      <w:r>
        <w:rPr>
          <w:sz w:val="21"/>
        </w:rPr>
        <w:t xml:space="preserve">as long as the request is made by e-mail at least 24 hours before the due date/time. The request must include the date and time when you intend to submit the assignment. Be aware that no late submissions or extensions are permitted for the last week, unless in exceptional circumstances. This course does not have “extra credit” or “make up work” for course credit. </w:t>
      </w:r>
      <w:r w:rsidR="009C141A">
        <w:rPr>
          <w:sz w:val="21"/>
        </w:rPr>
        <w:t>All work for credit must be submitted by Friday, Dec 17; there are no substitutions or extensions.</w:t>
      </w:r>
    </w:p>
    <w:p w14:paraId="4F758CA6" w14:textId="77777777" w:rsidR="005F3FA6" w:rsidRPr="00AD6A84" w:rsidRDefault="000F4512">
      <w:pPr>
        <w:pStyle w:val="Heading3"/>
        <w:spacing w:after="30"/>
        <w:ind w:left="5" w:firstLine="0"/>
        <w:rPr>
          <w:b/>
          <w:bCs/>
          <w:color w:val="002060"/>
          <w:sz w:val="32"/>
          <w:szCs w:val="32"/>
        </w:rPr>
      </w:pPr>
      <w:r w:rsidRPr="00AD6A84">
        <w:rPr>
          <w:b/>
          <w:bCs/>
          <w:color w:val="002060"/>
          <w:sz w:val="32"/>
          <w:szCs w:val="32"/>
        </w:rPr>
        <w:t xml:space="preserve">Discussions and Assignments </w:t>
      </w:r>
    </w:p>
    <w:p w14:paraId="6BA197F1" w14:textId="77777777" w:rsidR="005F3FA6" w:rsidRDefault="000F4512">
      <w:pPr>
        <w:spacing w:after="3" w:line="247" w:lineRule="auto"/>
        <w:ind w:hanging="10"/>
      </w:pPr>
      <w:r>
        <w:rPr>
          <w:sz w:val="21"/>
        </w:rPr>
        <w:t xml:space="preserve">Your course grade will be based on your completion of course activities and assignments. You will read full details about each of them in the Canvas course.  </w:t>
      </w:r>
    </w:p>
    <w:p w14:paraId="314ED803" w14:textId="77777777" w:rsidR="005F3FA6" w:rsidRDefault="000F4512">
      <w:pPr>
        <w:ind w:left="5"/>
      </w:pPr>
      <w:r>
        <w:t xml:space="preserve"> </w:t>
      </w:r>
    </w:p>
    <w:tbl>
      <w:tblPr>
        <w:tblStyle w:val="TableGrid"/>
        <w:tblW w:w="9338" w:type="dxa"/>
        <w:tblInd w:w="17" w:type="dxa"/>
        <w:tblCellMar>
          <w:top w:w="111" w:type="dxa"/>
          <w:left w:w="98" w:type="dxa"/>
          <w:bottom w:w="109" w:type="dxa"/>
          <w:right w:w="39" w:type="dxa"/>
        </w:tblCellMar>
        <w:tblLook w:val="04A0" w:firstRow="1" w:lastRow="0" w:firstColumn="1" w:lastColumn="0" w:noHBand="0" w:noVBand="1"/>
      </w:tblPr>
      <w:tblGrid>
        <w:gridCol w:w="7902"/>
        <w:gridCol w:w="1436"/>
      </w:tblGrid>
      <w:tr w:rsidR="005F3FA6" w14:paraId="4D69CA8B" w14:textId="77777777">
        <w:trPr>
          <w:trHeight w:val="814"/>
        </w:trPr>
        <w:tc>
          <w:tcPr>
            <w:tcW w:w="7902" w:type="dxa"/>
            <w:tcBorders>
              <w:top w:val="single" w:sz="8" w:space="0" w:color="000000"/>
              <w:left w:val="single" w:sz="8" w:space="0" w:color="000000"/>
              <w:bottom w:val="single" w:sz="8" w:space="0" w:color="000000"/>
              <w:right w:val="single" w:sz="8" w:space="0" w:color="000000"/>
            </w:tcBorders>
            <w:shd w:val="clear" w:color="auto" w:fill="EFEFEF"/>
            <w:vAlign w:val="bottom"/>
          </w:tcPr>
          <w:p w14:paraId="38C1AE73" w14:textId="77777777" w:rsidR="005F3FA6" w:rsidRDefault="000F4512">
            <w:r>
              <w:rPr>
                <w:rFonts w:ascii="Arial" w:eastAsia="Arial" w:hAnsi="Arial" w:cs="Arial"/>
              </w:rPr>
              <w:t>Assignments</w:t>
            </w:r>
            <w:r>
              <w:rPr>
                <w:rFonts w:ascii="Arial" w:eastAsia="Arial" w:hAnsi="Arial" w:cs="Arial"/>
                <w:color w:val="666666"/>
              </w:rPr>
              <w:t xml:space="preserve"> </w:t>
            </w:r>
          </w:p>
        </w:tc>
        <w:tc>
          <w:tcPr>
            <w:tcW w:w="1436" w:type="dxa"/>
            <w:tcBorders>
              <w:top w:val="single" w:sz="8" w:space="0" w:color="000000"/>
              <w:left w:val="single" w:sz="8" w:space="0" w:color="000000"/>
              <w:bottom w:val="single" w:sz="8" w:space="0" w:color="000000"/>
              <w:right w:val="single" w:sz="8" w:space="0" w:color="000000"/>
            </w:tcBorders>
            <w:shd w:val="clear" w:color="auto" w:fill="EFEFEF"/>
            <w:vAlign w:val="bottom"/>
          </w:tcPr>
          <w:p w14:paraId="794E56ED" w14:textId="77777777" w:rsidR="005F3FA6" w:rsidRDefault="000F4512">
            <w:pPr>
              <w:jc w:val="both"/>
            </w:pPr>
            <w:r>
              <w:rPr>
                <w:rFonts w:ascii="Arial" w:eastAsia="Arial" w:hAnsi="Arial" w:cs="Arial"/>
              </w:rPr>
              <w:t>% of Grade</w:t>
            </w:r>
            <w:r>
              <w:rPr>
                <w:rFonts w:ascii="Arial" w:eastAsia="Arial" w:hAnsi="Arial" w:cs="Arial"/>
                <w:color w:val="666666"/>
              </w:rPr>
              <w:t xml:space="preserve"> </w:t>
            </w:r>
          </w:p>
        </w:tc>
      </w:tr>
      <w:tr w:rsidR="005F3FA6" w14:paraId="72DCF95D" w14:textId="77777777">
        <w:trPr>
          <w:trHeight w:val="1149"/>
        </w:trPr>
        <w:tc>
          <w:tcPr>
            <w:tcW w:w="7902" w:type="dxa"/>
            <w:tcBorders>
              <w:top w:val="single" w:sz="8" w:space="0" w:color="000000"/>
              <w:left w:val="single" w:sz="8" w:space="0" w:color="000000"/>
              <w:bottom w:val="single" w:sz="8" w:space="0" w:color="000000"/>
              <w:right w:val="single" w:sz="8" w:space="0" w:color="000000"/>
            </w:tcBorders>
            <w:vAlign w:val="bottom"/>
          </w:tcPr>
          <w:p w14:paraId="772CE38D" w14:textId="2FAEB387" w:rsidR="00B64AD8" w:rsidRDefault="000F4512" w:rsidP="00B64AD8">
            <w:r>
              <w:rPr>
                <w:rFonts w:ascii="Arial" w:eastAsia="Arial" w:hAnsi="Arial" w:cs="Arial"/>
              </w:rPr>
              <w:t>Final Research Paper</w:t>
            </w:r>
            <w:r w:rsidR="0084633A">
              <w:rPr>
                <w:rFonts w:ascii="Arial" w:eastAsia="Arial" w:hAnsi="Arial" w:cs="Arial"/>
              </w:rPr>
              <w:t xml:space="preserve"> Due </w:t>
            </w:r>
            <w:r w:rsidR="009F4AC5">
              <w:rPr>
                <w:rFonts w:ascii="Arial" w:eastAsia="Arial" w:hAnsi="Arial" w:cs="Arial"/>
              </w:rPr>
              <w:t>MON NOV 29</w:t>
            </w:r>
            <w:r w:rsidR="0084633A">
              <w:rPr>
                <w:rFonts w:ascii="Arial" w:eastAsia="Arial" w:hAnsi="Arial" w:cs="Arial"/>
              </w:rPr>
              <w:t xml:space="preserve"> Midnight</w:t>
            </w:r>
            <w:r w:rsidR="00B64AD8">
              <w:rPr>
                <w:rFonts w:ascii="Arial" w:eastAsia="Arial" w:hAnsi="Arial" w:cs="Arial"/>
                <w:color w:val="666666"/>
              </w:rPr>
              <w:t xml:space="preserve">. </w:t>
            </w:r>
            <w:r w:rsidR="00B64AD8">
              <w:rPr>
                <w:rFonts w:ascii="Times" w:hAnsi="Times"/>
                <w:color w:val="000000"/>
                <w:sz w:val="27"/>
                <w:szCs w:val="27"/>
              </w:rPr>
              <w:t>(Grade drops 1 grade each hour late; no extensions or substitutions as stated in syllabus and posted)</w:t>
            </w:r>
          </w:p>
          <w:p w14:paraId="6E8C077E" w14:textId="10229774" w:rsidR="005F3FA6" w:rsidRDefault="005F3FA6">
            <w:pPr>
              <w:spacing w:after="110"/>
            </w:pPr>
          </w:p>
          <w:p w14:paraId="0D08542E" w14:textId="77777777" w:rsidR="005F3FA6" w:rsidRDefault="000F4512">
            <w:r>
              <w:lastRenderedPageBreak/>
              <w:t xml:space="preserve">  </w:t>
            </w:r>
          </w:p>
        </w:tc>
        <w:tc>
          <w:tcPr>
            <w:tcW w:w="1436" w:type="dxa"/>
            <w:tcBorders>
              <w:top w:val="single" w:sz="8" w:space="0" w:color="000000"/>
              <w:left w:val="single" w:sz="8" w:space="0" w:color="000000"/>
              <w:bottom w:val="single" w:sz="8" w:space="0" w:color="000000"/>
              <w:right w:val="single" w:sz="8" w:space="0" w:color="000000"/>
            </w:tcBorders>
          </w:tcPr>
          <w:p w14:paraId="13920F4D" w14:textId="77777777" w:rsidR="005F3FA6" w:rsidRDefault="000F4512">
            <w:r>
              <w:lastRenderedPageBreak/>
              <w:t xml:space="preserve"> </w:t>
            </w:r>
          </w:p>
          <w:p w14:paraId="6561C55A" w14:textId="77777777" w:rsidR="005F3FA6" w:rsidRDefault="000F4512">
            <w:r>
              <w:rPr>
                <w:rFonts w:ascii="Arial" w:eastAsia="Arial" w:hAnsi="Arial" w:cs="Arial"/>
                <w:b/>
                <w:sz w:val="20"/>
              </w:rPr>
              <w:t>35%</w:t>
            </w:r>
            <w:r>
              <w:t xml:space="preserve"> </w:t>
            </w:r>
          </w:p>
        </w:tc>
      </w:tr>
      <w:tr w:rsidR="005F3FA6" w14:paraId="591BD546" w14:textId="77777777">
        <w:trPr>
          <w:trHeight w:val="2984"/>
        </w:trPr>
        <w:tc>
          <w:tcPr>
            <w:tcW w:w="7902" w:type="dxa"/>
            <w:tcBorders>
              <w:top w:val="single" w:sz="8" w:space="0" w:color="000000"/>
              <w:left w:val="single" w:sz="8" w:space="0" w:color="000000"/>
              <w:bottom w:val="single" w:sz="8" w:space="0" w:color="000000"/>
              <w:right w:val="single" w:sz="8" w:space="0" w:color="000000"/>
            </w:tcBorders>
            <w:vAlign w:val="bottom"/>
          </w:tcPr>
          <w:p w14:paraId="225765AA" w14:textId="77777777" w:rsidR="005F3FA6" w:rsidRDefault="000F4512">
            <w:pPr>
              <w:spacing w:after="76"/>
            </w:pPr>
            <w:r>
              <w:rPr>
                <w:rFonts w:ascii="Arial" w:eastAsia="Arial" w:hAnsi="Arial" w:cs="Arial"/>
              </w:rPr>
              <w:t xml:space="preserve">Weekly Postings </w:t>
            </w:r>
            <w:r>
              <w:rPr>
                <w:rFonts w:ascii="Arial" w:eastAsia="Arial" w:hAnsi="Arial" w:cs="Arial"/>
                <w:color w:val="666666"/>
              </w:rPr>
              <w:t xml:space="preserve"> </w:t>
            </w:r>
          </w:p>
          <w:p w14:paraId="0DE3EE6C" w14:textId="77777777" w:rsidR="005F3FA6" w:rsidRDefault="000F4512">
            <w:pPr>
              <w:spacing w:line="236" w:lineRule="auto"/>
              <w:ind w:right="70"/>
            </w:pPr>
            <w:r>
              <w:rPr>
                <w:rFonts w:ascii="Arial" w:eastAsia="Arial" w:hAnsi="Arial" w:cs="Arial"/>
                <w:sz w:val="20"/>
              </w:rPr>
              <w:t xml:space="preserve">Discussion fora provide you with a means to have conversations with your fellow learners and are reflective by nature. They allow you to read others’ perspectives about the concepts you are learning and carefully consider a response, thus supporting critical thinking. </w:t>
            </w:r>
            <w:r>
              <w:t xml:space="preserve"> </w:t>
            </w:r>
          </w:p>
          <w:p w14:paraId="7C3E5988" w14:textId="77777777" w:rsidR="005F3FA6" w:rsidRDefault="000F4512">
            <w:r>
              <w:t xml:space="preserve"> </w:t>
            </w:r>
          </w:p>
          <w:p w14:paraId="7EFDAE5D" w14:textId="77777777" w:rsidR="005F3FA6" w:rsidRDefault="000F4512">
            <w:pPr>
              <w:numPr>
                <w:ilvl w:val="0"/>
                <w:numId w:val="14"/>
              </w:numPr>
              <w:spacing w:line="227" w:lineRule="auto"/>
              <w:ind w:right="247" w:hanging="360"/>
            </w:pPr>
            <w:r>
              <w:rPr>
                <w:rFonts w:ascii="Arial" w:eastAsia="Arial" w:hAnsi="Arial" w:cs="Arial"/>
                <w:b/>
                <w:i/>
                <w:sz w:val="20"/>
              </w:rPr>
              <w:t xml:space="preserve">Sunday 11:59 PM Deadline: Each hour late drops one letter grade </w:t>
            </w:r>
            <w:r>
              <w:rPr>
                <w:rFonts w:ascii="Arial" w:eastAsia="Arial" w:hAnsi="Arial" w:cs="Arial"/>
                <w:sz w:val="21"/>
              </w:rPr>
              <w:t>n/5 x 14 weeks = total n/70 = total n/250 points</w:t>
            </w:r>
            <w:r>
              <w:t xml:space="preserve"> </w:t>
            </w:r>
          </w:p>
          <w:p w14:paraId="65171EA4" w14:textId="77777777" w:rsidR="005F3FA6" w:rsidRDefault="000F4512">
            <w:pPr>
              <w:numPr>
                <w:ilvl w:val="0"/>
                <w:numId w:val="14"/>
              </w:numPr>
              <w:ind w:right="247" w:hanging="360"/>
            </w:pPr>
            <w:r>
              <w:rPr>
                <w:rFonts w:ascii="Arial" w:eastAsia="Arial" w:hAnsi="Arial" w:cs="Arial"/>
                <w:b/>
                <w:i/>
                <w:sz w:val="20"/>
              </w:rPr>
              <w:t xml:space="preserve">Instructor Grade based on your Participation [Weekly Readings, Replies to Peers, Muddiest Points, Contributions to Course] </w:t>
            </w:r>
          </w:p>
        </w:tc>
        <w:tc>
          <w:tcPr>
            <w:tcW w:w="1436" w:type="dxa"/>
            <w:tcBorders>
              <w:top w:val="single" w:sz="8" w:space="0" w:color="000000"/>
              <w:left w:val="single" w:sz="8" w:space="0" w:color="000000"/>
              <w:bottom w:val="single" w:sz="8" w:space="0" w:color="000000"/>
              <w:right w:val="single" w:sz="8" w:space="0" w:color="000000"/>
            </w:tcBorders>
          </w:tcPr>
          <w:p w14:paraId="42FF7955" w14:textId="77777777" w:rsidR="005F3FA6" w:rsidRDefault="000F4512">
            <w:r>
              <w:t xml:space="preserve"> </w:t>
            </w:r>
          </w:p>
          <w:p w14:paraId="5DDE801A" w14:textId="77777777" w:rsidR="005F3FA6" w:rsidRDefault="000F4512">
            <w:r>
              <w:rPr>
                <w:rFonts w:ascii="Arial" w:eastAsia="Arial" w:hAnsi="Arial" w:cs="Arial"/>
                <w:b/>
                <w:sz w:val="20"/>
              </w:rPr>
              <w:t>25%</w:t>
            </w:r>
            <w:r>
              <w:t xml:space="preserve"> </w:t>
            </w:r>
          </w:p>
          <w:p w14:paraId="3BE55790" w14:textId="77777777" w:rsidR="005F3FA6" w:rsidRDefault="000F4512">
            <w:r>
              <w:t xml:space="preserve"> </w:t>
            </w:r>
          </w:p>
          <w:p w14:paraId="685CFB4A" w14:textId="77777777" w:rsidR="005F3FA6" w:rsidRDefault="000F4512">
            <w:pPr>
              <w:spacing w:after="15"/>
            </w:pPr>
            <w:r>
              <w:rPr>
                <w:rFonts w:ascii="Arial" w:eastAsia="Arial" w:hAnsi="Arial" w:cs="Arial"/>
                <w:b/>
                <w:sz w:val="20"/>
              </w:rPr>
              <w:t xml:space="preserve">Instructor </w:t>
            </w:r>
          </w:p>
          <w:p w14:paraId="522126C4" w14:textId="77777777" w:rsidR="005F3FA6" w:rsidRDefault="000F4512">
            <w:r>
              <w:rPr>
                <w:rFonts w:ascii="Arial" w:eastAsia="Arial" w:hAnsi="Arial" w:cs="Arial"/>
                <w:b/>
                <w:sz w:val="20"/>
              </w:rPr>
              <w:t>Grade: 25%</w:t>
            </w:r>
            <w:r>
              <w:t xml:space="preserve"> </w:t>
            </w:r>
          </w:p>
          <w:p w14:paraId="5CD901B9" w14:textId="77777777" w:rsidR="005F3FA6" w:rsidRDefault="000F4512">
            <w:r>
              <w:t xml:space="preserve"> </w:t>
            </w:r>
          </w:p>
          <w:p w14:paraId="0C23EBDB" w14:textId="77777777" w:rsidR="005F3FA6" w:rsidRDefault="000F4512">
            <w:r>
              <w:rPr>
                <w:rFonts w:ascii="Arial" w:eastAsia="Arial" w:hAnsi="Arial" w:cs="Arial"/>
                <w:b/>
                <w:sz w:val="20"/>
              </w:rPr>
              <w:t>Total: 50%</w:t>
            </w:r>
            <w:r>
              <w:t xml:space="preserve"> </w:t>
            </w:r>
          </w:p>
        </w:tc>
      </w:tr>
      <w:tr w:rsidR="005F3FA6" w14:paraId="3390FFD5" w14:textId="77777777">
        <w:trPr>
          <w:trHeight w:val="833"/>
        </w:trPr>
        <w:tc>
          <w:tcPr>
            <w:tcW w:w="7902" w:type="dxa"/>
            <w:tcBorders>
              <w:top w:val="single" w:sz="8" w:space="0" w:color="000000"/>
              <w:left w:val="single" w:sz="8" w:space="0" w:color="000000"/>
              <w:bottom w:val="single" w:sz="8" w:space="0" w:color="000000"/>
              <w:right w:val="single" w:sz="8" w:space="0" w:color="000000"/>
            </w:tcBorders>
            <w:vAlign w:val="bottom"/>
          </w:tcPr>
          <w:p w14:paraId="1BD1B86C" w14:textId="5C2A027B" w:rsidR="005F3FA6" w:rsidRDefault="000F4512">
            <w:r>
              <w:rPr>
                <w:rFonts w:ascii="Arial" w:eastAsia="Arial" w:hAnsi="Arial" w:cs="Arial"/>
              </w:rPr>
              <w:t>Peer Assessment</w:t>
            </w:r>
            <w:r>
              <w:rPr>
                <w:rFonts w:ascii="Arial" w:eastAsia="Arial" w:hAnsi="Arial" w:cs="Arial"/>
                <w:color w:val="666666"/>
              </w:rPr>
              <w:t xml:space="preserve"> </w:t>
            </w:r>
          </w:p>
        </w:tc>
        <w:tc>
          <w:tcPr>
            <w:tcW w:w="1436" w:type="dxa"/>
            <w:tcBorders>
              <w:top w:val="single" w:sz="8" w:space="0" w:color="000000"/>
              <w:left w:val="single" w:sz="8" w:space="0" w:color="000000"/>
              <w:bottom w:val="single" w:sz="8" w:space="0" w:color="000000"/>
              <w:right w:val="single" w:sz="8" w:space="0" w:color="000000"/>
            </w:tcBorders>
          </w:tcPr>
          <w:p w14:paraId="579CC07A" w14:textId="77777777" w:rsidR="005F3FA6" w:rsidRDefault="000F4512">
            <w:r>
              <w:rPr>
                <w:rFonts w:ascii="Arial" w:eastAsia="Arial" w:hAnsi="Arial" w:cs="Arial"/>
                <w:b/>
                <w:sz w:val="20"/>
              </w:rPr>
              <w:t>20%</w:t>
            </w:r>
            <w:r>
              <w:t xml:space="preserve"> </w:t>
            </w:r>
          </w:p>
        </w:tc>
      </w:tr>
      <w:tr w:rsidR="005F3FA6" w14:paraId="7688BEB2" w14:textId="77777777">
        <w:trPr>
          <w:trHeight w:val="830"/>
        </w:trPr>
        <w:tc>
          <w:tcPr>
            <w:tcW w:w="7902" w:type="dxa"/>
            <w:tcBorders>
              <w:top w:val="single" w:sz="8" w:space="0" w:color="000000"/>
              <w:left w:val="single" w:sz="8" w:space="0" w:color="000000"/>
              <w:bottom w:val="single" w:sz="8" w:space="0" w:color="000000"/>
              <w:right w:val="single" w:sz="8" w:space="0" w:color="000000"/>
            </w:tcBorders>
            <w:vAlign w:val="bottom"/>
          </w:tcPr>
          <w:p w14:paraId="5CB35D5A" w14:textId="77777777" w:rsidR="005F3FA6" w:rsidRDefault="000F4512">
            <w:pPr>
              <w:ind w:right="62"/>
              <w:jc w:val="right"/>
            </w:pPr>
            <w:r>
              <w:rPr>
                <w:rFonts w:ascii="Arial" w:eastAsia="Arial" w:hAnsi="Arial" w:cs="Arial"/>
              </w:rPr>
              <w:t>TOTAL (Inclusive of Extra Credit)</w:t>
            </w:r>
            <w:r>
              <w:rPr>
                <w:rFonts w:ascii="Arial" w:eastAsia="Arial" w:hAnsi="Arial" w:cs="Arial"/>
                <w:color w:val="666666"/>
              </w:rPr>
              <w:t xml:space="preserve"> </w:t>
            </w:r>
          </w:p>
        </w:tc>
        <w:tc>
          <w:tcPr>
            <w:tcW w:w="1436" w:type="dxa"/>
            <w:tcBorders>
              <w:top w:val="single" w:sz="8" w:space="0" w:color="000000"/>
              <w:left w:val="single" w:sz="8" w:space="0" w:color="000000"/>
              <w:bottom w:val="single" w:sz="8" w:space="0" w:color="000000"/>
              <w:right w:val="single" w:sz="8" w:space="0" w:color="000000"/>
            </w:tcBorders>
            <w:vAlign w:val="bottom"/>
          </w:tcPr>
          <w:p w14:paraId="681130C4" w14:textId="77777777" w:rsidR="005F3FA6" w:rsidRDefault="000F4512">
            <w:pPr>
              <w:ind w:left="91"/>
            </w:pPr>
            <w:r>
              <w:rPr>
                <w:rFonts w:ascii="Arial" w:eastAsia="Arial" w:hAnsi="Arial" w:cs="Arial"/>
              </w:rPr>
              <w:t>105%</w:t>
            </w:r>
            <w:r>
              <w:rPr>
                <w:rFonts w:ascii="Arial" w:eastAsia="Arial" w:hAnsi="Arial" w:cs="Arial"/>
                <w:color w:val="666666"/>
              </w:rPr>
              <w:t xml:space="preserve"> </w:t>
            </w:r>
          </w:p>
        </w:tc>
      </w:tr>
    </w:tbl>
    <w:p w14:paraId="7708974A" w14:textId="77777777" w:rsidR="005F3FA6" w:rsidRDefault="000F4512">
      <w:pPr>
        <w:ind w:left="5"/>
      </w:pPr>
      <w:r>
        <w:t xml:space="preserve"> </w:t>
      </w:r>
    </w:p>
    <w:p w14:paraId="1FA0EFFD" w14:textId="77777777" w:rsidR="005F3FA6" w:rsidRDefault="000F4512">
      <w:pPr>
        <w:pStyle w:val="Heading4"/>
        <w:ind w:left="0"/>
      </w:pPr>
      <w:r>
        <w:t>Attendance Policy</w:t>
      </w:r>
      <w:r>
        <w:rPr>
          <w:color w:val="666666"/>
        </w:rPr>
        <w:t xml:space="preserve"> </w:t>
      </w:r>
    </w:p>
    <w:p w14:paraId="7C238B5B" w14:textId="0BC26283" w:rsidR="005F3FA6" w:rsidRPr="009C141A" w:rsidRDefault="000F4512" w:rsidP="009C141A">
      <w:pPr>
        <w:spacing w:after="284" w:line="234" w:lineRule="auto"/>
        <w:ind w:hanging="10"/>
        <w:jc w:val="both"/>
        <w:rPr>
          <w:sz w:val="21"/>
          <w:szCs w:val="21"/>
        </w:rPr>
      </w:pPr>
      <w:r w:rsidRPr="009C141A">
        <w:rPr>
          <w:rFonts w:eastAsia="Arial"/>
          <w:sz w:val="21"/>
          <w:szCs w:val="21"/>
        </w:rPr>
        <w:t>Since this is an online course, you need to “attend” a Canvas “class” at specific times</w:t>
      </w:r>
      <w:r w:rsidR="009C141A" w:rsidRPr="009C141A">
        <w:rPr>
          <w:rFonts w:eastAsia="Arial"/>
          <w:sz w:val="21"/>
          <w:szCs w:val="21"/>
        </w:rPr>
        <w:t>; these count for part of course grade</w:t>
      </w:r>
      <w:r w:rsidRPr="009C141A">
        <w:rPr>
          <w:rFonts w:eastAsia="Arial"/>
          <w:sz w:val="21"/>
          <w:szCs w:val="21"/>
        </w:rPr>
        <w:t xml:space="preserve">. Also, be aware that there are assignment deadlines at the end of every week (every Sunday at 11:59 p.m. EST for Course posts and </w:t>
      </w:r>
      <w:proofErr w:type="gramStart"/>
      <w:r w:rsidRPr="009C141A">
        <w:rPr>
          <w:rFonts w:eastAsia="Arial"/>
          <w:sz w:val="21"/>
          <w:szCs w:val="21"/>
        </w:rPr>
        <w:t>Muddiest</w:t>
      </w:r>
      <w:proofErr w:type="gramEnd"/>
      <w:r w:rsidRPr="009C141A">
        <w:rPr>
          <w:rFonts w:eastAsia="Arial"/>
          <w:sz w:val="21"/>
          <w:szCs w:val="21"/>
        </w:rPr>
        <w:t xml:space="preserve"> points; every Wed for peer replies). In order to be successful in this course, we recommend that you login to Canvas at least three times per week, if not daily. This will ensure that you commit sufficient time to reading and watching course material, engaging in class discussions, and completing assignments. </w:t>
      </w:r>
      <w:r w:rsidRPr="009C141A">
        <w:rPr>
          <w:sz w:val="21"/>
          <w:szCs w:val="21"/>
        </w:rPr>
        <w:t xml:space="preserve"> </w:t>
      </w:r>
    </w:p>
    <w:p w14:paraId="7AA62913" w14:textId="77777777" w:rsidR="005F3FA6" w:rsidRDefault="000F4512">
      <w:pPr>
        <w:pStyle w:val="Heading4"/>
        <w:ind w:left="0"/>
      </w:pPr>
      <w:r>
        <w:t>Time Commitment</w:t>
      </w:r>
      <w:r>
        <w:rPr>
          <w:color w:val="666666"/>
        </w:rPr>
        <w:t xml:space="preserve"> </w:t>
      </w:r>
    </w:p>
    <w:p w14:paraId="5382CA64" w14:textId="77777777" w:rsidR="005F3FA6" w:rsidRPr="009C141A" w:rsidRDefault="000F4512" w:rsidP="009C141A">
      <w:pPr>
        <w:spacing w:after="289" w:line="234" w:lineRule="auto"/>
        <w:ind w:hanging="10"/>
        <w:jc w:val="both"/>
        <w:rPr>
          <w:sz w:val="21"/>
          <w:szCs w:val="21"/>
        </w:rPr>
      </w:pPr>
      <w:r w:rsidRPr="009C141A">
        <w:rPr>
          <w:rFonts w:eastAsia="Arial"/>
          <w:sz w:val="21"/>
          <w:szCs w:val="21"/>
        </w:rPr>
        <w:t xml:space="preserve">Online courses meet the same academic standards as on campus courses. Each module is equal to the same level of participation, commitment, and academic rigor as a face-to-face class. For a 15-week, 3credit course, you should allocate </w:t>
      </w:r>
      <w:r w:rsidRPr="009C141A">
        <w:rPr>
          <w:rFonts w:eastAsia="Arial"/>
          <w:i/>
          <w:sz w:val="21"/>
          <w:szCs w:val="21"/>
        </w:rPr>
        <w:t>7-10 hours per week</w:t>
      </w:r>
      <w:r w:rsidRPr="009C141A">
        <w:rPr>
          <w:rFonts w:eastAsia="Arial"/>
          <w:sz w:val="21"/>
          <w:szCs w:val="21"/>
        </w:rPr>
        <w:t xml:space="preserve"> for each online module.</w:t>
      </w:r>
      <w:r w:rsidRPr="009C141A">
        <w:rPr>
          <w:sz w:val="21"/>
          <w:szCs w:val="21"/>
        </w:rPr>
        <w:t xml:space="preserve"> </w:t>
      </w:r>
    </w:p>
    <w:p w14:paraId="5B9B4E58" w14:textId="77777777" w:rsidR="005F3FA6" w:rsidRDefault="000F4512">
      <w:pPr>
        <w:pStyle w:val="Heading4"/>
        <w:ind w:left="0"/>
      </w:pPr>
      <w:r>
        <w:t>Submission Policy</w:t>
      </w:r>
      <w:r>
        <w:rPr>
          <w:color w:val="666666"/>
        </w:rPr>
        <w:t xml:space="preserve"> </w:t>
      </w:r>
    </w:p>
    <w:p w14:paraId="70197503" w14:textId="77777777" w:rsidR="005F3FA6" w:rsidRPr="009C141A" w:rsidRDefault="000F4512">
      <w:pPr>
        <w:spacing w:after="4" w:line="234" w:lineRule="auto"/>
        <w:ind w:hanging="10"/>
        <w:rPr>
          <w:sz w:val="21"/>
          <w:szCs w:val="21"/>
        </w:rPr>
      </w:pPr>
      <w:r w:rsidRPr="009C141A">
        <w:rPr>
          <w:rFonts w:eastAsia="Arial"/>
          <w:sz w:val="21"/>
          <w:szCs w:val="21"/>
        </w:rPr>
        <w:t xml:space="preserve">Submit all assignments to the Canvas course website. Assignments submitted through email are not acceptable and will be considered missing/and or late.  </w:t>
      </w:r>
      <w:r w:rsidRPr="009C141A">
        <w:rPr>
          <w:sz w:val="21"/>
          <w:szCs w:val="21"/>
        </w:rPr>
        <w:t xml:space="preserve"> </w:t>
      </w:r>
    </w:p>
    <w:p w14:paraId="1BAAD546" w14:textId="77777777" w:rsidR="005F3FA6" w:rsidRDefault="000F4512">
      <w:pPr>
        <w:ind w:left="5"/>
      </w:pPr>
      <w:r>
        <w:t xml:space="preserve"> </w:t>
      </w:r>
    </w:p>
    <w:p w14:paraId="03C4A88A" w14:textId="77777777" w:rsidR="005F3FA6" w:rsidRDefault="000F4512">
      <w:pPr>
        <w:pStyle w:val="Heading5"/>
      </w:pPr>
      <w:r>
        <w:t>Citation Policy</w:t>
      </w:r>
      <w:r>
        <w:rPr>
          <w:rFonts w:ascii="Times New Roman" w:eastAsia="Times New Roman" w:hAnsi="Times New Roman" w:cs="Times New Roman"/>
          <w:b w:val="0"/>
          <w:sz w:val="24"/>
        </w:rPr>
        <w:t xml:space="preserve"> </w:t>
      </w:r>
    </w:p>
    <w:p w14:paraId="2A825BE6" w14:textId="77777777" w:rsidR="005F3FA6" w:rsidRPr="009C141A" w:rsidRDefault="000F4512" w:rsidP="009C141A">
      <w:pPr>
        <w:spacing w:after="4" w:line="234" w:lineRule="auto"/>
        <w:ind w:hanging="10"/>
        <w:jc w:val="both"/>
        <w:rPr>
          <w:sz w:val="21"/>
          <w:szCs w:val="21"/>
        </w:rPr>
      </w:pPr>
      <w:r w:rsidRPr="009C141A">
        <w:rPr>
          <w:rFonts w:eastAsia="Arial"/>
          <w:sz w:val="21"/>
          <w:szCs w:val="21"/>
        </w:rPr>
        <w:t xml:space="preserve">Students must use a style guide for all coursework. APA Style (APA Publication Manual 6th Edition), used in all SCS courses, is the preferred style. The SCS library has prepared an APA Citation video to guide citation formatting that you can find here:  </w:t>
      </w:r>
    </w:p>
    <w:p w14:paraId="660C4F02" w14:textId="77777777" w:rsidR="005F3FA6" w:rsidRPr="009C141A" w:rsidRDefault="000F4512" w:rsidP="009C141A">
      <w:pPr>
        <w:spacing w:after="72"/>
        <w:ind w:left="5"/>
        <w:jc w:val="both"/>
        <w:rPr>
          <w:sz w:val="21"/>
          <w:szCs w:val="21"/>
        </w:rPr>
      </w:pPr>
      <w:r w:rsidRPr="009C141A">
        <w:rPr>
          <w:rFonts w:eastAsia="Arial"/>
          <w:sz w:val="21"/>
          <w:szCs w:val="21"/>
        </w:rPr>
        <w:t xml:space="preserve"> </w:t>
      </w:r>
    </w:p>
    <w:p w14:paraId="013FF25F" w14:textId="77777777" w:rsidR="005F3FA6" w:rsidRPr="009C141A" w:rsidRDefault="000F4512" w:rsidP="009C141A">
      <w:pPr>
        <w:numPr>
          <w:ilvl w:val="0"/>
          <w:numId w:val="6"/>
        </w:numPr>
        <w:ind w:right="11" w:hanging="360"/>
        <w:jc w:val="both"/>
        <w:rPr>
          <w:sz w:val="21"/>
          <w:szCs w:val="21"/>
        </w:rPr>
      </w:pPr>
      <w:r w:rsidRPr="009C141A">
        <w:rPr>
          <w:rFonts w:eastAsia="Arial"/>
          <w:color w:val="1155CC"/>
          <w:sz w:val="21"/>
          <w:szCs w:val="21"/>
          <w:u w:val="single" w:color="1155CC"/>
        </w:rPr>
        <w:lastRenderedPageBreak/>
        <w:t>School of Continuing Studies Library: APA 6th Edition</w:t>
      </w:r>
      <w:r w:rsidRPr="009C141A">
        <w:rPr>
          <w:rFonts w:eastAsia="Arial"/>
          <w:color w:val="FF0000"/>
          <w:sz w:val="21"/>
          <w:szCs w:val="21"/>
        </w:rPr>
        <w:t xml:space="preserve"> </w:t>
      </w:r>
      <w:r w:rsidRPr="009C141A">
        <w:rPr>
          <w:sz w:val="21"/>
          <w:szCs w:val="21"/>
        </w:rPr>
        <w:t xml:space="preserve"> </w:t>
      </w:r>
    </w:p>
    <w:p w14:paraId="0D41D68B" w14:textId="38B1B973" w:rsidR="005F3FA6" w:rsidRPr="009C141A" w:rsidRDefault="000F4512" w:rsidP="009C141A">
      <w:pPr>
        <w:numPr>
          <w:ilvl w:val="0"/>
          <w:numId w:val="6"/>
        </w:numPr>
        <w:spacing w:after="4" w:line="234" w:lineRule="auto"/>
        <w:ind w:right="11" w:hanging="360"/>
        <w:jc w:val="both"/>
        <w:rPr>
          <w:sz w:val="21"/>
          <w:szCs w:val="21"/>
        </w:rPr>
      </w:pPr>
      <w:r w:rsidRPr="009C141A">
        <w:rPr>
          <w:rFonts w:eastAsia="Arial"/>
          <w:sz w:val="21"/>
          <w:szCs w:val="21"/>
        </w:rPr>
        <w:t xml:space="preserve">For an online summary of the APA Style: </w:t>
      </w:r>
    </w:p>
    <w:p w14:paraId="31D05689" w14:textId="77777777" w:rsidR="005F3FA6" w:rsidRPr="009C141A" w:rsidRDefault="000F4512" w:rsidP="009C141A">
      <w:pPr>
        <w:spacing w:after="180" w:line="227" w:lineRule="auto"/>
        <w:ind w:left="725"/>
        <w:jc w:val="both"/>
        <w:rPr>
          <w:sz w:val="21"/>
          <w:szCs w:val="21"/>
        </w:rPr>
      </w:pPr>
      <w:r w:rsidRPr="009C141A">
        <w:rPr>
          <w:rFonts w:eastAsia="Arial"/>
          <w:color w:val="0000FF"/>
          <w:sz w:val="21"/>
          <w:szCs w:val="21"/>
          <w:u w:val="single" w:color="0000FF"/>
        </w:rPr>
        <w:t>http://trexler.muhlenberg.edu/library/media/contentassets/library/docs/APA%20Citation%20Guide %20Fall%202018.pdf</w:t>
      </w:r>
      <w:r w:rsidRPr="009C141A">
        <w:rPr>
          <w:sz w:val="21"/>
          <w:szCs w:val="21"/>
        </w:rPr>
        <w:t xml:space="preserve"> </w:t>
      </w:r>
    </w:p>
    <w:p w14:paraId="2094820D" w14:textId="77777777" w:rsidR="005F3FA6" w:rsidRPr="009C141A" w:rsidRDefault="000F4512" w:rsidP="009C141A">
      <w:pPr>
        <w:numPr>
          <w:ilvl w:val="0"/>
          <w:numId w:val="6"/>
        </w:numPr>
        <w:spacing w:after="10" w:line="248" w:lineRule="auto"/>
        <w:ind w:right="11" w:hanging="360"/>
        <w:jc w:val="both"/>
        <w:rPr>
          <w:sz w:val="21"/>
          <w:szCs w:val="21"/>
        </w:rPr>
      </w:pPr>
      <w:r w:rsidRPr="009C141A">
        <w:rPr>
          <w:color w:val="2D3B45"/>
          <w:sz w:val="21"/>
          <w:szCs w:val="21"/>
        </w:rPr>
        <w:t xml:space="preserve">Further resources for this citation style are available through </w:t>
      </w:r>
    </w:p>
    <w:p w14:paraId="7C4DF85C" w14:textId="77777777" w:rsidR="005F3FA6" w:rsidRPr="009C141A" w:rsidRDefault="000F4512" w:rsidP="009C141A">
      <w:pPr>
        <w:numPr>
          <w:ilvl w:val="0"/>
          <w:numId w:val="6"/>
        </w:numPr>
        <w:spacing w:after="4" w:line="255" w:lineRule="auto"/>
        <w:ind w:right="11" w:hanging="360"/>
        <w:jc w:val="both"/>
        <w:rPr>
          <w:sz w:val="21"/>
          <w:szCs w:val="21"/>
        </w:rPr>
      </w:pPr>
      <w:r w:rsidRPr="009C141A">
        <w:rPr>
          <w:color w:val="008EE2"/>
          <w:sz w:val="21"/>
          <w:szCs w:val="21"/>
        </w:rPr>
        <w:t xml:space="preserve">Georgetown Library Citation Guide </w:t>
      </w:r>
    </w:p>
    <w:p w14:paraId="563DDC7E" w14:textId="77777777" w:rsidR="005F3FA6" w:rsidRPr="009C141A" w:rsidRDefault="000F4512" w:rsidP="009C141A">
      <w:pPr>
        <w:numPr>
          <w:ilvl w:val="0"/>
          <w:numId w:val="6"/>
        </w:numPr>
        <w:spacing w:after="412" w:line="255" w:lineRule="auto"/>
        <w:ind w:right="11" w:hanging="360"/>
        <w:jc w:val="both"/>
        <w:rPr>
          <w:sz w:val="21"/>
          <w:szCs w:val="21"/>
        </w:rPr>
      </w:pPr>
      <w:r w:rsidRPr="009C141A">
        <w:rPr>
          <w:color w:val="008EE2"/>
          <w:sz w:val="21"/>
          <w:szCs w:val="21"/>
        </w:rPr>
        <w:t xml:space="preserve">APA Style Guidebook </w:t>
      </w:r>
    </w:p>
    <w:p w14:paraId="1E40A1C5" w14:textId="152436EA" w:rsidR="005F3FA6" w:rsidRDefault="000F4512">
      <w:pPr>
        <w:pStyle w:val="Heading2"/>
        <w:ind w:left="0"/>
      </w:pPr>
      <w:r>
        <w:t xml:space="preserve">GRADING </w:t>
      </w:r>
    </w:p>
    <w:p w14:paraId="63F5729A" w14:textId="77777777" w:rsidR="00B17651" w:rsidRPr="00B17651" w:rsidRDefault="00B17651" w:rsidP="00B17651">
      <w:pPr>
        <w:shd w:val="clear" w:color="auto" w:fill="FFFFFF"/>
        <w:spacing w:before="225" w:after="225"/>
        <w:outlineLvl w:val="0"/>
        <w:rPr>
          <w:color w:val="000000" w:themeColor="text1"/>
          <w:kern w:val="36"/>
          <w:sz w:val="22"/>
          <w:szCs w:val="22"/>
        </w:rPr>
      </w:pPr>
      <w:r w:rsidRPr="00B17651">
        <w:rPr>
          <w:b/>
          <w:bCs/>
          <w:color w:val="000000" w:themeColor="text1"/>
          <w:kern w:val="36"/>
          <w:sz w:val="22"/>
          <w:szCs w:val="22"/>
        </w:rPr>
        <w:t xml:space="preserve">WHAT COUNTS FOR GRADES? </w:t>
      </w:r>
      <w:r w:rsidRPr="00B17651">
        <w:rPr>
          <w:color w:val="000000" w:themeColor="text1"/>
          <w:kern w:val="36"/>
          <w:sz w:val="22"/>
          <w:szCs w:val="22"/>
        </w:rPr>
        <w:t>Course Grades: Weighting and Scale</w:t>
      </w:r>
    </w:p>
    <w:p w14:paraId="0C26C19C" w14:textId="0B083BF9" w:rsidR="00B17651" w:rsidRPr="00B17651" w:rsidRDefault="00B17651" w:rsidP="00B17651">
      <w:pPr>
        <w:shd w:val="clear" w:color="auto" w:fill="FFFFFF"/>
        <w:spacing w:before="180" w:after="180"/>
        <w:rPr>
          <w:color w:val="000000" w:themeColor="text1"/>
          <w:sz w:val="22"/>
          <w:szCs w:val="22"/>
        </w:rPr>
      </w:pPr>
      <w:r w:rsidRPr="00B17651">
        <w:rPr>
          <w:b/>
          <w:bCs/>
          <w:color w:val="000000" w:themeColor="text1"/>
          <w:sz w:val="22"/>
          <w:szCs w:val="22"/>
        </w:rPr>
        <w:t>Weighting Of Assigned Work</w:t>
      </w:r>
      <w:r w:rsidRPr="00B17651">
        <w:rPr>
          <w:color w:val="000000" w:themeColor="text1"/>
          <w:sz w:val="22"/>
          <w:szCs w:val="22"/>
        </w:rPr>
        <w:t> </w:t>
      </w:r>
      <w:r w:rsidR="0084633A">
        <w:rPr>
          <w:color w:val="000000" w:themeColor="text1"/>
          <w:sz w:val="22"/>
          <w:szCs w:val="22"/>
        </w:rPr>
        <w:t>(</w:t>
      </w:r>
      <w:r w:rsidR="0084633A" w:rsidRPr="0084633A">
        <w:rPr>
          <w:i/>
          <w:iCs/>
          <w:color w:val="000000" w:themeColor="text1"/>
          <w:sz w:val="22"/>
          <w:szCs w:val="22"/>
        </w:rPr>
        <w:t>How is different coursework weighed</w:t>
      </w:r>
      <w:r w:rsidR="0084633A">
        <w:rPr>
          <w:i/>
          <w:iCs/>
          <w:color w:val="000000" w:themeColor="text1"/>
          <w:sz w:val="22"/>
          <w:szCs w:val="22"/>
        </w:rPr>
        <w:t xml:space="preserve"> together</w:t>
      </w:r>
      <w:r w:rsidR="0084633A" w:rsidRPr="0084633A">
        <w:rPr>
          <w:i/>
          <w:iCs/>
          <w:color w:val="000000" w:themeColor="text1"/>
          <w:sz w:val="22"/>
          <w:szCs w:val="22"/>
        </w:rPr>
        <w:t>?</w:t>
      </w:r>
      <w:r w:rsidR="0084633A">
        <w:rPr>
          <w:color w:val="000000" w:themeColor="text1"/>
          <w:sz w:val="22"/>
          <w:szCs w:val="22"/>
        </w:rPr>
        <w:t>)</w:t>
      </w:r>
    </w:p>
    <w:p w14:paraId="45DE2229" w14:textId="246061A9" w:rsidR="00B17651" w:rsidRPr="00B17651" w:rsidRDefault="00B17651" w:rsidP="00B17651">
      <w:pPr>
        <w:numPr>
          <w:ilvl w:val="0"/>
          <w:numId w:val="24"/>
        </w:numPr>
        <w:shd w:val="clear" w:color="auto" w:fill="FFFFFF"/>
        <w:spacing w:beforeAutospacing="1" w:afterAutospacing="1"/>
        <w:ind w:left="1095"/>
        <w:rPr>
          <w:color w:val="2D3B45"/>
          <w:sz w:val="22"/>
          <w:szCs w:val="22"/>
        </w:rPr>
      </w:pPr>
      <w:r w:rsidRPr="00B17651">
        <w:rPr>
          <w:b/>
          <w:bCs/>
          <w:color w:val="2D3B45"/>
          <w:sz w:val="22"/>
          <w:szCs w:val="22"/>
        </w:rPr>
        <w:t>25%</w:t>
      </w:r>
      <w:r w:rsidRPr="00B17651">
        <w:rPr>
          <w:color w:val="2D3B45"/>
          <w:sz w:val="22"/>
          <w:szCs w:val="22"/>
        </w:rPr>
        <w:t xml:space="preserve"> Class weekly postings: Sun midnight deadline </w:t>
      </w:r>
      <w:r w:rsidRPr="00B17651">
        <w:rPr>
          <w:b/>
          <w:bCs/>
          <w:i/>
          <w:iCs/>
          <w:color w:val="111111"/>
          <w:sz w:val="22"/>
          <w:szCs w:val="22"/>
          <w:bdr w:val="none" w:sz="0" w:space="0" w:color="auto" w:frame="1"/>
          <w:shd w:val="clear" w:color="auto" w:fill="FFFFFF"/>
        </w:rPr>
        <w:t>(</w:t>
      </w:r>
      <w:r w:rsidRPr="00B17651">
        <w:rPr>
          <w:b/>
          <w:bCs/>
          <w:i/>
          <w:iCs/>
          <w:color w:val="FF0000"/>
          <w:sz w:val="22"/>
          <w:szCs w:val="22"/>
          <w:bdr w:val="none" w:sz="0" w:space="0" w:color="auto" w:frame="1"/>
          <w:shd w:val="clear" w:color="auto" w:fill="FFFFFF"/>
        </w:rPr>
        <w:t>Each hour late drops one letter grade); </w:t>
      </w:r>
      <w:r w:rsidRPr="00B17651">
        <w:rPr>
          <w:b/>
          <w:bCs/>
          <w:color w:val="000000"/>
          <w:sz w:val="22"/>
          <w:szCs w:val="22"/>
          <w:bdr w:val="none" w:sz="0" w:space="0" w:color="auto" w:frame="1"/>
          <w:shd w:val="clear" w:color="auto" w:fill="FFFFFF"/>
        </w:rPr>
        <w:t>n/5x14weeks=total n/70=total n/250 points</w:t>
      </w:r>
    </w:p>
    <w:p w14:paraId="75D16A57" w14:textId="77777777" w:rsidR="00B17651" w:rsidRPr="00B17651" w:rsidRDefault="00B17651" w:rsidP="00B17651">
      <w:pPr>
        <w:numPr>
          <w:ilvl w:val="0"/>
          <w:numId w:val="24"/>
        </w:numPr>
        <w:shd w:val="clear" w:color="auto" w:fill="FFFFFF"/>
        <w:spacing w:before="100" w:beforeAutospacing="1" w:after="100" w:afterAutospacing="1"/>
        <w:ind w:left="1095"/>
        <w:rPr>
          <w:color w:val="2D3B45"/>
          <w:sz w:val="22"/>
          <w:szCs w:val="22"/>
        </w:rPr>
      </w:pPr>
      <w:r w:rsidRPr="00B17651">
        <w:rPr>
          <w:b/>
          <w:bCs/>
          <w:color w:val="2D3B45"/>
          <w:sz w:val="22"/>
          <w:szCs w:val="22"/>
        </w:rPr>
        <w:t>20%</w:t>
      </w:r>
      <w:r w:rsidRPr="00B17651">
        <w:rPr>
          <w:color w:val="2D3B45"/>
          <w:sz w:val="22"/>
          <w:szCs w:val="22"/>
        </w:rPr>
        <w:t xml:space="preserve"> Peer Review</w:t>
      </w:r>
    </w:p>
    <w:p w14:paraId="7DE97793" w14:textId="5A4C896B" w:rsidR="00B17651" w:rsidRPr="00B17651" w:rsidRDefault="00B17651" w:rsidP="00B17651">
      <w:pPr>
        <w:numPr>
          <w:ilvl w:val="0"/>
          <w:numId w:val="24"/>
        </w:numPr>
        <w:shd w:val="clear" w:color="auto" w:fill="FFFFFF"/>
        <w:spacing w:beforeAutospacing="1" w:afterAutospacing="1"/>
        <w:ind w:left="1095"/>
        <w:rPr>
          <w:color w:val="2D3B45"/>
          <w:sz w:val="22"/>
          <w:szCs w:val="22"/>
        </w:rPr>
      </w:pPr>
      <w:r w:rsidRPr="00B17651">
        <w:rPr>
          <w:b/>
          <w:bCs/>
          <w:color w:val="2D3B45"/>
          <w:sz w:val="22"/>
          <w:szCs w:val="22"/>
        </w:rPr>
        <w:t>35%</w:t>
      </w:r>
      <w:r w:rsidRPr="00B17651">
        <w:rPr>
          <w:color w:val="2D3B45"/>
          <w:sz w:val="22"/>
          <w:szCs w:val="22"/>
        </w:rPr>
        <w:t xml:space="preserve"> Final Paper </w:t>
      </w:r>
      <w:r w:rsidRPr="00B17651">
        <w:rPr>
          <w:b/>
          <w:bCs/>
          <w:i/>
          <w:iCs/>
          <w:color w:val="111111"/>
          <w:sz w:val="22"/>
          <w:szCs w:val="22"/>
          <w:bdr w:val="none" w:sz="0" w:space="0" w:color="auto" w:frame="1"/>
          <w:shd w:val="clear" w:color="auto" w:fill="FFFFFF"/>
        </w:rPr>
        <w:t>(</w:t>
      </w:r>
      <w:r w:rsidR="00643E25">
        <w:rPr>
          <w:b/>
          <w:bCs/>
          <w:i/>
          <w:iCs/>
          <w:color w:val="111111"/>
          <w:sz w:val="22"/>
          <w:szCs w:val="22"/>
          <w:bdr w:val="none" w:sz="0" w:space="0" w:color="auto" w:frame="1"/>
          <w:shd w:val="clear" w:color="auto" w:fill="FFFFFF"/>
        </w:rPr>
        <w:t>MON</w:t>
      </w:r>
      <w:r w:rsidR="0084633A" w:rsidRPr="0084633A">
        <w:rPr>
          <w:b/>
          <w:bCs/>
          <w:i/>
          <w:iCs/>
          <w:color w:val="111111"/>
          <w:sz w:val="22"/>
          <w:szCs w:val="22"/>
          <w:bdr w:val="none" w:sz="0" w:space="0" w:color="auto" w:frame="1"/>
          <w:shd w:val="clear" w:color="auto" w:fill="FFFFFF"/>
        </w:rPr>
        <w:t xml:space="preserve"> NOV 2</w:t>
      </w:r>
      <w:r w:rsidR="00E7466E">
        <w:rPr>
          <w:b/>
          <w:bCs/>
          <w:i/>
          <w:iCs/>
          <w:color w:val="111111"/>
          <w:sz w:val="22"/>
          <w:szCs w:val="22"/>
          <w:bdr w:val="none" w:sz="0" w:space="0" w:color="auto" w:frame="1"/>
          <w:shd w:val="clear" w:color="auto" w:fill="FFFFFF"/>
        </w:rPr>
        <w:t>9</w:t>
      </w:r>
      <w:r w:rsidRPr="00B17651">
        <w:rPr>
          <w:b/>
          <w:bCs/>
          <w:i/>
          <w:iCs/>
          <w:color w:val="FF0000"/>
          <w:sz w:val="22"/>
          <w:szCs w:val="22"/>
          <w:bdr w:val="none" w:sz="0" w:space="0" w:color="auto" w:frame="1"/>
          <w:shd w:val="clear" w:color="auto" w:fill="FFFFFF"/>
        </w:rPr>
        <w:t> MIDNIGHT Deadline Each hour late drops one letter grade)</w:t>
      </w:r>
    </w:p>
    <w:p w14:paraId="009D38DE" w14:textId="77777777" w:rsidR="00B17651" w:rsidRPr="00B17651" w:rsidRDefault="00B17651" w:rsidP="00B17651">
      <w:pPr>
        <w:numPr>
          <w:ilvl w:val="0"/>
          <w:numId w:val="24"/>
        </w:numPr>
        <w:pBdr>
          <w:bottom w:val="single" w:sz="12" w:space="1" w:color="auto"/>
        </w:pBdr>
        <w:shd w:val="clear" w:color="auto" w:fill="FFFFFF"/>
        <w:spacing w:before="100" w:beforeAutospacing="1" w:after="100" w:afterAutospacing="1"/>
        <w:ind w:left="1095"/>
        <w:rPr>
          <w:color w:val="2D3B45"/>
          <w:sz w:val="22"/>
          <w:szCs w:val="22"/>
        </w:rPr>
      </w:pPr>
      <w:r w:rsidRPr="00B17651">
        <w:rPr>
          <w:b/>
          <w:bCs/>
          <w:color w:val="2D3B45"/>
          <w:sz w:val="22"/>
          <w:szCs w:val="22"/>
        </w:rPr>
        <w:t>25%</w:t>
      </w:r>
      <w:r w:rsidRPr="00B17651">
        <w:rPr>
          <w:color w:val="2D3B45"/>
          <w:sz w:val="22"/>
          <w:szCs w:val="22"/>
        </w:rPr>
        <w:t xml:space="preserve"> Instructor Grade based on your Participation (Includes Required Zoom attendance and Participation, Weekly Readings, Replies to Peers, Muddiest Points, Contributions to Course)</w:t>
      </w:r>
    </w:p>
    <w:p w14:paraId="25E2D713" w14:textId="71625E32" w:rsidR="0084633A" w:rsidRDefault="00B17651" w:rsidP="0084633A">
      <w:pPr>
        <w:shd w:val="clear" w:color="auto" w:fill="FFFFFF"/>
        <w:tabs>
          <w:tab w:val="left" w:pos="9000"/>
        </w:tabs>
        <w:spacing w:before="180" w:after="180"/>
        <w:rPr>
          <w:b/>
          <w:bCs/>
          <w:color w:val="2D3B45"/>
          <w:sz w:val="22"/>
          <w:szCs w:val="22"/>
        </w:rPr>
      </w:pPr>
      <w:r w:rsidRPr="0084633A">
        <w:rPr>
          <w:b/>
          <w:bCs/>
          <w:color w:val="2D3B45"/>
          <w:sz w:val="22"/>
          <w:szCs w:val="22"/>
        </w:rPr>
        <w:t xml:space="preserve">SCALE of Grades: </w:t>
      </w:r>
      <w:r w:rsidRPr="00B17651">
        <w:rPr>
          <w:b/>
          <w:bCs/>
          <w:color w:val="2D3B45"/>
          <w:sz w:val="22"/>
          <w:szCs w:val="22"/>
        </w:rPr>
        <w:t>105% on scale of 1050 points</w:t>
      </w:r>
      <w:r w:rsidR="0084633A">
        <w:rPr>
          <w:b/>
          <w:bCs/>
          <w:color w:val="2D3B45"/>
          <w:sz w:val="22"/>
          <w:szCs w:val="22"/>
        </w:rPr>
        <w:t xml:space="preserve"> </w:t>
      </w:r>
      <w:r w:rsidR="0084633A" w:rsidRPr="0084633A">
        <w:rPr>
          <w:i/>
          <w:iCs/>
          <w:color w:val="2D3B45"/>
          <w:sz w:val="22"/>
          <w:szCs w:val="22"/>
        </w:rPr>
        <w:t>(How is all my coursework measured/assessed?)</w:t>
      </w:r>
    </w:p>
    <w:p w14:paraId="308ACDCC" w14:textId="3F5DC3B7" w:rsidR="005F3FA6" w:rsidRDefault="000F4512" w:rsidP="0084633A">
      <w:pPr>
        <w:shd w:val="clear" w:color="auto" w:fill="FFFFFF"/>
        <w:spacing w:before="180" w:after="180"/>
        <w:rPr>
          <w:color w:val="2D3B45"/>
          <w:sz w:val="21"/>
        </w:rPr>
      </w:pPr>
      <w:r w:rsidRPr="009C141A">
        <w:rPr>
          <w:color w:val="2D3B45"/>
          <w:sz w:val="21"/>
        </w:rPr>
        <w:t>Grading in this course will be determine by the following grading scale</w:t>
      </w:r>
      <w:r w:rsidR="0084633A">
        <w:rPr>
          <w:color w:val="2D3B45"/>
          <w:sz w:val="21"/>
        </w:rPr>
        <w:t xml:space="preserve"> that </w:t>
      </w:r>
      <w:hyperlink r:id="rId17" w:history="1">
        <w:r w:rsidR="0084633A" w:rsidRPr="001D7A9F">
          <w:rPr>
            <w:rStyle w:val="Hyperlink"/>
            <w:sz w:val="21"/>
          </w:rPr>
          <w:t xml:space="preserve">Georgetown </w:t>
        </w:r>
        <w:r w:rsidR="001D7A9F" w:rsidRPr="001D7A9F">
          <w:rPr>
            <w:rStyle w:val="Hyperlink"/>
            <w:sz w:val="21"/>
          </w:rPr>
          <w:t>SCS</w:t>
        </w:r>
      </w:hyperlink>
      <w:r w:rsidR="001D7A9F">
        <w:rPr>
          <w:color w:val="2D3B45"/>
          <w:sz w:val="21"/>
        </w:rPr>
        <w:t xml:space="preserve"> </w:t>
      </w:r>
      <w:r w:rsidR="0084633A">
        <w:rPr>
          <w:color w:val="2D3B45"/>
          <w:sz w:val="21"/>
        </w:rPr>
        <w:t>follows</w:t>
      </w:r>
      <w:r w:rsidRPr="009C141A">
        <w:rPr>
          <w:color w:val="2D3B45"/>
          <w:sz w:val="21"/>
        </w:rPr>
        <w:t xml:space="preserve">: </w:t>
      </w:r>
    </w:p>
    <w:p w14:paraId="2105A348" w14:textId="77777777" w:rsidR="001D7A9F" w:rsidRPr="001D7A9F" w:rsidRDefault="001D7A9F" w:rsidP="001D7A9F">
      <w:pPr>
        <w:pStyle w:val="NormalWeb"/>
        <w:spacing w:before="0" w:beforeAutospacing="0" w:after="0" w:afterAutospacing="0"/>
      </w:pPr>
      <w:r w:rsidRPr="001D7A9F">
        <w:rPr>
          <w:b/>
          <w:bCs/>
          <w:color w:val="000000"/>
          <w:sz w:val="22"/>
          <w:szCs w:val="22"/>
        </w:rPr>
        <w:t>Letter Grading Descriptions:</w:t>
      </w:r>
    </w:p>
    <w:p w14:paraId="7055B2FB" w14:textId="77777777" w:rsidR="001D7A9F" w:rsidRPr="001D7A9F" w:rsidRDefault="001D7A9F" w:rsidP="001D7A9F">
      <w:pPr>
        <w:pStyle w:val="NormalWeb"/>
        <w:spacing w:before="0" w:beforeAutospacing="0" w:after="0" w:afterAutospacing="0"/>
      </w:pPr>
      <w:r w:rsidRPr="001D7A9F">
        <w:rPr>
          <w:color w:val="000000"/>
          <w:sz w:val="22"/>
          <w:szCs w:val="22"/>
        </w:rPr>
        <w:t>Listed below are grades and their corresponding academic standards. </w:t>
      </w:r>
    </w:p>
    <w:p w14:paraId="22C03F5F" w14:textId="77777777" w:rsidR="001D7A9F" w:rsidRPr="001D7A9F" w:rsidRDefault="001D7A9F" w:rsidP="001D7A9F"/>
    <w:p w14:paraId="444BE07A" w14:textId="5725300D" w:rsidR="001D7A9F" w:rsidRPr="001D7A9F" w:rsidRDefault="001D7A9F" w:rsidP="001D7A9F">
      <w:pPr>
        <w:pStyle w:val="NormalWeb"/>
        <w:spacing w:before="0" w:beforeAutospacing="0" w:after="0" w:afterAutospacing="0"/>
      </w:pPr>
      <w:r w:rsidRPr="001D7A9F">
        <w:rPr>
          <w:b/>
          <w:bCs/>
          <w:color w:val="000000"/>
          <w:sz w:val="22"/>
          <w:szCs w:val="22"/>
        </w:rPr>
        <w:t>A = 95-100</w:t>
      </w:r>
      <w:r>
        <w:rPr>
          <w:b/>
          <w:bCs/>
          <w:color w:val="000000"/>
          <w:sz w:val="22"/>
          <w:szCs w:val="22"/>
        </w:rPr>
        <w:t>[</w:t>
      </w:r>
      <w:proofErr w:type="gramStart"/>
      <w:r>
        <w:rPr>
          <w:b/>
          <w:bCs/>
          <w:color w:val="000000"/>
          <w:sz w:val="22"/>
          <w:szCs w:val="22"/>
        </w:rPr>
        <w:t>+]</w:t>
      </w:r>
      <w:r w:rsidRPr="001D7A9F">
        <w:rPr>
          <w:b/>
          <w:bCs/>
          <w:color w:val="000000"/>
          <w:sz w:val="22"/>
          <w:szCs w:val="22"/>
        </w:rPr>
        <w:t>%</w:t>
      </w:r>
      <w:proofErr w:type="gramEnd"/>
    </w:p>
    <w:p w14:paraId="2DEF6E4E" w14:textId="77777777" w:rsidR="001D7A9F" w:rsidRPr="001D7A9F" w:rsidRDefault="001D7A9F" w:rsidP="001D7A9F">
      <w:pPr>
        <w:pStyle w:val="NormalWeb"/>
        <w:spacing w:before="0" w:beforeAutospacing="0" w:after="0" w:afterAutospacing="0"/>
      </w:pPr>
      <w:r w:rsidRPr="001D7A9F">
        <w:rPr>
          <w:color w:val="000000"/>
          <w:sz w:val="22"/>
          <w:szCs w:val="22"/>
        </w:rPr>
        <w:t>Clearly stands out as excellent work. An “A” grade work could be used as a model for other students to emulate. Shows excellent grasp of subject matter and conceptual integration. The presentation shows excellent in-depth analytical thinking and an elegantly innovative application. It is very well written and organized. Additional input is provided, relevant to the subject, from outside sources or personal experience.</w:t>
      </w:r>
    </w:p>
    <w:p w14:paraId="556772D6" w14:textId="77777777" w:rsidR="001D7A9F" w:rsidRPr="001D7A9F" w:rsidRDefault="001D7A9F" w:rsidP="001D7A9F"/>
    <w:p w14:paraId="7CAD6709" w14:textId="77777777" w:rsidR="001D7A9F" w:rsidRPr="001D7A9F" w:rsidRDefault="001D7A9F" w:rsidP="001D7A9F">
      <w:pPr>
        <w:pStyle w:val="NormalWeb"/>
        <w:spacing w:before="0" w:beforeAutospacing="0" w:after="0" w:afterAutospacing="0"/>
      </w:pPr>
      <w:r w:rsidRPr="001D7A9F">
        <w:rPr>
          <w:b/>
          <w:bCs/>
          <w:color w:val="000000"/>
          <w:sz w:val="22"/>
          <w:szCs w:val="22"/>
        </w:rPr>
        <w:t>A- = 90-94.99%</w:t>
      </w:r>
    </w:p>
    <w:p w14:paraId="2356C8AB" w14:textId="77777777" w:rsidR="001D7A9F" w:rsidRPr="001D7A9F" w:rsidRDefault="001D7A9F" w:rsidP="001D7A9F">
      <w:pPr>
        <w:pStyle w:val="NormalWeb"/>
        <w:spacing w:before="0" w:beforeAutospacing="0" w:after="0" w:afterAutospacing="0"/>
      </w:pPr>
      <w:r w:rsidRPr="001D7A9F">
        <w:rPr>
          <w:color w:val="000000"/>
          <w:sz w:val="22"/>
          <w:szCs w:val="22"/>
        </w:rPr>
        <w:t>Represents high quality performance. Shows excellent grasp of subject matter and conceptual integration. Shows a high level of thinking, analysis and application. The presentation is very well written and organized. Additional input is provided, relevant to the subject, from outside sources or personal experience.</w:t>
      </w:r>
    </w:p>
    <w:p w14:paraId="535D2076" w14:textId="77777777" w:rsidR="001D7A9F" w:rsidRPr="001D7A9F" w:rsidRDefault="001D7A9F" w:rsidP="001D7A9F"/>
    <w:p w14:paraId="36B32EA0" w14:textId="77777777" w:rsidR="001D7A9F" w:rsidRPr="001D7A9F" w:rsidRDefault="001D7A9F" w:rsidP="001D7A9F">
      <w:pPr>
        <w:pStyle w:val="NormalWeb"/>
        <w:spacing w:before="0" w:beforeAutospacing="0" w:after="0" w:afterAutospacing="0"/>
      </w:pPr>
      <w:r w:rsidRPr="001D7A9F">
        <w:rPr>
          <w:b/>
          <w:bCs/>
          <w:color w:val="000000"/>
          <w:sz w:val="22"/>
          <w:szCs w:val="22"/>
        </w:rPr>
        <w:t>B+ = 87-89.99%</w:t>
      </w:r>
    </w:p>
    <w:p w14:paraId="13108F36" w14:textId="77777777" w:rsidR="001D7A9F" w:rsidRPr="001D7A9F" w:rsidRDefault="001D7A9F" w:rsidP="001D7A9F">
      <w:pPr>
        <w:pStyle w:val="NormalWeb"/>
        <w:spacing w:before="0" w:beforeAutospacing="0" w:after="0" w:afterAutospacing="0"/>
      </w:pPr>
      <w:r w:rsidRPr="001D7A9F">
        <w:rPr>
          <w:color w:val="000000"/>
          <w:sz w:val="22"/>
          <w:szCs w:val="22"/>
        </w:rPr>
        <w:t>Represents very good work. Shows thorough grasp of subject matter and effective application. Shows good thinking and analysis. The presentation is well written and organized. Additional input is provided, relevant to the subject, from outside sources or personal experience.</w:t>
      </w:r>
    </w:p>
    <w:p w14:paraId="7D52D159" w14:textId="77777777" w:rsidR="001D7A9F" w:rsidRPr="001D7A9F" w:rsidRDefault="001D7A9F" w:rsidP="001D7A9F"/>
    <w:p w14:paraId="6D362F27" w14:textId="77777777" w:rsidR="001D7A9F" w:rsidRPr="001D7A9F" w:rsidRDefault="001D7A9F" w:rsidP="001D7A9F">
      <w:pPr>
        <w:pStyle w:val="NormalWeb"/>
        <w:spacing w:before="0" w:beforeAutospacing="0" w:after="0" w:afterAutospacing="0"/>
      </w:pPr>
      <w:r w:rsidRPr="001D7A9F">
        <w:rPr>
          <w:b/>
          <w:bCs/>
          <w:color w:val="000000"/>
          <w:sz w:val="22"/>
          <w:szCs w:val="22"/>
        </w:rPr>
        <w:t>B = 83-86.99 %</w:t>
      </w:r>
    </w:p>
    <w:p w14:paraId="52BBD3B1" w14:textId="77777777" w:rsidR="001D7A9F" w:rsidRPr="001D7A9F" w:rsidRDefault="001D7A9F" w:rsidP="001D7A9F">
      <w:pPr>
        <w:pStyle w:val="NormalWeb"/>
        <w:spacing w:before="0" w:beforeAutospacing="0" w:after="0" w:afterAutospacing="0"/>
      </w:pPr>
      <w:r w:rsidRPr="001D7A9F">
        <w:rPr>
          <w:color w:val="000000"/>
          <w:sz w:val="22"/>
          <w:szCs w:val="22"/>
        </w:rPr>
        <w:lastRenderedPageBreak/>
        <w:t>Represents satisfactory work. Shows adequate level of thinking and analysis. Standard of presentation, organization and appropriateness of application is adequate. Some level of additional input is provided.</w:t>
      </w:r>
    </w:p>
    <w:p w14:paraId="0AB51621" w14:textId="77777777" w:rsidR="001D7A9F" w:rsidRPr="001D7A9F" w:rsidRDefault="001D7A9F" w:rsidP="001D7A9F"/>
    <w:p w14:paraId="601EA7E2" w14:textId="77777777" w:rsidR="001D7A9F" w:rsidRPr="001D7A9F" w:rsidRDefault="001D7A9F" w:rsidP="001D7A9F">
      <w:pPr>
        <w:pStyle w:val="NormalWeb"/>
        <w:spacing w:before="0" w:beforeAutospacing="0" w:after="0" w:afterAutospacing="0"/>
      </w:pPr>
      <w:r w:rsidRPr="001D7A9F">
        <w:rPr>
          <w:b/>
          <w:bCs/>
          <w:color w:val="000000"/>
          <w:sz w:val="22"/>
          <w:szCs w:val="22"/>
        </w:rPr>
        <w:t>B- = 80-82.99 %</w:t>
      </w:r>
    </w:p>
    <w:p w14:paraId="131B7646" w14:textId="77777777" w:rsidR="001D7A9F" w:rsidRPr="001D7A9F" w:rsidRDefault="001D7A9F" w:rsidP="001D7A9F">
      <w:pPr>
        <w:pStyle w:val="NormalWeb"/>
        <w:spacing w:before="0" w:beforeAutospacing="0" w:after="0" w:afterAutospacing="0"/>
      </w:pPr>
      <w:r w:rsidRPr="001D7A9F">
        <w:rPr>
          <w:color w:val="000000"/>
          <w:sz w:val="22"/>
          <w:szCs w:val="22"/>
        </w:rPr>
        <w:t>Work is below graduate level expectations, marginally passing. Presentation is rather general, superficial, or incomplete and not very well written. Indicates minimal level of individual thought or effort with inadequate attempts at application.</w:t>
      </w:r>
    </w:p>
    <w:p w14:paraId="1F9527DC" w14:textId="77777777" w:rsidR="001D7A9F" w:rsidRPr="001D7A9F" w:rsidRDefault="001D7A9F" w:rsidP="001D7A9F"/>
    <w:p w14:paraId="3826E0E3" w14:textId="77777777" w:rsidR="001D7A9F" w:rsidRPr="001D7A9F" w:rsidRDefault="001D7A9F" w:rsidP="001D7A9F">
      <w:pPr>
        <w:pStyle w:val="NormalWeb"/>
        <w:spacing w:before="0" w:beforeAutospacing="0" w:after="0" w:afterAutospacing="0"/>
      </w:pPr>
      <w:r w:rsidRPr="001D7A9F">
        <w:rPr>
          <w:b/>
          <w:bCs/>
          <w:color w:val="000000"/>
          <w:sz w:val="22"/>
          <w:szCs w:val="22"/>
        </w:rPr>
        <w:t>C = 70-79.99%</w:t>
      </w:r>
    </w:p>
    <w:p w14:paraId="468E469F" w14:textId="77777777" w:rsidR="001D7A9F" w:rsidRPr="001D7A9F" w:rsidRDefault="001D7A9F" w:rsidP="001D7A9F">
      <w:pPr>
        <w:pStyle w:val="NormalWeb"/>
        <w:spacing w:before="0" w:beforeAutospacing="0" w:after="0" w:afterAutospacing="0"/>
      </w:pPr>
      <w:r w:rsidRPr="001D7A9F">
        <w:rPr>
          <w:color w:val="000000"/>
          <w:sz w:val="22"/>
          <w:szCs w:val="22"/>
        </w:rPr>
        <w:t>Work is clearly unsatisfactory. It is poorly written and presented, shows poor analysis, misses important elements and lacks any noticeable attempts at application.</w:t>
      </w:r>
    </w:p>
    <w:p w14:paraId="5B3819A7" w14:textId="77777777" w:rsidR="001D7A9F" w:rsidRPr="001D7A9F" w:rsidRDefault="001D7A9F" w:rsidP="001D7A9F"/>
    <w:p w14:paraId="123CF7FC" w14:textId="77777777" w:rsidR="001D7A9F" w:rsidRPr="001D7A9F" w:rsidRDefault="001D7A9F" w:rsidP="001D7A9F">
      <w:pPr>
        <w:pStyle w:val="NormalWeb"/>
        <w:spacing w:before="0" w:beforeAutospacing="0" w:after="0" w:afterAutospacing="0"/>
      </w:pPr>
      <w:r w:rsidRPr="001D7A9F">
        <w:rPr>
          <w:b/>
          <w:bCs/>
          <w:color w:val="000000"/>
          <w:sz w:val="22"/>
          <w:szCs w:val="22"/>
        </w:rPr>
        <w:t>F = 69.99% and below</w:t>
      </w:r>
    </w:p>
    <w:p w14:paraId="480229A1" w14:textId="77777777" w:rsidR="001D7A9F" w:rsidRPr="001D7A9F" w:rsidRDefault="001D7A9F" w:rsidP="001D7A9F">
      <w:pPr>
        <w:pStyle w:val="NormalWeb"/>
        <w:spacing w:before="0" w:beforeAutospacing="0" w:after="0" w:afterAutospacing="0"/>
      </w:pPr>
      <w:r w:rsidRPr="001D7A9F">
        <w:rPr>
          <w:color w:val="000000"/>
          <w:sz w:val="22"/>
          <w:szCs w:val="22"/>
        </w:rPr>
        <w:t>Fails to meet minimum acceptable standards.</w:t>
      </w:r>
    </w:p>
    <w:p w14:paraId="1603F057" w14:textId="77777777" w:rsidR="001D7A9F" w:rsidRDefault="001D7A9F" w:rsidP="001D7A9F"/>
    <w:p w14:paraId="5CEABE79" w14:textId="77777777" w:rsidR="005F3FA6" w:rsidRDefault="000F4512">
      <w:pPr>
        <w:pStyle w:val="Heading2"/>
        <w:ind w:left="0"/>
      </w:pPr>
      <w:r>
        <w:t xml:space="preserve">ACCOMMODATIONS </w:t>
      </w:r>
    </w:p>
    <w:p w14:paraId="349A155A" w14:textId="77777777" w:rsidR="005F3FA6" w:rsidRDefault="000F4512" w:rsidP="009C141A">
      <w:pPr>
        <w:spacing w:after="454" w:line="248" w:lineRule="auto"/>
        <w:ind w:right="11" w:hanging="10"/>
        <w:jc w:val="both"/>
      </w:pPr>
      <w:r>
        <w:rPr>
          <w:color w:val="2D3B45"/>
          <w:sz w:val="21"/>
        </w:rPr>
        <w:t xml:space="preserve">Under the Americans with Disabilities Act (ADA) and the Rehabilitation Act of 1973, individuals with disabilities are provided reasonable accommodations to ensure equity and access to programs and facilities. Students are responsible for communicating their needs to the Academic Resource Center, the office that oversees </w:t>
      </w:r>
      <w:r>
        <w:rPr>
          <w:color w:val="008EE2"/>
          <w:sz w:val="21"/>
        </w:rPr>
        <w:t>disability support services</w:t>
      </w:r>
      <w:r>
        <w:rPr>
          <w:color w:val="2D3B45"/>
          <w:sz w:val="21"/>
        </w:rPr>
        <w:t>, (202-687-8354; arc@georgetown.edu</w:t>
      </w:r>
      <w:proofErr w:type="gramStart"/>
      <w:r>
        <w:rPr>
          <w:color w:val="2D3B45"/>
          <w:sz w:val="21"/>
        </w:rPr>
        <w:t>; )</w:t>
      </w:r>
      <w:proofErr w:type="gramEnd"/>
      <w:r>
        <w:rPr>
          <w:color w:val="2D3B45"/>
          <w:sz w:val="21"/>
        </w:rPr>
        <w:t xml:space="preserve"> before the start of classes to allow time to review the documentation and make recommendations for appropriate accommodations. The University is not 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w:t>
      </w:r>
      <w:r>
        <w:rPr>
          <w:color w:val="008EE2"/>
          <w:sz w:val="21"/>
        </w:rPr>
        <w:t xml:space="preserve"> Georgetown University Academic Resource Center website</w:t>
      </w:r>
      <w:r>
        <w:rPr>
          <w:color w:val="2D3B45"/>
          <w:sz w:val="21"/>
        </w:rPr>
        <w:t xml:space="preserve">. Students are highly encouraged to discuss the documentation and accommodation process with an Academic Resource Center administrator. </w:t>
      </w:r>
    </w:p>
    <w:p w14:paraId="1631FF08" w14:textId="77777777" w:rsidR="005F3FA6" w:rsidRDefault="000F4512">
      <w:pPr>
        <w:pStyle w:val="Heading2"/>
        <w:spacing w:after="312"/>
        <w:ind w:left="0"/>
      </w:pPr>
      <w:r>
        <w:t xml:space="preserve">STUDENT SUPPORT SERVICES </w:t>
      </w:r>
    </w:p>
    <w:p w14:paraId="17118783" w14:textId="77777777" w:rsidR="005F3FA6" w:rsidRDefault="000F4512">
      <w:pPr>
        <w:pStyle w:val="Heading3"/>
        <w:ind w:left="0"/>
      </w:pPr>
      <w:r>
        <w:t xml:space="preserve">Support Services </w:t>
      </w:r>
    </w:p>
    <w:p w14:paraId="16886982" w14:textId="77777777" w:rsidR="005F3FA6" w:rsidRDefault="000F4512">
      <w:pPr>
        <w:spacing w:after="212" w:line="248" w:lineRule="auto"/>
        <w:ind w:right="11" w:hanging="10"/>
      </w:pPr>
      <w:r>
        <w:rPr>
          <w:color w:val="2D3B45"/>
          <w:sz w:val="21"/>
        </w:rPr>
        <w:t xml:space="preserve">SCS offers a variety of support systems for students that can be accessed online, at the School of Continuing Studies downtown location, and on the main Georgetown campus: </w:t>
      </w:r>
    </w:p>
    <w:p w14:paraId="0A446D8E" w14:textId="77777777" w:rsidR="005F3FA6" w:rsidRDefault="000F4512">
      <w:pPr>
        <w:numPr>
          <w:ilvl w:val="0"/>
          <w:numId w:val="8"/>
        </w:numPr>
        <w:spacing w:after="4" w:line="255" w:lineRule="auto"/>
        <w:ind w:right="2833" w:hanging="360"/>
      </w:pPr>
      <w:r>
        <w:rPr>
          <w:color w:val="008EE2"/>
          <w:sz w:val="21"/>
        </w:rPr>
        <w:t>Academic Resource Center</w:t>
      </w:r>
      <w:r>
        <w:t xml:space="preserve"> </w:t>
      </w:r>
    </w:p>
    <w:p w14:paraId="7E2BA571" w14:textId="77777777" w:rsidR="005F3FA6" w:rsidRDefault="000F4512">
      <w:pPr>
        <w:numPr>
          <w:ilvl w:val="0"/>
          <w:numId w:val="8"/>
        </w:numPr>
        <w:spacing w:after="10" w:line="248" w:lineRule="auto"/>
        <w:ind w:right="2833" w:hanging="360"/>
      </w:pPr>
      <w:r>
        <w:rPr>
          <w:color w:val="2D3B45"/>
          <w:sz w:val="21"/>
        </w:rPr>
        <w:t>202-687-8354 | arc@georgetown.edu</w:t>
      </w:r>
      <w:r>
        <w:t xml:space="preserve"> </w:t>
      </w:r>
    </w:p>
    <w:p w14:paraId="6B76DD7A" w14:textId="77777777" w:rsidR="005F3FA6" w:rsidRDefault="000F4512">
      <w:pPr>
        <w:numPr>
          <w:ilvl w:val="0"/>
          <w:numId w:val="8"/>
        </w:numPr>
        <w:spacing w:after="4" w:line="255" w:lineRule="auto"/>
        <w:ind w:right="2833" w:hanging="360"/>
      </w:pPr>
      <w:r>
        <w:rPr>
          <w:color w:val="008EE2"/>
          <w:sz w:val="21"/>
        </w:rPr>
        <w:t>Counseling and Psychiatric Services</w:t>
      </w:r>
      <w:r>
        <w:t xml:space="preserve"> </w:t>
      </w:r>
    </w:p>
    <w:p w14:paraId="4A1B9438" w14:textId="77777777" w:rsidR="005F3FA6" w:rsidRDefault="000F4512">
      <w:pPr>
        <w:numPr>
          <w:ilvl w:val="0"/>
          <w:numId w:val="8"/>
        </w:numPr>
        <w:spacing w:after="10" w:line="248" w:lineRule="auto"/>
        <w:ind w:right="2833" w:hanging="360"/>
      </w:pPr>
      <w:r>
        <w:rPr>
          <w:color w:val="2D3B45"/>
          <w:sz w:val="21"/>
        </w:rPr>
        <w:t>202-687-6985</w:t>
      </w:r>
      <w:r>
        <w:t xml:space="preserve"> </w:t>
      </w:r>
    </w:p>
    <w:p w14:paraId="1F120EC6" w14:textId="77777777" w:rsidR="005F3FA6" w:rsidRDefault="000F4512">
      <w:pPr>
        <w:numPr>
          <w:ilvl w:val="0"/>
          <w:numId w:val="8"/>
        </w:numPr>
        <w:spacing w:after="342" w:line="255" w:lineRule="auto"/>
        <w:ind w:right="2833" w:hanging="360"/>
      </w:pPr>
      <w:r>
        <w:rPr>
          <w:color w:val="008EE2"/>
          <w:sz w:val="21"/>
        </w:rPr>
        <w:t>Institutional Diversity, Equity &amp; Affirmative Action (IDEAA)</w:t>
      </w:r>
      <w:r>
        <w:t xml:space="preserve"> </w:t>
      </w:r>
      <w:r>
        <w:rPr>
          <w:rFonts w:ascii="Verdana" w:eastAsia="Verdana" w:hAnsi="Verdana" w:cs="Verdana"/>
          <w:color w:val="2D3B45"/>
          <w:sz w:val="21"/>
        </w:rPr>
        <w:t>●</w:t>
      </w:r>
      <w:r>
        <w:rPr>
          <w:rFonts w:ascii="Arial" w:eastAsia="Arial" w:hAnsi="Arial" w:cs="Arial"/>
          <w:color w:val="2D3B45"/>
          <w:sz w:val="21"/>
        </w:rPr>
        <w:t xml:space="preserve"> </w:t>
      </w:r>
      <w:r>
        <w:rPr>
          <w:color w:val="2D3B45"/>
          <w:sz w:val="21"/>
        </w:rPr>
        <w:t>(202) 687-4798</w:t>
      </w:r>
      <w:r>
        <w:t xml:space="preserve"> </w:t>
      </w:r>
    </w:p>
    <w:p w14:paraId="12CD8106" w14:textId="77777777" w:rsidR="005F3FA6" w:rsidRDefault="000F4512">
      <w:pPr>
        <w:pStyle w:val="Heading3"/>
        <w:ind w:left="0"/>
      </w:pPr>
      <w:r>
        <w:t xml:space="preserve">Georgetown Library </w:t>
      </w:r>
    </w:p>
    <w:p w14:paraId="70DB7468" w14:textId="77777777" w:rsidR="005F3FA6" w:rsidRDefault="000F4512" w:rsidP="009C141A">
      <w:pPr>
        <w:spacing w:after="171" w:line="248" w:lineRule="auto"/>
        <w:ind w:right="11" w:hanging="10"/>
        <w:jc w:val="both"/>
      </w:pPr>
      <w:r>
        <w:rPr>
          <w:color w:val="2D3B45"/>
          <w:sz w:val="21"/>
        </w:rPr>
        <w:t xml:space="preserve">Students enrolled in online School of Continuing Studies SCS coursework have access to the University Library System’s </w:t>
      </w:r>
      <w:proofErr w:type="spellStart"/>
      <w:r>
        <w:rPr>
          <w:color w:val="2D3B45"/>
          <w:sz w:val="21"/>
        </w:rPr>
        <w:t>eResources</w:t>
      </w:r>
      <w:proofErr w:type="spellEnd"/>
      <w:r>
        <w:rPr>
          <w:color w:val="2D3B45"/>
          <w:sz w:val="21"/>
        </w:rPr>
        <w:t xml:space="preserve">, including 500+ research databases, 1.5+ million </w:t>
      </w:r>
      <w:proofErr w:type="spellStart"/>
      <w:r>
        <w:rPr>
          <w:color w:val="2D3B45"/>
          <w:sz w:val="21"/>
        </w:rPr>
        <w:t>ebooks</w:t>
      </w:r>
      <w:proofErr w:type="spellEnd"/>
      <w:r>
        <w:rPr>
          <w:color w:val="2D3B45"/>
          <w:sz w:val="21"/>
        </w:rPr>
        <w:t xml:space="preserve">, and thousands of periodicals and other multimedia files (films, webinars, music, and images). Students can access these resources through the </w:t>
      </w:r>
      <w:r>
        <w:rPr>
          <w:color w:val="008EE2"/>
          <w:sz w:val="21"/>
        </w:rPr>
        <w:lastRenderedPageBreak/>
        <w:t>Library’s Homepage</w:t>
      </w:r>
      <w:r>
        <w:rPr>
          <w:color w:val="2D3B45"/>
          <w:sz w:val="21"/>
        </w:rPr>
        <w:t xml:space="preserve"> by using their University username (NetID) and password (this is the same login information used to access email, </w:t>
      </w:r>
      <w:proofErr w:type="spellStart"/>
      <w:r>
        <w:rPr>
          <w:color w:val="2D3B45"/>
          <w:sz w:val="21"/>
        </w:rPr>
        <w:t>BlackBoard</w:t>
      </w:r>
      <w:proofErr w:type="spellEnd"/>
      <w:r>
        <w:rPr>
          <w:color w:val="2D3B45"/>
          <w:sz w:val="21"/>
        </w:rPr>
        <w:t xml:space="preserve">, etc.). The Library does not mail physical items to students. </w:t>
      </w:r>
    </w:p>
    <w:p w14:paraId="2E0DA096" w14:textId="77777777" w:rsidR="005F3FA6" w:rsidRDefault="000F4512" w:rsidP="009C141A">
      <w:pPr>
        <w:spacing w:after="377" w:line="248" w:lineRule="auto"/>
        <w:ind w:right="11" w:hanging="10"/>
        <w:jc w:val="both"/>
      </w:pPr>
      <w:r>
        <w:rPr>
          <w:color w:val="2D3B45"/>
          <w:sz w:val="21"/>
        </w:rPr>
        <w:t xml:space="preserve">SCS students may make an appointment with a librarian to discuss a research topic, develop a search strategy, or examine resources for projects and papers. Librarians offer an overview of and in-depth assistance with important resources for senior or master's theses, dissertations, papers and other types of research. Appointments are conducted using Google Hangout (video-conferencing function) through the Georgetown Gmail System or by telephone. This service is available to currently enrolled students who need assistance with Georgetown-assigned projects and papers. Please review the </w:t>
      </w:r>
      <w:r>
        <w:rPr>
          <w:color w:val="008EE2"/>
          <w:sz w:val="21"/>
        </w:rPr>
        <w:t>Services &amp; Resources Guide for Online Students</w:t>
      </w:r>
      <w:r>
        <w:rPr>
          <w:color w:val="2D3B45"/>
          <w:sz w:val="21"/>
        </w:rPr>
        <w:t xml:space="preserve"> for additional information. </w:t>
      </w:r>
    </w:p>
    <w:p w14:paraId="5BD6560F" w14:textId="77777777" w:rsidR="005F3FA6" w:rsidRDefault="000F4512">
      <w:pPr>
        <w:pStyle w:val="Heading3"/>
        <w:ind w:left="0"/>
      </w:pPr>
      <w:r>
        <w:t xml:space="preserve">Research Guide </w:t>
      </w:r>
    </w:p>
    <w:p w14:paraId="48B066CC" w14:textId="77777777" w:rsidR="005F3FA6" w:rsidRDefault="000F4512" w:rsidP="009C141A">
      <w:pPr>
        <w:spacing w:after="380" w:line="248" w:lineRule="auto"/>
        <w:ind w:right="11" w:hanging="10"/>
        <w:jc w:val="both"/>
      </w:pPr>
      <w:r>
        <w:rPr>
          <w:color w:val="2D3B45"/>
          <w:sz w:val="21"/>
        </w:rPr>
        <w:t xml:space="preserve">The Project Management program has an extensive online </w:t>
      </w:r>
      <w:r>
        <w:rPr>
          <w:color w:val="1155CC"/>
          <w:sz w:val="21"/>
          <w:u w:val="single" w:color="1155CC"/>
        </w:rPr>
        <w:t xml:space="preserve">Library Research Guide </w:t>
      </w:r>
      <w:r>
        <w:rPr>
          <w:color w:val="2D3B45"/>
          <w:sz w:val="21"/>
        </w:rPr>
        <w:t xml:space="preserve">designed for the subject and research specifications of our program. This Guide will give you direct access to the library resources central to your course research work. </w:t>
      </w:r>
    </w:p>
    <w:p w14:paraId="326488C9" w14:textId="77777777" w:rsidR="005F3FA6" w:rsidRDefault="000F4512">
      <w:pPr>
        <w:pStyle w:val="Heading3"/>
        <w:ind w:left="0"/>
      </w:pPr>
      <w:r>
        <w:t xml:space="preserve">Learning Resources </w:t>
      </w:r>
    </w:p>
    <w:p w14:paraId="55E05757" w14:textId="77777777" w:rsidR="005F3FA6" w:rsidRDefault="000F4512" w:rsidP="009C141A">
      <w:pPr>
        <w:spacing w:after="199" w:line="248" w:lineRule="auto"/>
        <w:ind w:right="11" w:hanging="10"/>
        <w:jc w:val="both"/>
      </w:pPr>
      <w:r>
        <w:rPr>
          <w:color w:val="2D3B45"/>
          <w:sz w:val="21"/>
        </w:rPr>
        <w:t xml:space="preserve">SCS offers a host of </w:t>
      </w:r>
      <w:r>
        <w:rPr>
          <w:color w:val="008EE2"/>
          <w:sz w:val="21"/>
        </w:rPr>
        <w:t xml:space="preserve">learning resources </w:t>
      </w:r>
      <w:r>
        <w:rPr>
          <w:color w:val="2D3B45"/>
          <w:sz w:val="21"/>
        </w:rPr>
        <w:t xml:space="preserve">to its students. Two that you might find particularly helpful in this course are the </w:t>
      </w:r>
      <w:r>
        <w:rPr>
          <w:color w:val="008EE2"/>
          <w:sz w:val="21"/>
        </w:rPr>
        <w:t>Writing Center</w:t>
      </w:r>
      <w:r>
        <w:rPr>
          <w:color w:val="2D3B45"/>
          <w:sz w:val="21"/>
        </w:rPr>
        <w:t xml:space="preserve"> and </w:t>
      </w:r>
      <w:proofErr w:type="spellStart"/>
      <w:r>
        <w:rPr>
          <w:color w:val="008EE2"/>
          <w:sz w:val="21"/>
        </w:rPr>
        <w:t>Refworks</w:t>
      </w:r>
      <w:proofErr w:type="spellEnd"/>
      <w:r>
        <w:rPr>
          <w:color w:val="2D3B45"/>
          <w:sz w:val="21"/>
        </w:rPr>
        <w:t xml:space="preserve">. </w:t>
      </w:r>
    </w:p>
    <w:p w14:paraId="1A839A05" w14:textId="77777777" w:rsidR="005F3FA6" w:rsidRPr="00AD6A84" w:rsidRDefault="000F4512" w:rsidP="009C141A">
      <w:pPr>
        <w:numPr>
          <w:ilvl w:val="0"/>
          <w:numId w:val="9"/>
        </w:numPr>
        <w:ind w:right="11" w:hanging="360"/>
        <w:jc w:val="both"/>
        <w:rPr>
          <w:sz w:val="21"/>
          <w:szCs w:val="21"/>
        </w:rPr>
      </w:pPr>
      <w:r w:rsidRPr="00AD6A84">
        <w:rPr>
          <w:sz w:val="21"/>
          <w:szCs w:val="21"/>
        </w:rPr>
        <w:t xml:space="preserve">Use the </w:t>
      </w:r>
      <w:r w:rsidRPr="00AD6A84">
        <w:rPr>
          <w:color w:val="0000FF"/>
          <w:sz w:val="21"/>
          <w:szCs w:val="21"/>
          <w:u w:val="single" w:color="0000FF"/>
        </w:rPr>
        <w:t>SCS Tutoring and Writing Center</w:t>
      </w:r>
      <w:r w:rsidRPr="00AD6A84">
        <w:rPr>
          <w:sz w:val="21"/>
          <w:szCs w:val="21"/>
        </w:rPr>
        <w:t xml:space="preserve"> </w:t>
      </w:r>
    </w:p>
    <w:p w14:paraId="45B87D7E" w14:textId="77777777" w:rsidR="005F3FA6" w:rsidRPr="00AD6A84" w:rsidRDefault="000F4512" w:rsidP="009C141A">
      <w:pPr>
        <w:numPr>
          <w:ilvl w:val="0"/>
          <w:numId w:val="9"/>
        </w:numPr>
        <w:spacing w:after="10" w:line="248" w:lineRule="auto"/>
        <w:ind w:right="11" w:hanging="360"/>
        <w:jc w:val="both"/>
        <w:rPr>
          <w:sz w:val="21"/>
          <w:szCs w:val="21"/>
        </w:rPr>
      </w:pPr>
      <w:r w:rsidRPr="00AD6A84">
        <w:rPr>
          <w:color w:val="2D3B45"/>
          <w:sz w:val="21"/>
          <w:szCs w:val="21"/>
        </w:rPr>
        <w:t xml:space="preserve">The </w:t>
      </w:r>
      <w:r w:rsidRPr="00AD6A84">
        <w:rPr>
          <w:color w:val="008EE2"/>
          <w:sz w:val="21"/>
          <w:szCs w:val="21"/>
        </w:rPr>
        <w:t>Writing Center</w:t>
      </w:r>
      <w:r w:rsidRPr="00AD6A84">
        <w:rPr>
          <w:color w:val="2D3B45"/>
          <w:sz w:val="21"/>
          <w:szCs w:val="21"/>
        </w:rPr>
        <w:t xml:space="preserve"> offers professional writing support through its online peer tutoring service.</w:t>
      </w:r>
      <w:r w:rsidRPr="00AD6A84">
        <w:rPr>
          <w:sz w:val="21"/>
          <w:szCs w:val="21"/>
        </w:rPr>
        <w:t xml:space="preserve"> </w:t>
      </w:r>
    </w:p>
    <w:p w14:paraId="63310E71" w14:textId="44F2B511" w:rsidR="005F3FA6" w:rsidRPr="00AD6A84" w:rsidRDefault="000F4512" w:rsidP="009C141A">
      <w:pPr>
        <w:numPr>
          <w:ilvl w:val="0"/>
          <w:numId w:val="9"/>
        </w:numPr>
        <w:spacing w:after="484" w:line="248" w:lineRule="auto"/>
        <w:ind w:left="1080" w:right="11" w:hanging="360"/>
        <w:jc w:val="both"/>
        <w:rPr>
          <w:sz w:val="21"/>
          <w:szCs w:val="21"/>
        </w:rPr>
      </w:pPr>
      <w:proofErr w:type="spellStart"/>
      <w:r w:rsidRPr="00AD6A84">
        <w:rPr>
          <w:color w:val="008EE2"/>
          <w:sz w:val="21"/>
          <w:szCs w:val="21"/>
        </w:rPr>
        <w:t>Refworks</w:t>
      </w:r>
      <w:proofErr w:type="spellEnd"/>
      <w:r w:rsidRPr="00AD6A84">
        <w:rPr>
          <w:color w:val="2D3B45"/>
          <w:sz w:val="21"/>
          <w:szCs w:val="21"/>
        </w:rPr>
        <w:t xml:space="preserve"> is an online research management tool that aids in organizing, storing, and presenting citation sources for papers and projects.</w:t>
      </w:r>
      <w:r w:rsidRPr="00AD6A84">
        <w:rPr>
          <w:sz w:val="21"/>
          <w:szCs w:val="21"/>
        </w:rPr>
        <w:t xml:space="preserve"> </w:t>
      </w:r>
      <w:r w:rsidRPr="00AD6A84">
        <w:rPr>
          <w:rFonts w:ascii="Arial" w:eastAsia="Arial" w:hAnsi="Arial" w:cs="Arial"/>
          <w:color w:val="2D3B45"/>
          <w:sz w:val="21"/>
          <w:szCs w:val="21"/>
        </w:rPr>
        <w:t xml:space="preserve"> </w:t>
      </w:r>
    </w:p>
    <w:p w14:paraId="6C03FF8E" w14:textId="77777777" w:rsidR="005F3FA6" w:rsidRDefault="000F4512">
      <w:pPr>
        <w:pStyle w:val="Heading3"/>
        <w:ind w:left="0"/>
      </w:pPr>
      <w:r>
        <w:t xml:space="preserve">Technical Support </w:t>
      </w:r>
    </w:p>
    <w:p w14:paraId="706FEA1C" w14:textId="77777777" w:rsidR="005F3FA6" w:rsidRPr="009C141A" w:rsidRDefault="000F4512" w:rsidP="009C141A">
      <w:pPr>
        <w:spacing w:after="171" w:line="248" w:lineRule="auto"/>
        <w:ind w:right="11" w:hanging="10"/>
        <w:jc w:val="both"/>
        <w:rPr>
          <w:sz w:val="22"/>
          <w:szCs w:val="22"/>
        </w:rPr>
      </w:pPr>
      <w:r w:rsidRPr="009C141A">
        <w:rPr>
          <w:color w:val="2D3B45"/>
          <w:sz w:val="22"/>
          <w:szCs w:val="22"/>
        </w:rPr>
        <w:t xml:space="preserve">Click on the Help link (on the bottom-left corner in Canvas) to reach Canvas Support, including the </w:t>
      </w:r>
      <w:r w:rsidRPr="009C141A">
        <w:rPr>
          <w:color w:val="008EE2"/>
          <w:sz w:val="22"/>
          <w:szCs w:val="22"/>
        </w:rPr>
        <w:t>Canvas Student Guide</w:t>
      </w:r>
      <w:r w:rsidRPr="009C141A">
        <w:rPr>
          <w:color w:val="2D3B45"/>
          <w:sz w:val="22"/>
          <w:szCs w:val="22"/>
        </w:rPr>
        <w:t xml:space="preserve"> and </w:t>
      </w:r>
      <w:proofErr w:type="gramStart"/>
      <w:r w:rsidRPr="009C141A">
        <w:rPr>
          <w:color w:val="2D3B45"/>
          <w:sz w:val="22"/>
          <w:szCs w:val="22"/>
        </w:rPr>
        <w:t>24 hour</w:t>
      </w:r>
      <w:proofErr w:type="gramEnd"/>
      <w:r w:rsidRPr="009C141A">
        <w:rPr>
          <w:color w:val="2D3B45"/>
          <w:sz w:val="22"/>
          <w:szCs w:val="22"/>
        </w:rPr>
        <w:t xml:space="preserve"> Canvas Support Hotline at 855-338-2770. </w:t>
      </w:r>
    </w:p>
    <w:p w14:paraId="10753A5F" w14:textId="760F2063" w:rsidR="005F3FA6" w:rsidRPr="009C141A" w:rsidRDefault="000F4512" w:rsidP="009C141A">
      <w:pPr>
        <w:spacing w:after="171" w:line="248" w:lineRule="auto"/>
        <w:ind w:right="11" w:hanging="10"/>
        <w:jc w:val="both"/>
        <w:rPr>
          <w:sz w:val="22"/>
          <w:szCs w:val="22"/>
        </w:rPr>
      </w:pPr>
      <w:r w:rsidRPr="009C141A">
        <w:rPr>
          <w:color w:val="2D3B45"/>
          <w:sz w:val="22"/>
          <w:szCs w:val="22"/>
          <w:highlight w:val="yellow"/>
        </w:rPr>
        <w:t xml:space="preserve">In this course we will use </w:t>
      </w:r>
      <w:proofErr w:type="spellStart"/>
      <w:r w:rsidRPr="009C141A">
        <w:rPr>
          <w:color w:val="2D3B45"/>
          <w:sz w:val="22"/>
          <w:szCs w:val="22"/>
          <w:highlight w:val="yellow"/>
        </w:rPr>
        <w:t>TurnItIn</w:t>
      </w:r>
      <w:proofErr w:type="spellEnd"/>
      <w:r w:rsidRPr="009C141A">
        <w:rPr>
          <w:color w:val="2D3B45"/>
          <w:sz w:val="22"/>
          <w:szCs w:val="22"/>
          <w:highlight w:val="yellow"/>
        </w:rPr>
        <w:t xml:space="preserve"> and Zoom</w:t>
      </w:r>
      <w:r w:rsidR="00171B81" w:rsidRPr="009C141A">
        <w:rPr>
          <w:color w:val="2D3B45"/>
          <w:sz w:val="22"/>
          <w:szCs w:val="22"/>
          <w:highlight w:val="yellow"/>
        </w:rPr>
        <w:t xml:space="preserve">; you might find Internet Basics </w:t>
      </w:r>
      <w:r w:rsidR="00A701A5" w:rsidRPr="009C141A">
        <w:rPr>
          <w:color w:val="2D3B45"/>
          <w:sz w:val="22"/>
          <w:szCs w:val="22"/>
          <w:highlight w:val="yellow"/>
        </w:rPr>
        <w:t xml:space="preserve">and Digital Skills </w:t>
      </w:r>
      <w:r w:rsidR="00171B81" w:rsidRPr="009C141A">
        <w:rPr>
          <w:color w:val="2D3B45"/>
          <w:sz w:val="22"/>
          <w:szCs w:val="22"/>
          <w:highlight w:val="yellow"/>
        </w:rPr>
        <w:t>helpful</w:t>
      </w:r>
      <w:r w:rsidRPr="009C141A">
        <w:rPr>
          <w:color w:val="2D3B45"/>
          <w:sz w:val="22"/>
          <w:szCs w:val="22"/>
          <w:highlight w:val="yellow"/>
        </w:rPr>
        <w:t>.</w:t>
      </w:r>
      <w:r w:rsidRPr="009C141A">
        <w:rPr>
          <w:color w:val="2D3B45"/>
          <w:sz w:val="22"/>
          <w:szCs w:val="22"/>
        </w:rPr>
        <w:t xml:space="preserve"> </w:t>
      </w:r>
    </w:p>
    <w:p w14:paraId="661AC718" w14:textId="77777777" w:rsidR="00171B81" w:rsidRPr="009C141A" w:rsidRDefault="000F4512" w:rsidP="009C141A">
      <w:pPr>
        <w:numPr>
          <w:ilvl w:val="0"/>
          <w:numId w:val="22"/>
        </w:numPr>
        <w:shd w:val="clear" w:color="auto" w:fill="FFFFFF"/>
        <w:spacing w:before="600" w:after="280" w:line="248" w:lineRule="auto"/>
        <w:ind w:right="11"/>
        <w:jc w:val="both"/>
        <w:textAlignment w:val="baseline"/>
        <w:outlineLvl w:val="3"/>
        <w:rPr>
          <w:color w:val="595959"/>
          <w:sz w:val="22"/>
          <w:szCs w:val="22"/>
        </w:rPr>
      </w:pPr>
      <w:proofErr w:type="spellStart"/>
      <w:r w:rsidRPr="009C141A">
        <w:rPr>
          <w:b/>
          <w:bCs/>
          <w:color w:val="2D3B45"/>
          <w:sz w:val="22"/>
          <w:szCs w:val="22"/>
          <w:u w:val="single"/>
        </w:rPr>
        <w:t>TurnItIn</w:t>
      </w:r>
      <w:proofErr w:type="spellEnd"/>
      <w:r w:rsidRPr="009C141A">
        <w:rPr>
          <w:color w:val="2D3B45"/>
          <w:sz w:val="22"/>
          <w:szCs w:val="22"/>
        </w:rPr>
        <w:t xml:space="preserve"> is a writing assessment tool that is used to detect plagiarism and allows teachers to provide assignment feedback to students. </w:t>
      </w:r>
      <w:r w:rsidRPr="009C141A">
        <w:rPr>
          <w:color w:val="008EE2"/>
          <w:sz w:val="22"/>
          <w:szCs w:val="22"/>
        </w:rPr>
        <w:t xml:space="preserve">Technical support for </w:t>
      </w:r>
      <w:proofErr w:type="spellStart"/>
      <w:r w:rsidRPr="009C141A">
        <w:rPr>
          <w:color w:val="008EE2"/>
          <w:sz w:val="22"/>
          <w:szCs w:val="22"/>
        </w:rPr>
        <w:t>TurnItIn</w:t>
      </w:r>
      <w:proofErr w:type="spellEnd"/>
      <w:r w:rsidRPr="009C141A">
        <w:rPr>
          <w:color w:val="008EE2"/>
          <w:sz w:val="22"/>
          <w:szCs w:val="22"/>
        </w:rPr>
        <w:t xml:space="preserve"> is available</w:t>
      </w:r>
      <w:r w:rsidRPr="009C141A">
        <w:rPr>
          <w:color w:val="2D3B45"/>
          <w:sz w:val="22"/>
          <w:szCs w:val="22"/>
        </w:rPr>
        <w:t xml:space="preserve">. </w:t>
      </w:r>
      <w:r w:rsidRPr="009C141A">
        <w:rPr>
          <w:sz w:val="22"/>
          <w:szCs w:val="22"/>
        </w:rPr>
        <w:t xml:space="preserve"> </w:t>
      </w:r>
    </w:p>
    <w:p w14:paraId="17B3EE89" w14:textId="77777777" w:rsidR="00B64AD8" w:rsidRPr="009C141A" w:rsidRDefault="000F4512" w:rsidP="009C141A">
      <w:pPr>
        <w:numPr>
          <w:ilvl w:val="0"/>
          <w:numId w:val="21"/>
        </w:numPr>
        <w:shd w:val="clear" w:color="auto" w:fill="FFFFFF"/>
        <w:spacing w:before="600" w:after="280" w:line="248" w:lineRule="auto"/>
        <w:ind w:right="11"/>
        <w:jc w:val="both"/>
        <w:textAlignment w:val="baseline"/>
        <w:outlineLvl w:val="3"/>
        <w:rPr>
          <w:rFonts w:asciiTheme="majorHAnsi" w:hAnsiTheme="majorHAnsi" w:cstheme="majorHAnsi"/>
          <w:color w:val="0432FF"/>
          <w:sz w:val="22"/>
          <w:szCs w:val="22"/>
        </w:rPr>
      </w:pPr>
      <w:r w:rsidRPr="009C141A">
        <w:rPr>
          <w:b/>
          <w:bCs/>
          <w:color w:val="2D3B45"/>
          <w:sz w:val="22"/>
          <w:szCs w:val="22"/>
          <w:u w:val="single"/>
        </w:rPr>
        <w:t>Zoom</w:t>
      </w:r>
      <w:r w:rsidRPr="009C141A">
        <w:rPr>
          <w:color w:val="2D3B45"/>
          <w:sz w:val="22"/>
          <w:szCs w:val="22"/>
          <w:u w:val="single"/>
        </w:rPr>
        <w:t xml:space="preserve"> </w:t>
      </w:r>
      <w:r w:rsidRPr="009C141A">
        <w:rPr>
          <w:color w:val="2D3B45"/>
          <w:sz w:val="22"/>
          <w:szCs w:val="22"/>
        </w:rPr>
        <w:t xml:space="preserve">enables users to conduct synchronous (“real-time”) conferences, presentations, lectures, meetings, office hours and group chats via audio, video, text chat and content sharing. </w:t>
      </w:r>
      <w:r w:rsidRPr="009C141A">
        <w:rPr>
          <w:color w:val="008EE2"/>
          <w:sz w:val="22"/>
          <w:szCs w:val="22"/>
        </w:rPr>
        <w:t>Technical support for Zoom is available.</w:t>
      </w:r>
      <w:r w:rsidRPr="009C141A">
        <w:rPr>
          <w:sz w:val="22"/>
          <w:szCs w:val="22"/>
        </w:rPr>
        <w:t xml:space="preserve"> </w:t>
      </w:r>
    </w:p>
    <w:p w14:paraId="288B8E02" w14:textId="674330CC" w:rsidR="00171B81" w:rsidRPr="00997339" w:rsidRDefault="00171B81" w:rsidP="009C141A">
      <w:pPr>
        <w:numPr>
          <w:ilvl w:val="0"/>
          <w:numId w:val="21"/>
        </w:numPr>
        <w:shd w:val="clear" w:color="auto" w:fill="FFFFFF"/>
        <w:spacing w:before="600" w:after="280" w:line="248" w:lineRule="auto"/>
        <w:ind w:right="11"/>
        <w:jc w:val="both"/>
        <w:textAlignment w:val="baseline"/>
        <w:outlineLvl w:val="3"/>
        <w:rPr>
          <w:rFonts w:asciiTheme="majorHAnsi" w:hAnsiTheme="majorHAnsi" w:cstheme="majorHAnsi"/>
          <w:color w:val="0432FF"/>
          <w:sz w:val="22"/>
          <w:szCs w:val="22"/>
        </w:rPr>
      </w:pPr>
      <w:r w:rsidRPr="009C141A">
        <w:rPr>
          <w:b/>
          <w:bCs/>
          <w:color w:val="595959"/>
          <w:sz w:val="22"/>
          <w:szCs w:val="22"/>
          <w:u w:val="single"/>
        </w:rPr>
        <w:t>Computer &amp; Internet Basics</w:t>
      </w:r>
      <w:r w:rsidRPr="009C141A">
        <w:rPr>
          <w:color w:val="595959"/>
          <w:sz w:val="22"/>
          <w:szCs w:val="22"/>
        </w:rPr>
        <w:t>   </w:t>
      </w:r>
      <w:r w:rsidRPr="009C141A">
        <w:rPr>
          <w:color w:val="595959"/>
          <w:sz w:val="22"/>
          <w:szCs w:val="22"/>
        </w:rPr>
        <w:fldChar w:fldCharType="begin"/>
      </w:r>
      <w:r w:rsidRPr="009C141A">
        <w:rPr>
          <w:color w:val="595959"/>
          <w:sz w:val="22"/>
          <w:szCs w:val="22"/>
        </w:rPr>
        <w:instrText xml:space="preserve"> INCLUDEPICTURE "https://www.frederick.edu/FCC/media/Images/OnlineLearning/wireless.png" \* MERGEFORMATINET </w:instrText>
      </w:r>
      <w:r w:rsidRPr="009C141A">
        <w:rPr>
          <w:color w:val="595959"/>
          <w:sz w:val="22"/>
          <w:szCs w:val="22"/>
        </w:rPr>
        <w:fldChar w:fldCharType="separate"/>
      </w:r>
      <w:r w:rsidRPr="009C141A">
        <w:rPr>
          <w:noProof/>
          <w:sz w:val="22"/>
          <w:szCs w:val="22"/>
        </w:rPr>
        <w:drawing>
          <wp:inline distT="0" distB="0" distL="0" distR="0" wp14:anchorId="0D33E5FD" wp14:editId="28A465B4">
            <wp:extent cx="198862" cy="154744"/>
            <wp:effectExtent l="0" t="0" r="4445" b="0"/>
            <wp:docPr id="1" name="Picture 1" descr="wir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372" cy="164479"/>
                    </a:xfrm>
                    <a:prstGeom prst="rect">
                      <a:avLst/>
                    </a:prstGeom>
                    <a:noFill/>
                    <a:ln>
                      <a:noFill/>
                    </a:ln>
                  </pic:spPr>
                </pic:pic>
              </a:graphicData>
            </a:graphic>
          </wp:inline>
        </w:drawing>
      </w:r>
      <w:r w:rsidRPr="009C141A">
        <w:rPr>
          <w:color w:val="595959"/>
          <w:sz w:val="22"/>
          <w:szCs w:val="22"/>
        </w:rPr>
        <w:fldChar w:fldCharType="end"/>
      </w:r>
      <w:r w:rsidRPr="009C141A">
        <w:rPr>
          <w:color w:val="595959"/>
          <w:sz w:val="22"/>
          <w:szCs w:val="22"/>
        </w:rPr>
        <w:t xml:space="preserve"> </w:t>
      </w:r>
      <w:r w:rsidRPr="009C141A">
        <w:rPr>
          <w:color w:val="000000" w:themeColor="text1"/>
          <w:sz w:val="22"/>
          <w:szCs w:val="22"/>
        </w:rPr>
        <w:t xml:space="preserve">To successfully participate in an online course or online component of an on-campus course you need a basic knowledge about your computer and how to perform frequent tasks, such as managing files, handling e-mail, and </w:t>
      </w:r>
      <w:r w:rsidR="00A701A5" w:rsidRPr="009C141A">
        <w:rPr>
          <w:color w:val="000000" w:themeColor="text1"/>
          <w:sz w:val="22"/>
          <w:szCs w:val="22"/>
        </w:rPr>
        <w:t xml:space="preserve">creating, </w:t>
      </w:r>
      <w:r w:rsidRPr="009C141A">
        <w:rPr>
          <w:color w:val="000000" w:themeColor="text1"/>
          <w:sz w:val="22"/>
          <w:szCs w:val="22"/>
        </w:rPr>
        <w:t xml:space="preserve">attaching or uploading documents. Students should have basic familiarity with the Internet, including locating </w:t>
      </w:r>
      <w:r w:rsidRPr="009C141A">
        <w:rPr>
          <w:color w:val="000000" w:themeColor="text1"/>
          <w:sz w:val="22"/>
          <w:szCs w:val="22"/>
        </w:rPr>
        <w:lastRenderedPageBreak/>
        <w:t>University course website, external web sites, downloading files, participating in chats or discussion lists using email, including attaching files to e-mail communications. Click the links below to view tutorials on the computer and internet basics you’ll need to know.</w:t>
      </w:r>
    </w:p>
    <w:p w14:paraId="0CD3AC03" w14:textId="77777777" w:rsidR="00171B81" w:rsidRPr="00997339" w:rsidRDefault="00B46D31" w:rsidP="00171B81">
      <w:pPr>
        <w:numPr>
          <w:ilvl w:val="0"/>
          <w:numId w:val="17"/>
        </w:numPr>
        <w:shd w:val="clear" w:color="auto" w:fill="FFFFFF"/>
        <w:tabs>
          <w:tab w:val="clear" w:pos="720"/>
          <w:tab w:val="num" w:pos="2160"/>
        </w:tabs>
        <w:ind w:left="2160" w:hanging="720"/>
        <w:textAlignment w:val="baseline"/>
        <w:rPr>
          <w:color w:val="0432FF"/>
          <w:sz w:val="21"/>
          <w:szCs w:val="21"/>
        </w:rPr>
      </w:pPr>
      <w:hyperlink r:id="rId19" w:tgtFrame="_blank" w:history="1">
        <w:r w:rsidR="00171B81" w:rsidRPr="00997339">
          <w:rPr>
            <w:color w:val="0432FF"/>
            <w:sz w:val="21"/>
            <w:szCs w:val="21"/>
            <w:u w:val="single"/>
            <w:bdr w:val="none" w:sz="0" w:space="0" w:color="auto" w:frame="1"/>
          </w:rPr>
          <w:t>Personal Computers</w:t>
        </w:r>
      </w:hyperlink>
    </w:p>
    <w:p w14:paraId="2F7A94EE" w14:textId="77777777" w:rsidR="00171B81" w:rsidRPr="00997339" w:rsidRDefault="00B46D31" w:rsidP="00171B81">
      <w:pPr>
        <w:numPr>
          <w:ilvl w:val="0"/>
          <w:numId w:val="17"/>
        </w:numPr>
        <w:shd w:val="clear" w:color="auto" w:fill="FFFFFF"/>
        <w:tabs>
          <w:tab w:val="clear" w:pos="720"/>
          <w:tab w:val="num" w:pos="2160"/>
        </w:tabs>
        <w:ind w:left="2160" w:hanging="720"/>
        <w:textAlignment w:val="baseline"/>
        <w:rPr>
          <w:color w:val="0432FF"/>
          <w:sz w:val="21"/>
          <w:szCs w:val="21"/>
        </w:rPr>
      </w:pPr>
      <w:hyperlink r:id="rId20" w:tgtFrame="_blank" w:history="1">
        <w:r w:rsidR="00171B81" w:rsidRPr="00997339">
          <w:rPr>
            <w:color w:val="0432FF"/>
            <w:sz w:val="21"/>
            <w:szCs w:val="21"/>
            <w:u w:val="single"/>
            <w:bdr w:val="none" w:sz="0" w:space="0" w:color="auto" w:frame="1"/>
          </w:rPr>
          <w:t>Windows 10</w:t>
        </w:r>
      </w:hyperlink>
    </w:p>
    <w:p w14:paraId="0CB03DE3" w14:textId="77777777" w:rsidR="00171B81" w:rsidRPr="00997339" w:rsidRDefault="00B46D31" w:rsidP="00171B81">
      <w:pPr>
        <w:numPr>
          <w:ilvl w:val="0"/>
          <w:numId w:val="17"/>
        </w:numPr>
        <w:shd w:val="clear" w:color="auto" w:fill="FFFFFF"/>
        <w:tabs>
          <w:tab w:val="clear" w:pos="720"/>
          <w:tab w:val="num" w:pos="2160"/>
        </w:tabs>
        <w:ind w:left="2160" w:hanging="720"/>
        <w:textAlignment w:val="baseline"/>
        <w:rPr>
          <w:color w:val="0432FF"/>
          <w:sz w:val="21"/>
          <w:szCs w:val="21"/>
        </w:rPr>
      </w:pPr>
      <w:hyperlink r:id="rId21" w:tgtFrame="_blank" w:history="1">
        <w:r w:rsidR="00171B81" w:rsidRPr="00997339">
          <w:rPr>
            <w:color w:val="0432FF"/>
            <w:sz w:val="21"/>
            <w:szCs w:val="21"/>
            <w:u w:val="single"/>
            <w:bdr w:val="none" w:sz="0" w:space="0" w:color="auto" w:frame="1"/>
          </w:rPr>
          <w:t>Windows 8</w:t>
        </w:r>
      </w:hyperlink>
    </w:p>
    <w:p w14:paraId="6042F59F" w14:textId="77777777" w:rsidR="00171B81" w:rsidRPr="00997339" w:rsidRDefault="00171B81" w:rsidP="00171B81">
      <w:pPr>
        <w:tabs>
          <w:tab w:val="num" w:pos="2160"/>
        </w:tabs>
        <w:ind w:left="2160" w:hanging="720"/>
        <w:rPr>
          <w:color w:val="0432FF"/>
          <w:sz w:val="21"/>
          <w:szCs w:val="21"/>
        </w:rPr>
      </w:pPr>
      <w:r w:rsidRPr="00997339">
        <w:rPr>
          <w:color w:val="0432FF"/>
          <w:sz w:val="21"/>
          <w:szCs w:val="21"/>
          <w:shd w:val="clear" w:color="auto" w:fill="FFFFFF"/>
        </w:rPr>
        <w:t> </w:t>
      </w:r>
    </w:p>
    <w:p w14:paraId="03D5AB88" w14:textId="77777777" w:rsidR="00171B81" w:rsidRPr="00997339" w:rsidRDefault="00B46D31" w:rsidP="00171B81">
      <w:pPr>
        <w:numPr>
          <w:ilvl w:val="0"/>
          <w:numId w:val="18"/>
        </w:numPr>
        <w:shd w:val="clear" w:color="auto" w:fill="FFFFFF"/>
        <w:tabs>
          <w:tab w:val="clear" w:pos="720"/>
          <w:tab w:val="num" w:pos="2160"/>
        </w:tabs>
        <w:ind w:left="2160" w:hanging="720"/>
        <w:textAlignment w:val="baseline"/>
        <w:rPr>
          <w:color w:val="0432FF"/>
          <w:sz w:val="21"/>
          <w:szCs w:val="21"/>
        </w:rPr>
      </w:pPr>
      <w:hyperlink r:id="rId22" w:tgtFrame="_blank" w:history="1">
        <w:r w:rsidR="00171B81" w:rsidRPr="00997339">
          <w:rPr>
            <w:color w:val="0432FF"/>
            <w:sz w:val="21"/>
            <w:szCs w:val="21"/>
            <w:u w:val="single"/>
            <w:bdr w:val="none" w:sz="0" w:space="0" w:color="auto" w:frame="1"/>
          </w:rPr>
          <w:t>Office 2016</w:t>
        </w:r>
      </w:hyperlink>
    </w:p>
    <w:p w14:paraId="372240EC" w14:textId="77777777" w:rsidR="00171B81" w:rsidRPr="00997339" w:rsidRDefault="00B46D31" w:rsidP="00171B81">
      <w:pPr>
        <w:numPr>
          <w:ilvl w:val="0"/>
          <w:numId w:val="18"/>
        </w:numPr>
        <w:shd w:val="clear" w:color="auto" w:fill="FFFFFF"/>
        <w:tabs>
          <w:tab w:val="clear" w:pos="720"/>
          <w:tab w:val="num" w:pos="2160"/>
        </w:tabs>
        <w:ind w:left="2160" w:hanging="720"/>
        <w:textAlignment w:val="baseline"/>
        <w:rPr>
          <w:color w:val="0432FF"/>
          <w:sz w:val="21"/>
          <w:szCs w:val="21"/>
        </w:rPr>
      </w:pPr>
      <w:hyperlink r:id="rId23" w:tgtFrame="_blank" w:history="1">
        <w:r w:rsidR="00171B81" w:rsidRPr="00997339">
          <w:rPr>
            <w:color w:val="0432FF"/>
            <w:sz w:val="21"/>
            <w:szCs w:val="21"/>
            <w:u w:val="single"/>
            <w:bdr w:val="none" w:sz="0" w:space="0" w:color="auto" w:frame="1"/>
          </w:rPr>
          <w:t>Internet Basics</w:t>
        </w:r>
      </w:hyperlink>
    </w:p>
    <w:p w14:paraId="38216046" w14:textId="77F799FE" w:rsidR="00171B81" w:rsidRPr="00997339" w:rsidRDefault="00B46D31" w:rsidP="00171B81">
      <w:pPr>
        <w:numPr>
          <w:ilvl w:val="0"/>
          <w:numId w:val="18"/>
        </w:numPr>
        <w:shd w:val="clear" w:color="auto" w:fill="FFFFFF"/>
        <w:tabs>
          <w:tab w:val="clear" w:pos="720"/>
          <w:tab w:val="num" w:pos="2160"/>
        </w:tabs>
        <w:ind w:left="2160" w:hanging="720"/>
        <w:textAlignment w:val="baseline"/>
        <w:rPr>
          <w:color w:val="0432FF"/>
          <w:sz w:val="21"/>
          <w:szCs w:val="21"/>
        </w:rPr>
      </w:pPr>
      <w:hyperlink r:id="rId24" w:tgtFrame="_blank" w:history="1">
        <w:r w:rsidR="00171B81" w:rsidRPr="00997339">
          <w:rPr>
            <w:color w:val="0432FF"/>
            <w:sz w:val="21"/>
            <w:szCs w:val="21"/>
            <w:u w:val="single"/>
            <w:bdr w:val="none" w:sz="0" w:space="0" w:color="auto" w:frame="1"/>
          </w:rPr>
          <w:t>Downloadin</w:t>
        </w:r>
        <w:r w:rsidR="00A701A5">
          <w:rPr>
            <w:color w:val="0432FF"/>
            <w:sz w:val="21"/>
            <w:szCs w:val="21"/>
            <w:u w:val="single"/>
            <w:bdr w:val="none" w:sz="0" w:space="0" w:color="auto" w:frame="1"/>
          </w:rPr>
          <w:t xml:space="preserve">g and </w:t>
        </w:r>
        <w:proofErr w:type="gramStart"/>
        <w:r w:rsidR="00A701A5">
          <w:rPr>
            <w:color w:val="0432FF"/>
            <w:sz w:val="21"/>
            <w:szCs w:val="21"/>
            <w:u w:val="single"/>
            <w:bdr w:val="none" w:sz="0" w:space="0" w:color="auto" w:frame="1"/>
          </w:rPr>
          <w:t>Uploading</w:t>
        </w:r>
        <w:proofErr w:type="gramEnd"/>
      </w:hyperlink>
    </w:p>
    <w:p w14:paraId="73771C4B" w14:textId="77777777" w:rsidR="00171B81" w:rsidRPr="00997339" w:rsidRDefault="00171B81" w:rsidP="00171B81">
      <w:pPr>
        <w:tabs>
          <w:tab w:val="num" w:pos="2160"/>
        </w:tabs>
        <w:ind w:left="2160" w:hanging="720"/>
        <w:rPr>
          <w:color w:val="0432FF"/>
          <w:sz w:val="21"/>
          <w:szCs w:val="21"/>
        </w:rPr>
      </w:pPr>
      <w:r w:rsidRPr="00997339">
        <w:rPr>
          <w:color w:val="0432FF"/>
          <w:sz w:val="21"/>
          <w:szCs w:val="21"/>
          <w:shd w:val="clear" w:color="auto" w:fill="FFFFFF"/>
        </w:rPr>
        <w:t> </w:t>
      </w:r>
    </w:p>
    <w:p w14:paraId="3B85524C" w14:textId="77777777" w:rsidR="00171B81" w:rsidRPr="00171B81" w:rsidRDefault="00B46D31" w:rsidP="00171B81">
      <w:pPr>
        <w:numPr>
          <w:ilvl w:val="0"/>
          <w:numId w:val="19"/>
        </w:numPr>
        <w:shd w:val="clear" w:color="auto" w:fill="FFFFFF"/>
        <w:tabs>
          <w:tab w:val="clear" w:pos="720"/>
          <w:tab w:val="num" w:pos="2160"/>
        </w:tabs>
        <w:ind w:left="2160" w:hanging="720"/>
        <w:textAlignment w:val="baseline"/>
        <w:rPr>
          <w:color w:val="0432FF"/>
          <w:sz w:val="21"/>
          <w:szCs w:val="21"/>
        </w:rPr>
      </w:pPr>
      <w:hyperlink r:id="rId25" w:history="1">
        <w:r w:rsidR="00171B81" w:rsidRPr="00171B81">
          <w:rPr>
            <w:rStyle w:val="Hyperlink"/>
            <w:color w:val="0432FF"/>
            <w:sz w:val="21"/>
            <w:szCs w:val="21"/>
          </w:rPr>
          <w:t>Internet Access</w:t>
        </w:r>
      </w:hyperlink>
    </w:p>
    <w:p w14:paraId="04B2FA91" w14:textId="77777777" w:rsidR="00171B81" w:rsidRPr="00171B81" w:rsidRDefault="00B46D31" w:rsidP="00171B81">
      <w:pPr>
        <w:numPr>
          <w:ilvl w:val="0"/>
          <w:numId w:val="19"/>
        </w:numPr>
        <w:shd w:val="clear" w:color="auto" w:fill="FFFFFF"/>
        <w:tabs>
          <w:tab w:val="clear" w:pos="720"/>
          <w:tab w:val="num" w:pos="2160"/>
        </w:tabs>
        <w:ind w:left="2160" w:hanging="720"/>
        <w:textAlignment w:val="baseline"/>
        <w:rPr>
          <w:color w:val="0432FF"/>
          <w:sz w:val="21"/>
          <w:szCs w:val="21"/>
        </w:rPr>
      </w:pPr>
      <w:hyperlink r:id="rId26" w:history="1">
        <w:r w:rsidR="00171B81" w:rsidRPr="00171B81">
          <w:rPr>
            <w:rStyle w:val="Hyperlink"/>
            <w:color w:val="0432FF"/>
            <w:sz w:val="21"/>
            <w:szCs w:val="21"/>
            <w:u w:val="none"/>
          </w:rPr>
          <w:t xml:space="preserve">GU: </w:t>
        </w:r>
        <w:r w:rsidR="00171B81" w:rsidRPr="00171B81">
          <w:rPr>
            <w:rStyle w:val="Hyperlink"/>
            <w:color w:val="0432FF"/>
            <w:sz w:val="21"/>
            <w:szCs w:val="21"/>
          </w:rPr>
          <w:t>Frequently Asked Questions (</w:t>
        </w:r>
        <w:proofErr w:type="spellStart"/>
        <w:r w:rsidR="00171B81" w:rsidRPr="00171B81">
          <w:rPr>
            <w:rStyle w:val="Hyperlink"/>
            <w:color w:val="0432FF"/>
            <w:sz w:val="21"/>
            <w:szCs w:val="21"/>
          </w:rPr>
          <w:t>WiFi</w:t>
        </w:r>
        <w:proofErr w:type="spellEnd"/>
        <w:r w:rsidR="00171B81" w:rsidRPr="00171B81">
          <w:rPr>
            <w:rStyle w:val="Hyperlink"/>
            <w:color w:val="0432FF"/>
            <w:sz w:val="21"/>
            <w:szCs w:val="21"/>
          </w:rPr>
          <w:t>)</w:t>
        </w:r>
      </w:hyperlink>
    </w:p>
    <w:p w14:paraId="61432EB1" w14:textId="76160EB1" w:rsidR="00171B81" w:rsidRPr="00171B81" w:rsidRDefault="00171B81" w:rsidP="00171B81">
      <w:pPr>
        <w:numPr>
          <w:ilvl w:val="0"/>
          <w:numId w:val="19"/>
        </w:numPr>
        <w:shd w:val="clear" w:color="auto" w:fill="FFFFFF"/>
        <w:tabs>
          <w:tab w:val="clear" w:pos="720"/>
          <w:tab w:val="num" w:pos="2160"/>
        </w:tabs>
        <w:ind w:left="2160" w:hanging="720"/>
        <w:textAlignment w:val="baseline"/>
        <w:rPr>
          <w:color w:val="0432FF"/>
          <w:sz w:val="21"/>
          <w:szCs w:val="21"/>
        </w:rPr>
      </w:pPr>
      <w:r>
        <w:rPr>
          <w:color w:val="0432FF"/>
          <w:sz w:val="21"/>
          <w:szCs w:val="21"/>
        </w:rPr>
        <w:t xml:space="preserve">GU: </w:t>
      </w:r>
      <w:hyperlink r:id="rId27" w:history="1">
        <w:r w:rsidRPr="00171B81">
          <w:rPr>
            <w:rStyle w:val="Hyperlink"/>
            <w:color w:val="0432FF"/>
            <w:sz w:val="21"/>
            <w:szCs w:val="21"/>
          </w:rPr>
          <w:t>Are You Having Home Internet Connectivity Issues?</w:t>
        </w:r>
      </w:hyperlink>
    </w:p>
    <w:p w14:paraId="696327F8" w14:textId="77777777" w:rsidR="00171B81" w:rsidRPr="00171B81" w:rsidRDefault="00B46D31" w:rsidP="00171B81">
      <w:pPr>
        <w:numPr>
          <w:ilvl w:val="0"/>
          <w:numId w:val="19"/>
        </w:numPr>
        <w:shd w:val="clear" w:color="auto" w:fill="FFFFFF"/>
        <w:tabs>
          <w:tab w:val="clear" w:pos="720"/>
          <w:tab w:val="num" w:pos="2160"/>
        </w:tabs>
        <w:ind w:left="2160" w:hanging="720"/>
        <w:textAlignment w:val="baseline"/>
        <w:rPr>
          <w:color w:val="0432FF"/>
          <w:sz w:val="21"/>
          <w:szCs w:val="21"/>
        </w:rPr>
      </w:pPr>
      <w:hyperlink r:id="rId28" w:history="1">
        <w:r w:rsidR="00171B81" w:rsidRPr="00171B81">
          <w:rPr>
            <w:rStyle w:val="Hyperlink"/>
            <w:color w:val="0432FF"/>
            <w:sz w:val="21"/>
            <w:szCs w:val="21"/>
            <w:u w:val="none"/>
          </w:rPr>
          <w:t>GU:</w:t>
        </w:r>
        <w:r w:rsidR="00171B81" w:rsidRPr="00171B81">
          <w:rPr>
            <w:rStyle w:val="Hyperlink"/>
            <w:color w:val="0432FF"/>
            <w:sz w:val="21"/>
            <w:szCs w:val="21"/>
          </w:rPr>
          <w:t xml:space="preserve"> Q/Help with Canvas</w:t>
        </w:r>
      </w:hyperlink>
    </w:p>
    <w:p w14:paraId="1C0155F9" w14:textId="4282977A" w:rsidR="00171B81" w:rsidRPr="00171B81" w:rsidRDefault="00171B81" w:rsidP="00171B81">
      <w:pPr>
        <w:numPr>
          <w:ilvl w:val="0"/>
          <w:numId w:val="19"/>
        </w:numPr>
        <w:shd w:val="clear" w:color="auto" w:fill="FFFFFF"/>
        <w:tabs>
          <w:tab w:val="clear" w:pos="720"/>
          <w:tab w:val="num" w:pos="2160"/>
        </w:tabs>
        <w:ind w:left="2160" w:hanging="720"/>
        <w:textAlignment w:val="baseline"/>
        <w:rPr>
          <w:color w:val="0432FF"/>
          <w:sz w:val="21"/>
          <w:szCs w:val="21"/>
        </w:rPr>
      </w:pPr>
      <w:r>
        <w:rPr>
          <w:color w:val="0432FF"/>
          <w:sz w:val="21"/>
          <w:szCs w:val="21"/>
        </w:rPr>
        <w:t xml:space="preserve">GU: </w:t>
      </w:r>
      <w:hyperlink r:id="rId29" w:history="1">
        <w:r w:rsidRPr="00171B81">
          <w:rPr>
            <w:rStyle w:val="Hyperlink"/>
            <w:color w:val="0432FF"/>
            <w:sz w:val="21"/>
            <w:szCs w:val="21"/>
          </w:rPr>
          <w:t>Computers, Technology &amp; the Internet: digital literacy, personal identity, data ownership</w:t>
        </w:r>
      </w:hyperlink>
    </w:p>
    <w:p w14:paraId="4F075A90" w14:textId="10FD68AF" w:rsidR="00171B81" w:rsidRDefault="00171B81" w:rsidP="00171B81">
      <w:pPr>
        <w:numPr>
          <w:ilvl w:val="0"/>
          <w:numId w:val="19"/>
        </w:numPr>
        <w:shd w:val="clear" w:color="auto" w:fill="FFFFFF"/>
        <w:tabs>
          <w:tab w:val="clear" w:pos="720"/>
          <w:tab w:val="num" w:pos="2160"/>
        </w:tabs>
        <w:ind w:left="2160" w:hanging="720"/>
        <w:textAlignment w:val="baseline"/>
        <w:rPr>
          <w:color w:val="0432FF"/>
          <w:sz w:val="21"/>
          <w:szCs w:val="21"/>
        </w:rPr>
      </w:pPr>
      <w:r>
        <w:rPr>
          <w:color w:val="0432FF"/>
          <w:sz w:val="21"/>
          <w:szCs w:val="21"/>
        </w:rPr>
        <w:t xml:space="preserve">GU: </w:t>
      </w:r>
      <w:hyperlink r:id="rId30" w:history="1">
        <w:r w:rsidRPr="00171B81">
          <w:rPr>
            <w:rStyle w:val="Hyperlink"/>
            <w:color w:val="0432FF"/>
            <w:sz w:val="21"/>
            <w:szCs w:val="21"/>
          </w:rPr>
          <w:t>Evaluating Internet Resources</w:t>
        </w:r>
      </w:hyperlink>
    </w:p>
    <w:p w14:paraId="452DB93D" w14:textId="77777777" w:rsidR="00171B81" w:rsidRPr="00171B81" w:rsidRDefault="00B46D31" w:rsidP="00171B81">
      <w:pPr>
        <w:numPr>
          <w:ilvl w:val="0"/>
          <w:numId w:val="19"/>
        </w:numPr>
        <w:shd w:val="clear" w:color="auto" w:fill="FFFFFF"/>
        <w:tabs>
          <w:tab w:val="clear" w:pos="720"/>
          <w:tab w:val="num" w:pos="2160"/>
        </w:tabs>
        <w:ind w:left="2160" w:hanging="720"/>
        <w:textAlignment w:val="baseline"/>
        <w:rPr>
          <w:color w:val="0432FF"/>
          <w:sz w:val="21"/>
          <w:szCs w:val="21"/>
        </w:rPr>
      </w:pPr>
      <w:hyperlink r:id="rId31" w:tgtFrame="_blank" w:history="1">
        <w:r w:rsidR="00171B81" w:rsidRPr="00997339">
          <w:rPr>
            <w:color w:val="0432FF"/>
            <w:sz w:val="21"/>
            <w:szCs w:val="21"/>
            <w:u w:val="single"/>
            <w:bdr w:val="none" w:sz="0" w:space="0" w:color="auto" w:frame="1"/>
          </w:rPr>
          <w:t>Internet Safety</w:t>
        </w:r>
      </w:hyperlink>
    </w:p>
    <w:p w14:paraId="682A180F" w14:textId="77777777" w:rsidR="00171B81" w:rsidRPr="00997339" w:rsidRDefault="00B46D31" w:rsidP="00171B81">
      <w:pPr>
        <w:numPr>
          <w:ilvl w:val="0"/>
          <w:numId w:val="19"/>
        </w:numPr>
        <w:shd w:val="clear" w:color="auto" w:fill="FFFFFF"/>
        <w:tabs>
          <w:tab w:val="clear" w:pos="720"/>
          <w:tab w:val="num" w:pos="2160"/>
        </w:tabs>
        <w:ind w:left="2160" w:hanging="720"/>
        <w:textAlignment w:val="baseline"/>
        <w:rPr>
          <w:color w:val="0432FF"/>
          <w:sz w:val="21"/>
          <w:szCs w:val="21"/>
        </w:rPr>
      </w:pPr>
      <w:hyperlink r:id="rId32" w:tgtFrame="_blank" w:history="1">
        <w:r w:rsidR="00171B81" w:rsidRPr="00997339">
          <w:rPr>
            <w:color w:val="0432FF"/>
            <w:sz w:val="21"/>
            <w:szCs w:val="21"/>
            <w:u w:val="single"/>
            <w:bdr w:val="none" w:sz="0" w:space="0" w:color="auto" w:frame="1"/>
          </w:rPr>
          <w:t>Email</w:t>
        </w:r>
      </w:hyperlink>
    </w:p>
    <w:p w14:paraId="31E9D7CF" w14:textId="77777777" w:rsidR="00171B81" w:rsidRPr="00997339" w:rsidRDefault="00B46D31" w:rsidP="00171B81">
      <w:pPr>
        <w:numPr>
          <w:ilvl w:val="0"/>
          <w:numId w:val="19"/>
        </w:numPr>
        <w:shd w:val="clear" w:color="auto" w:fill="FFFFFF"/>
        <w:tabs>
          <w:tab w:val="clear" w:pos="720"/>
          <w:tab w:val="num" w:pos="2160"/>
        </w:tabs>
        <w:ind w:left="2160" w:hanging="720"/>
        <w:textAlignment w:val="baseline"/>
        <w:rPr>
          <w:color w:val="0432FF"/>
          <w:sz w:val="21"/>
          <w:szCs w:val="21"/>
        </w:rPr>
      </w:pPr>
      <w:hyperlink r:id="rId33" w:tgtFrame="_blank" w:history="1">
        <w:r w:rsidR="00171B81" w:rsidRPr="00997339">
          <w:rPr>
            <w:color w:val="0432FF"/>
            <w:sz w:val="21"/>
            <w:szCs w:val="21"/>
            <w:u w:val="single"/>
            <w:bdr w:val="none" w:sz="0" w:space="0" w:color="auto" w:frame="1"/>
          </w:rPr>
          <w:t>iPad Basics</w:t>
        </w:r>
      </w:hyperlink>
    </w:p>
    <w:p w14:paraId="7308EA4D" w14:textId="77777777" w:rsidR="00171B81" w:rsidRPr="00997339" w:rsidRDefault="00171B81" w:rsidP="00171B81">
      <w:pPr>
        <w:tabs>
          <w:tab w:val="num" w:pos="2160"/>
        </w:tabs>
        <w:ind w:left="2160" w:hanging="720"/>
        <w:rPr>
          <w:color w:val="0432FF"/>
          <w:sz w:val="21"/>
          <w:szCs w:val="21"/>
        </w:rPr>
      </w:pPr>
      <w:r w:rsidRPr="00997339">
        <w:rPr>
          <w:color w:val="0432FF"/>
          <w:sz w:val="21"/>
          <w:szCs w:val="21"/>
          <w:shd w:val="clear" w:color="auto" w:fill="FFFFFF"/>
        </w:rPr>
        <w:t> </w:t>
      </w:r>
    </w:p>
    <w:p w14:paraId="38117E77" w14:textId="77777777" w:rsidR="00171B81" w:rsidRPr="00997339" w:rsidRDefault="00B46D31" w:rsidP="00171B81">
      <w:pPr>
        <w:numPr>
          <w:ilvl w:val="0"/>
          <w:numId w:val="20"/>
        </w:numPr>
        <w:shd w:val="clear" w:color="auto" w:fill="FFFFFF"/>
        <w:tabs>
          <w:tab w:val="clear" w:pos="720"/>
          <w:tab w:val="num" w:pos="2160"/>
        </w:tabs>
        <w:ind w:left="2160" w:hanging="720"/>
        <w:textAlignment w:val="baseline"/>
        <w:rPr>
          <w:color w:val="0432FF"/>
          <w:sz w:val="21"/>
          <w:szCs w:val="21"/>
        </w:rPr>
      </w:pPr>
      <w:hyperlink r:id="rId34" w:tgtFrame="_blank" w:history="1">
        <w:r w:rsidR="00171B81" w:rsidRPr="00997339">
          <w:rPr>
            <w:color w:val="0432FF"/>
            <w:sz w:val="21"/>
            <w:szCs w:val="21"/>
            <w:u w:val="single"/>
            <w:bdr w:val="none" w:sz="0" w:space="0" w:color="auto" w:frame="1"/>
          </w:rPr>
          <w:t>Technology Buying Guide</w:t>
        </w:r>
      </w:hyperlink>
    </w:p>
    <w:p w14:paraId="122D63B0" w14:textId="77777777" w:rsidR="00171B81" w:rsidRPr="00997339" w:rsidRDefault="00B46D31" w:rsidP="00171B81">
      <w:pPr>
        <w:numPr>
          <w:ilvl w:val="0"/>
          <w:numId w:val="20"/>
        </w:numPr>
        <w:shd w:val="clear" w:color="auto" w:fill="FFFFFF"/>
        <w:tabs>
          <w:tab w:val="clear" w:pos="720"/>
          <w:tab w:val="num" w:pos="2160"/>
        </w:tabs>
        <w:ind w:left="2160" w:hanging="720"/>
        <w:textAlignment w:val="baseline"/>
        <w:rPr>
          <w:color w:val="0432FF"/>
          <w:sz w:val="21"/>
          <w:szCs w:val="21"/>
        </w:rPr>
      </w:pPr>
      <w:hyperlink r:id="rId35" w:tgtFrame="_blank" w:history="1">
        <w:r w:rsidR="00171B81" w:rsidRPr="00997339">
          <w:rPr>
            <w:color w:val="0432FF"/>
            <w:sz w:val="21"/>
            <w:szCs w:val="21"/>
            <w:u w:val="single"/>
            <w:bdr w:val="none" w:sz="0" w:space="0" w:color="auto" w:frame="1"/>
          </w:rPr>
          <w:t>Search Engines</w:t>
        </w:r>
      </w:hyperlink>
    </w:p>
    <w:p w14:paraId="72562336" w14:textId="77777777" w:rsidR="00171B81" w:rsidRPr="00997339" w:rsidRDefault="00B46D31" w:rsidP="00171B81">
      <w:pPr>
        <w:numPr>
          <w:ilvl w:val="0"/>
          <w:numId w:val="20"/>
        </w:numPr>
        <w:shd w:val="clear" w:color="auto" w:fill="FFFFFF"/>
        <w:tabs>
          <w:tab w:val="clear" w:pos="720"/>
          <w:tab w:val="num" w:pos="2160"/>
        </w:tabs>
        <w:ind w:left="2160" w:hanging="720"/>
        <w:textAlignment w:val="baseline"/>
        <w:rPr>
          <w:color w:val="0432FF"/>
          <w:sz w:val="21"/>
          <w:szCs w:val="21"/>
        </w:rPr>
      </w:pPr>
      <w:hyperlink r:id="rId36" w:tgtFrame="_blank" w:history="1">
        <w:r w:rsidR="00171B81" w:rsidRPr="00997339">
          <w:rPr>
            <w:color w:val="0432FF"/>
            <w:sz w:val="21"/>
            <w:szCs w:val="21"/>
            <w:u w:val="single"/>
            <w:bdr w:val="none" w:sz="0" w:space="0" w:color="auto" w:frame="1"/>
          </w:rPr>
          <w:t>Browser Basics</w:t>
        </w:r>
      </w:hyperlink>
    </w:p>
    <w:p w14:paraId="6D91CB5F" w14:textId="77777777" w:rsidR="00171B81" w:rsidRPr="00997339" w:rsidRDefault="00B46D31" w:rsidP="00171B81">
      <w:pPr>
        <w:numPr>
          <w:ilvl w:val="0"/>
          <w:numId w:val="20"/>
        </w:numPr>
        <w:shd w:val="clear" w:color="auto" w:fill="FFFFFF"/>
        <w:tabs>
          <w:tab w:val="clear" w:pos="720"/>
          <w:tab w:val="num" w:pos="2160"/>
        </w:tabs>
        <w:ind w:left="2160" w:hanging="720"/>
        <w:textAlignment w:val="baseline"/>
        <w:rPr>
          <w:color w:val="0432FF"/>
          <w:sz w:val="21"/>
          <w:szCs w:val="21"/>
        </w:rPr>
      </w:pPr>
      <w:hyperlink r:id="rId37" w:tgtFrame="_blank" w:history="1">
        <w:r w:rsidR="00171B81" w:rsidRPr="00997339">
          <w:rPr>
            <w:color w:val="0432FF"/>
            <w:sz w:val="21"/>
            <w:szCs w:val="21"/>
            <w:u w:val="single"/>
            <w:bdr w:val="none" w:sz="0" w:space="0" w:color="auto" w:frame="1"/>
          </w:rPr>
          <w:t>Web Browsers</w:t>
        </w:r>
      </w:hyperlink>
    </w:p>
    <w:p w14:paraId="0F6BC319" w14:textId="26F28C85" w:rsidR="00171B81" w:rsidRDefault="00171B81" w:rsidP="00171B81">
      <w:pPr>
        <w:spacing w:after="280" w:line="248" w:lineRule="auto"/>
        <w:ind w:left="1104" w:right="11"/>
      </w:pPr>
    </w:p>
    <w:p w14:paraId="6980B1DA" w14:textId="77777777" w:rsidR="00A701A5" w:rsidRPr="00171B81" w:rsidRDefault="00A701A5" w:rsidP="009C141A">
      <w:pPr>
        <w:numPr>
          <w:ilvl w:val="0"/>
          <w:numId w:val="22"/>
        </w:numPr>
        <w:shd w:val="clear" w:color="auto" w:fill="FFFFFF"/>
        <w:spacing w:before="600" w:after="280" w:line="248" w:lineRule="auto"/>
        <w:ind w:right="11"/>
        <w:jc w:val="both"/>
        <w:textAlignment w:val="baseline"/>
        <w:outlineLvl w:val="3"/>
        <w:rPr>
          <w:color w:val="595959"/>
          <w:sz w:val="21"/>
          <w:szCs w:val="21"/>
        </w:rPr>
      </w:pPr>
      <w:r w:rsidRPr="00171B81">
        <w:rPr>
          <w:b/>
          <w:bCs/>
          <w:color w:val="2D3B45"/>
          <w:sz w:val="21"/>
          <w:u w:val="single"/>
        </w:rPr>
        <w:t>VoiceThread</w:t>
      </w:r>
      <w:r w:rsidRPr="00171B81">
        <w:rPr>
          <w:color w:val="2D3B45"/>
          <w:sz w:val="21"/>
        </w:rPr>
        <w:t xml:space="preserve"> is a tool that enables teachers and students to upload and asynchronously present images, video, and/or other media and respond to others presentations with audio, video, and/or text comments. </w:t>
      </w:r>
      <w:r w:rsidRPr="00171B81">
        <w:rPr>
          <w:color w:val="008EE2"/>
          <w:sz w:val="21"/>
        </w:rPr>
        <w:t>Technical support for VoiceThread is available.</w:t>
      </w:r>
      <w:r w:rsidRPr="00171B81">
        <w:t xml:space="preserve"> </w:t>
      </w:r>
    </w:p>
    <w:p w14:paraId="0933F4E1" w14:textId="77777777" w:rsidR="00A701A5" w:rsidRPr="00171B81" w:rsidRDefault="00B46D31" w:rsidP="009C141A">
      <w:pPr>
        <w:numPr>
          <w:ilvl w:val="0"/>
          <w:numId w:val="22"/>
        </w:numPr>
        <w:shd w:val="clear" w:color="auto" w:fill="FFFFFF"/>
        <w:spacing w:before="600" w:after="280" w:line="248" w:lineRule="auto"/>
        <w:ind w:right="11"/>
        <w:jc w:val="both"/>
        <w:textAlignment w:val="baseline"/>
        <w:outlineLvl w:val="3"/>
        <w:rPr>
          <w:color w:val="595959"/>
          <w:sz w:val="21"/>
          <w:szCs w:val="21"/>
        </w:rPr>
      </w:pPr>
      <w:hyperlink r:id="rId38" w:history="1">
        <w:r w:rsidR="00A701A5" w:rsidRPr="00171B81">
          <w:rPr>
            <w:rStyle w:val="Hyperlink"/>
            <w:b/>
            <w:bCs/>
            <w:sz w:val="21"/>
            <w:szCs w:val="21"/>
          </w:rPr>
          <w:t>Digital Skills Bootcamps</w:t>
        </w:r>
      </w:hyperlink>
      <w:r w:rsidR="00A701A5" w:rsidRPr="00171B81">
        <w:rPr>
          <w:sz w:val="21"/>
          <w:szCs w:val="21"/>
        </w:rPr>
        <w:t xml:space="preserve"> Georgetown’s bootcamps are a complete package of technical skills, critical and strategic thinking, collaboration, and creative skills, bundled with individualized career coaching—all taught by our renowned faculty.</w:t>
      </w:r>
    </w:p>
    <w:p w14:paraId="420589B5" w14:textId="77777777" w:rsidR="00A701A5" w:rsidRDefault="00A701A5" w:rsidP="00171B81">
      <w:pPr>
        <w:spacing w:after="280" w:line="248" w:lineRule="auto"/>
        <w:ind w:left="1104" w:right="11"/>
      </w:pPr>
    </w:p>
    <w:p w14:paraId="09AC0E8A" w14:textId="77777777" w:rsidR="005F3FA6" w:rsidRDefault="000F4512">
      <w:pPr>
        <w:spacing w:after="376"/>
        <w:ind w:left="5"/>
      </w:pPr>
      <w:r>
        <w:rPr>
          <w:rFonts w:ascii="Arial" w:eastAsia="Arial" w:hAnsi="Arial" w:cs="Arial"/>
          <w:color w:val="003366"/>
        </w:rPr>
        <w:t xml:space="preserve">COMMUNICATIONS GUIDELINES </w:t>
      </w:r>
    </w:p>
    <w:p w14:paraId="28B6858C" w14:textId="714063B4" w:rsidR="005F3FA6" w:rsidRDefault="000F4512">
      <w:pPr>
        <w:pStyle w:val="Heading3"/>
        <w:spacing w:after="30"/>
        <w:ind w:left="0"/>
      </w:pPr>
      <w:r>
        <w:t xml:space="preserve">Netiquette Guidelines </w:t>
      </w:r>
    </w:p>
    <w:p w14:paraId="4E3DF324" w14:textId="77777777" w:rsidR="009C141A" w:rsidRPr="009C141A" w:rsidRDefault="009C141A" w:rsidP="009C141A"/>
    <w:p w14:paraId="7D2E1549" w14:textId="77777777" w:rsidR="005F3FA6" w:rsidRDefault="000F4512" w:rsidP="009C141A">
      <w:pPr>
        <w:spacing w:after="3" w:line="247" w:lineRule="auto"/>
        <w:ind w:hanging="10"/>
        <w:jc w:val="both"/>
      </w:pPr>
      <w:r>
        <w:rPr>
          <w:sz w:val="21"/>
        </w:rPr>
        <w:t xml:space="preserve">To promote the highest degree of education possible, we ask each student to respect the opinions and thoughts of other students and be courteous in the way that you choose to express yourself. The topics in this course are often controversial and promote debate. Students should be respectful and considerate of all opinions. </w:t>
      </w:r>
    </w:p>
    <w:p w14:paraId="6BF39205" w14:textId="77777777" w:rsidR="005F3FA6" w:rsidRDefault="000F4512" w:rsidP="009C141A">
      <w:pPr>
        <w:ind w:left="5"/>
        <w:jc w:val="both"/>
      </w:pPr>
      <w:r>
        <w:rPr>
          <w:sz w:val="21"/>
        </w:rPr>
        <w:t xml:space="preserve"> </w:t>
      </w:r>
    </w:p>
    <w:p w14:paraId="7A35B76F" w14:textId="77777777" w:rsidR="005F3FA6" w:rsidRDefault="000F4512" w:rsidP="009C141A">
      <w:pPr>
        <w:spacing w:after="3" w:line="247" w:lineRule="auto"/>
        <w:ind w:hanging="10"/>
        <w:jc w:val="both"/>
      </w:pPr>
      <w:r>
        <w:rPr>
          <w:sz w:val="21"/>
        </w:rPr>
        <w:lastRenderedPageBreak/>
        <w:t xml:space="preserve">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 </w:t>
      </w:r>
    </w:p>
    <w:p w14:paraId="79CB13A2" w14:textId="77777777" w:rsidR="005F3FA6" w:rsidRDefault="000F4512" w:rsidP="009C141A">
      <w:pPr>
        <w:ind w:left="5"/>
        <w:jc w:val="both"/>
      </w:pPr>
      <w:r>
        <w:rPr>
          <w:sz w:val="21"/>
        </w:rPr>
        <w:t xml:space="preserve"> </w:t>
      </w:r>
    </w:p>
    <w:p w14:paraId="7EBD26DB" w14:textId="77777777" w:rsidR="005F3FA6" w:rsidRDefault="000F4512" w:rsidP="009C141A">
      <w:pPr>
        <w:spacing w:after="3" w:line="247" w:lineRule="auto"/>
        <w:ind w:hanging="10"/>
        <w:jc w:val="both"/>
      </w:pPr>
      <w:r>
        <w:rPr>
          <w:sz w:val="21"/>
        </w:rPr>
        <w:t xml:space="preserve">Additionally, what happens in Canvas stays in Canvas. In order to make this a safe space for students to take risks and learn from one another in the wake of inevitable missteps, we ask that students refrain from publicly re-posting any comments that have been shared in this online course.  </w:t>
      </w:r>
    </w:p>
    <w:p w14:paraId="3988AD40" w14:textId="77777777" w:rsidR="005F3FA6" w:rsidRDefault="000F4512" w:rsidP="009C141A">
      <w:pPr>
        <w:ind w:left="5"/>
        <w:jc w:val="both"/>
      </w:pPr>
      <w:r>
        <w:rPr>
          <w:sz w:val="21"/>
        </w:rPr>
        <w:t xml:space="preserve"> </w:t>
      </w:r>
    </w:p>
    <w:p w14:paraId="4B6B364F" w14:textId="462656F7" w:rsidR="005F3FA6" w:rsidRDefault="000F4512" w:rsidP="009C141A">
      <w:pPr>
        <w:spacing w:after="3" w:line="247" w:lineRule="auto"/>
        <w:ind w:hanging="10"/>
        <w:jc w:val="both"/>
        <w:rPr>
          <w:sz w:val="21"/>
        </w:rPr>
      </w:pPr>
      <w:r>
        <w:rPr>
          <w:sz w:val="21"/>
        </w:rPr>
        <w:t xml:space="preserve">Finally, this is a professional environment. This course is designed to reflect the workplace experience. Language, grammar, and assignments should reflect what you would be comfortable sharing with your colleagues and supervisors in an office environment. With this in mind: </w:t>
      </w:r>
    </w:p>
    <w:p w14:paraId="47E32CF4" w14:textId="77777777" w:rsidR="009C141A" w:rsidRDefault="009C141A" w:rsidP="009C141A">
      <w:pPr>
        <w:spacing w:after="3" w:line="247" w:lineRule="auto"/>
        <w:ind w:hanging="10"/>
        <w:jc w:val="both"/>
      </w:pPr>
    </w:p>
    <w:p w14:paraId="6B0F482B" w14:textId="77777777" w:rsidR="005F3FA6" w:rsidRDefault="000F4512" w:rsidP="009C141A">
      <w:pPr>
        <w:numPr>
          <w:ilvl w:val="0"/>
          <w:numId w:val="11"/>
        </w:numPr>
        <w:spacing w:after="3" w:line="247" w:lineRule="auto"/>
        <w:ind w:hanging="360"/>
        <w:jc w:val="both"/>
      </w:pPr>
      <w:r>
        <w:rPr>
          <w:b/>
          <w:sz w:val="21"/>
        </w:rPr>
        <w:t>Use accurate spelling and grammar in all discussion boards and assignments</w:t>
      </w:r>
      <w:r>
        <w:rPr>
          <w:sz w:val="21"/>
        </w:rPr>
        <w:t xml:space="preserve">. An effective communicator must be able to write well. Points will be deducted for typos and inaccurate grammar. </w:t>
      </w:r>
    </w:p>
    <w:p w14:paraId="445080CC" w14:textId="77777777" w:rsidR="005F3FA6" w:rsidRDefault="000F4512" w:rsidP="009C141A">
      <w:pPr>
        <w:spacing w:after="3" w:line="247" w:lineRule="auto"/>
        <w:ind w:left="735" w:hanging="10"/>
        <w:jc w:val="both"/>
      </w:pPr>
      <w:r>
        <w:rPr>
          <w:sz w:val="21"/>
        </w:rPr>
        <w:t xml:space="preserve">Text speak (e.g., acronyms, shorthand phrases, numbers as words) are unacceptable. </w:t>
      </w:r>
    </w:p>
    <w:p w14:paraId="5F69F098" w14:textId="77777777" w:rsidR="005F3FA6" w:rsidRDefault="000F4512" w:rsidP="009C141A">
      <w:pPr>
        <w:numPr>
          <w:ilvl w:val="0"/>
          <w:numId w:val="11"/>
        </w:numPr>
        <w:spacing w:after="30" w:line="247" w:lineRule="auto"/>
        <w:ind w:hanging="360"/>
        <w:jc w:val="both"/>
      </w:pPr>
      <w:r>
        <w:rPr>
          <w:b/>
          <w:sz w:val="21"/>
        </w:rPr>
        <w:t xml:space="preserve">Discussion boards: </w:t>
      </w:r>
      <w:r>
        <w:rPr>
          <w:sz w:val="21"/>
        </w:rPr>
        <w:t xml:space="preserve">Postings are of three kinds: (1) Your weekly edited, written paper which should use apt quotations and page citations (see posted samples); (2) Your muddiest point (a question about readings) (3) Your peer replies. Your weekly paper and muddiest point should be </w:t>
      </w:r>
      <w:r>
        <w:rPr>
          <w:b/>
          <w:sz w:val="21"/>
        </w:rPr>
        <w:t>carefully written and edited</w:t>
      </w:r>
      <w:r>
        <w:rPr>
          <w:sz w:val="21"/>
        </w:rPr>
        <w:t xml:space="preserve"> </w:t>
      </w:r>
      <w:r>
        <w:rPr>
          <w:b/>
          <w:sz w:val="21"/>
        </w:rPr>
        <w:t>responses to readings/posted questions</w:t>
      </w:r>
      <w:r>
        <w:rPr>
          <w:sz w:val="21"/>
        </w:rPr>
        <w:t xml:space="preserve"> with quotes and proper citations using a thesis statement (See posted student Sample Answers). Your peer responses are reflective answers of college students not cell phone blogs or hashtags but should respond to each other and use a </w:t>
      </w:r>
      <w:r>
        <w:rPr>
          <w:b/>
          <w:sz w:val="21"/>
        </w:rPr>
        <w:t>conversational tone and convey personality on discussion boards</w:t>
      </w:r>
      <w:r>
        <w:rPr>
          <w:sz w:val="21"/>
        </w:rPr>
        <w:t xml:space="preserve">. This means the use of colloquial language in peer responses is only minimally acceptable. Responses should be thoughtful responses to each other’s work. This is about helping you get to know your fellow students so that you feel more comfortable expressing your thoughts openly. Think of discussion boards as a meeting with your coworkers; you are making a point and engaging in conversation. Discussion Boards help you share with friends and practice the art of “conversation”. Learning this art of conversation means understanding how to be an empathetic listener and meet the expectations of your interlocutor that you will be </w:t>
      </w:r>
    </w:p>
    <w:p w14:paraId="7E3FD2ED" w14:textId="77777777" w:rsidR="005F3FA6" w:rsidRDefault="000F4512" w:rsidP="009C141A">
      <w:pPr>
        <w:spacing w:after="3" w:line="247" w:lineRule="auto"/>
        <w:ind w:left="735" w:hanging="10"/>
        <w:jc w:val="both"/>
      </w:pPr>
      <w:r>
        <w:rPr>
          <w:sz w:val="21"/>
        </w:rPr>
        <w:t xml:space="preserve">“coherent” and “reasonable” to be “convincing” in ways to “advance the argument”. </w:t>
      </w:r>
    </w:p>
    <w:p w14:paraId="718BDAE3" w14:textId="77777777" w:rsidR="005F3FA6" w:rsidRDefault="000F4512" w:rsidP="009C141A">
      <w:pPr>
        <w:numPr>
          <w:ilvl w:val="0"/>
          <w:numId w:val="11"/>
        </w:numPr>
        <w:spacing w:after="380" w:line="247" w:lineRule="auto"/>
        <w:ind w:hanging="360"/>
        <w:jc w:val="both"/>
      </w:pPr>
      <w:r>
        <w:rPr>
          <w:b/>
          <w:sz w:val="21"/>
        </w:rPr>
        <w:t>Your assignments are assumed to be client-ready</w:t>
      </w:r>
      <w:r>
        <w:rPr>
          <w:sz w:val="21"/>
        </w:rPr>
        <w:t xml:space="preserve">. While the discussion boards are conversational, your assignments are not. You are expected to format and present assignments as you would to a client, which means avoiding too informal a tone or word use in your written assignments and presentations.  </w:t>
      </w:r>
    </w:p>
    <w:p w14:paraId="1D591BFF" w14:textId="77777777" w:rsidR="005F3FA6" w:rsidRDefault="000F4512">
      <w:pPr>
        <w:pStyle w:val="Heading3"/>
        <w:ind w:left="0"/>
      </w:pPr>
      <w:r>
        <w:t xml:space="preserve">Statement of Student Conduct, Civility, and Engagement </w:t>
      </w:r>
    </w:p>
    <w:p w14:paraId="7E93BDE8" w14:textId="77777777" w:rsidR="005F3FA6" w:rsidRDefault="000F4512" w:rsidP="009C141A">
      <w:pPr>
        <w:spacing w:after="171" w:line="248" w:lineRule="auto"/>
        <w:ind w:right="11" w:hanging="10"/>
        <w:jc w:val="both"/>
      </w:pPr>
      <w:r>
        <w:rPr>
          <w:color w:val="2D3B45"/>
          <w:sz w:val="21"/>
        </w:rPr>
        <w:t xml:space="preserve">The School of Continuing Studies offers students the opportunity to engage with faculty, staff, and peers in ways that foster intellectual growth and development in their chosen field of study. It is important to recognize that each member of our community brings his or her own values, thoughts, perspectives, and experiences into each interaction. We expect students to behave in a manner that is civil and respectful of others, and appreciate the learning opportunities that come from engaging pluralistic perspectives in a dynamic educational environment. </w:t>
      </w:r>
    </w:p>
    <w:p w14:paraId="04E956EF" w14:textId="77777777" w:rsidR="005F3FA6" w:rsidRDefault="000F4512" w:rsidP="009C141A">
      <w:pPr>
        <w:spacing w:after="171" w:line="248" w:lineRule="auto"/>
        <w:ind w:right="11" w:hanging="10"/>
        <w:jc w:val="both"/>
      </w:pPr>
      <w:r>
        <w:rPr>
          <w:color w:val="2D3B45"/>
          <w:sz w:val="21"/>
        </w:rPr>
        <w:t xml:space="preserve">Engagement within the SCS Georgetown community takes places in on-campus meeting spaces and classrooms, and extends to online learning platforms and forums. Students should be particularly mindful that participation in class discussions, group assignments, emails, blogs, and social media reflect upon them personally, academically, and professionally. All viewpoints, editorials, and opinions expressed by students represent those students exclusively – and not the students’ instructors, classmates, academic program, School, or University – even in cases when students are using Georgetown-affiliated systems like email, blogs, and online portfolios. The expectations for respect and civility are consistent for on-campus classes and spaces, as well as cyber, virtual, and online environments. Thus, civility and </w:t>
      </w:r>
      <w:proofErr w:type="spellStart"/>
      <w:r>
        <w:rPr>
          <w:color w:val="2D3B45"/>
          <w:sz w:val="21"/>
        </w:rPr>
        <w:t>cybercivility</w:t>
      </w:r>
      <w:proofErr w:type="spellEnd"/>
      <w:r>
        <w:rPr>
          <w:color w:val="2D3B45"/>
          <w:sz w:val="21"/>
        </w:rPr>
        <w:t xml:space="preserve"> are expected of all students, in all campus spaces. </w:t>
      </w:r>
    </w:p>
    <w:p w14:paraId="06B8C6CD" w14:textId="77777777" w:rsidR="005F3FA6" w:rsidRDefault="000F4512" w:rsidP="009C141A">
      <w:pPr>
        <w:spacing w:after="274" w:line="248" w:lineRule="auto"/>
        <w:ind w:right="11" w:hanging="10"/>
        <w:jc w:val="both"/>
      </w:pPr>
      <w:r>
        <w:rPr>
          <w:color w:val="2D3B45"/>
          <w:sz w:val="21"/>
        </w:rPr>
        <w:lastRenderedPageBreak/>
        <w:t xml:space="preserve">SCS students are expected to adhere to the SCS guidelines for student conduct and the University Code of Student Conduct. In the event that a student's behavior is perceived to fall outside the stated SCS guidelines or may be a violation of the Code of Student Conduct, the matter may be referred to the Office of Student Conduct for further review and possible sanctioning. Such instances can include but are not limited to: disruption of official university functions (including teaching, research, administration), failure to comply with a directive issued by a University official, harassment and bullying, and incivility. For questions regarding the SCS student conduct expectations please review the policy in-full found in the </w:t>
      </w:r>
      <w:r>
        <w:rPr>
          <w:color w:val="008EE2"/>
          <w:sz w:val="21"/>
        </w:rPr>
        <w:t>Graduate Professional Studies Student Handbook</w:t>
      </w:r>
      <w:r>
        <w:rPr>
          <w:color w:val="2D3B45"/>
          <w:sz w:val="21"/>
        </w:rPr>
        <w:t xml:space="preserve">. For questions about the Code of Student Conduct, please review the information provided by the </w:t>
      </w:r>
      <w:r>
        <w:rPr>
          <w:color w:val="008EE2"/>
          <w:sz w:val="21"/>
        </w:rPr>
        <w:t>Office of Student Conduct</w:t>
      </w:r>
      <w:r>
        <w:rPr>
          <w:color w:val="2D3B45"/>
          <w:sz w:val="21"/>
        </w:rPr>
        <w:t xml:space="preserve">. </w:t>
      </w:r>
    </w:p>
    <w:p w14:paraId="79AF4DE2" w14:textId="622B3B45" w:rsidR="005F3FA6" w:rsidRDefault="000F4512">
      <w:pPr>
        <w:pStyle w:val="Heading2"/>
        <w:spacing w:after="439"/>
        <w:ind w:left="0"/>
      </w:pPr>
      <w:r>
        <w:t xml:space="preserve">Communication with Peers  </w:t>
      </w:r>
    </w:p>
    <w:p w14:paraId="554BC5C5" w14:textId="715299D0" w:rsidR="005F3FA6" w:rsidRDefault="000F4512">
      <w:pPr>
        <w:pStyle w:val="Heading3"/>
        <w:ind w:left="0"/>
      </w:pPr>
      <w:r>
        <w:t xml:space="preserve">Notifications </w:t>
      </w:r>
    </w:p>
    <w:p w14:paraId="56EEFB58" w14:textId="662D423A" w:rsidR="005F3FA6" w:rsidRDefault="000F4512" w:rsidP="009C141A">
      <w:pPr>
        <w:spacing w:after="209" w:line="248" w:lineRule="auto"/>
        <w:ind w:right="11" w:hanging="10"/>
        <w:jc w:val="both"/>
      </w:pPr>
      <w:r>
        <w:rPr>
          <w:noProof/>
        </w:rPr>
        <mc:AlternateContent>
          <mc:Choice Requires="wpg">
            <w:drawing>
              <wp:anchor distT="0" distB="0" distL="114300" distR="114300" simplePos="0" relativeHeight="251659264" behindDoc="1" locked="0" layoutInCell="1" allowOverlap="1" wp14:anchorId="3ADCD7E6" wp14:editId="21535463">
                <wp:simplePos x="0" y="0"/>
                <wp:positionH relativeFrom="column">
                  <wp:posOffset>3048</wp:posOffset>
                </wp:positionH>
                <wp:positionV relativeFrom="paragraph">
                  <wp:posOffset>-902</wp:posOffset>
                </wp:positionV>
                <wp:extent cx="5929579" cy="1051560"/>
                <wp:effectExtent l="0" t="0" r="0" b="0"/>
                <wp:wrapNone/>
                <wp:docPr id="25189" name="Group 25189"/>
                <wp:cNvGraphicFramePr/>
                <a:graphic xmlns:a="http://schemas.openxmlformats.org/drawingml/2006/main">
                  <a:graphicData uri="http://schemas.microsoft.com/office/word/2010/wordprocessingGroup">
                    <wpg:wgp>
                      <wpg:cNvGrpSpPr/>
                      <wpg:grpSpPr>
                        <a:xfrm>
                          <a:off x="0" y="0"/>
                          <a:ext cx="5929579" cy="1051560"/>
                          <a:chOff x="0" y="0"/>
                          <a:chExt cx="5929579" cy="1051560"/>
                        </a:xfrm>
                      </wpg:grpSpPr>
                      <wps:wsp>
                        <wps:cNvPr id="30001" name="Shape 30001"/>
                        <wps:cNvSpPr/>
                        <wps:spPr>
                          <a:xfrm>
                            <a:off x="0" y="0"/>
                            <a:ext cx="5807710" cy="152400"/>
                          </a:xfrm>
                          <a:custGeom>
                            <a:avLst/>
                            <a:gdLst/>
                            <a:ahLst/>
                            <a:cxnLst/>
                            <a:rect l="0" t="0" r="0" b="0"/>
                            <a:pathLst>
                              <a:path w="5807710" h="152400">
                                <a:moveTo>
                                  <a:pt x="0" y="0"/>
                                </a:moveTo>
                                <a:lnTo>
                                  <a:pt x="5807710" y="0"/>
                                </a:lnTo>
                                <a:lnTo>
                                  <a:pt x="5807710"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002" name="Shape 30002"/>
                        <wps:cNvSpPr/>
                        <wps:spPr>
                          <a:xfrm>
                            <a:off x="0" y="152400"/>
                            <a:ext cx="5926583" cy="153924"/>
                          </a:xfrm>
                          <a:custGeom>
                            <a:avLst/>
                            <a:gdLst/>
                            <a:ahLst/>
                            <a:cxnLst/>
                            <a:rect l="0" t="0" r="0" b="0"/>
                            <a:pathLst>
                              <a:path w="5926583" h="153924">
                                <a:moveTo>
                                  <a:pt x="0" y="0"/>
                                </a:moveTo>
                                <a:lnTo>
                                  <a:pt x="5926583" y="0"/>
                                </a:lnTo>
                                <a:lnTo>
                                  <a:pt x="5926583" y="153924"/>
                                </a:lnTo>
                                <a:lnTo>
                                  <a:pt x="0" y="1539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003" name="Shape 30003"/>
                        <wps:cNvSpPr/>
                        <wps:spPr>
                          <a:xfrm>
                            <a:off x="0" y="306324"/>
                            <a:ext cx="3838067" cy="153924"/>
                          </a:xfrm>
                          <a:custGeom>
                            <a:avLst/>
                            <a:gdLst/>
                            <a:ahLst/>
                            <a:cxnLst/>
                            <a:rect l="0" t="0" r="0" b="0"/>
                            <a:pathLst>
                              <a:path w="3838067" h="153924">
                                <a:moveTo>
                                  <a:pt x="0" y="0"/>
                                </a:moveTo>
                                <a:lnTo>
                                  <a:pt x="3838067" y="0"/>
                                </a:lnTo>
                                <a:lnTo>
                                  <a:pt x="3838067" y="153924"/>
                                </a:lnTo>
                                <a:lnTo>
                                  <a:pt x="0" y="1539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004" name="Shape 30004"/>
                        <wps:cNvSpPr/>
                        <wps:spPr>
                          <a:xfrm>
                            <a:off x="469341" y="573024"/>
                            <a:ext cx="5166106" cy="163068"/>
                          </a:xfrm>
                          <a:custGeom>
                            <a:avLst/>
                            <a:gdLst/>
                            <a:ahLst/>
                            <a:cxnLst/>
                            <a:rect l="0" t="0" r="0" b="0"/>
                            <a:pathLst>
                              <a:path w="5166106" h="163068">
                                <a:moveTo>
                                  <a:pt x="0" y="0"/>
                                </a:moveTo>
                                <a:lnTo>
                                  <a:pt x="5166106" y="0"/>
                                </a:lnTo>
                                <a:lnTo>
                                  <a:pt x="5166106" y="163068"/>
                                </a:lnTo>
                                <a:lnTo>
                                  <a:pt x="0" y="1630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005" name="Shape 30005"/>
                        <wps:cNvSpPr/>
                        <wps:spPr>
                          <a:xfrm>
                            <a:off x="469341" y="736092"/>
                            <a:ext cx="5460238" cy="163068"/>
                          </a:xfrm>
                          <a:custGeom>
                            <a:avLst/>
                            <a:gdLst/>
                            <a:ahLst/>
                            <a:cxnLst/>
                            <a:rect l="0" t="0" r="0" b="0"/>
                            <a:pathLst>
                              <a:path w="5460238" h="163068">
                                <a:moveTo>
                                  <a:pt x="0" y="0"/>
                                </a:moveTo>
                                <a:lnTo>
                                  <a:pt x="5460238" y="0"/>
                                </a:lnTo>
                                <a:lnTo>
                                  <a:pt x="5460238" y="163068"/>
                                </a:lnTo>
                                <a:lnTo>
                                  <a:pt x="0" y="1630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006" name="Shape 30006"/>
                        <wps:cNvSpPr/>
                        <wps:spPr>
                          <a:xfrm>
                            <a:off x="697941" y="899160"/>
                            <a:ext cx="1934591" cy="152400"/>
                          </a:xfrm>
                          <a:custGeom>
                            <a:avLst/>
                            <a:gdLst/>
                            <a:ahLst/>
                            <a:cxnLst/>
                            <a:rect l="0" t="0" r="0" b="0"/>
                            <a:pathLst>
                              <a:path w="1934591" h="152400">
                                <a:moveTo>
                                  <a:pt x="0" y="0"/>
                                </a:moveTo>
                                <a:lnTo>
                                  <a:pt x="1934591" y="0"/>
                                </a:lnTo>
                                <a:lnTo>
                                  <a:pt x="1934591"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602D22A6" id="Group 25189" o:spid="_x0000_s1026" style="position:absolute;margin-left:.25pt;margin-top:-.05pt;width:466.9pt;height:82.8pt;z-index:-251657216" coordsize="59295,10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">
                <v:shape id="Shape 30001" o:spid="_x0000_s1027" style="position:absolute;width:58077;height:1524;visibility:visible;mso-wrap-style:square;v-text-anchor:top" coordsize="5807710,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" path="m,l5807710,r,152400l,152400,,e" fillcolor="yellow" stroked="f" strokeweight="0">
                  <v:stroke miterlimit="83231f" joinstyle="miter"/>
                  <v:path arrowok="t" textboxrect="0,0,5807710,152400"/>
                </v:shape>
                <v:shape id="Shape 30002" o:spid="_x0000_s1028" style="position:absolute;top:1524;width:59265;height:1539;visibility:visible;mso-wrap-style:square;v-text-anchor:top" coordsize="5926583,1539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" path="m,l5926583,r,153924l,153924,,e" fillcolor="yellow" stroked="f" strokeweight="0">
                  <v:stroke miterlimit="83231f" joinstyle="miter"/>
                  <v:path arrowok="t" textboxrect="0,0,5926583,153924"/>
                </v:shape>
                <v:shape id="Shape 30003" o:spid="_x0000_s1029" style="position:absolute;top:3063;width:38380;height:1539;visibility:visible;mso-wrap-style:square;v-text-anchor:top" coordsize="3838067,1539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" path="m,l3838067,r,153924l,153924,,e" fillcolor="yellow" stroked="f" strokeweight="0">
                  <v:stroke miterlimit="83231f" joinstyle="miter"/>
                  <v:path arrowok="t" textboxrect="0,0,3838067,153924"/>
                </v:shape>
                <v:shape id="Shape 30004" o:spid="_x0000_s1030" style="position:absolute;left:4693;top:5730;width:51661;height:1630;visibility:visible;mso-wrap-style:square;v-text-anchor:top" coordsize="5166106,1630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" path="m,l5166106,r,163068l,163068,,e" fillcolor="yellow" stroked="f" strokeweight="0">
                  <v:stroke miterlimit="83231f" joinstyle="miter"/>
                  <v:path arrowok="t" textboxrect="0,0,5166106,163068"/>
                </v:shape>
                <v:shape id="Shape 30005" o:spid="_x0000_s1031" style="position:absolute;left:4693;top:7360;width:54602;height:1631;visibility:visible;mso-wrap-style:square;v-text-anchor:top" coordsize="5460238,1630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" path="m,l5460238,r,163068l,163068,,e" fillcolor="yellow" stroked="f" strokeweight="0">
                  <v:stroke miterlimit="83231f" joinstyle="miter"/>
                  <v:path arrowok="t" textboxrect="0,0,5460238,163068"/>
                </v:shape>
                <v:shape id="Shape 30006" o:spid="_x0000_s1032" style="position:absolute;left:6979;top:8991;width:19346;height:1524;visibility:visible;mso-wrap-style:square;v-text-anchor:top" coordsize="1934591,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" path="m,l1934591,r,152400l,152400,,e" fillcolor="yellow" stroked="f" strokeweight="0">
                  <v:stroke miterlimit="83231f" joinstyle="miter"/>
                  <v:path arrowok="t" textboxrect="0,0,1934591,152400"/>
                </v:shape>
              </v:group>
            </w:pict>
          </mc:Fallback>
        </mc:AlternateContent>
      </w:r>
      <w:r>
        <w:rPr>
          <w:color w:val="2D3B45"/>
          <w:sz w:val="21"/>
        </w:rPr>
        <w:t xml:space="preserve">In this course we will use Canvas to send email for private messages. You can either check your messages in the Canvas system or set your notifications to your preferred method of contact. Please check your messages at least once per day. When submitting messages, please do the following: </w:t>
      </w:r>
    </w:p>
    <w:p w14:paraId="695DB1C2" w14:textId="77777777" w:rsidR="009C141A" w:rsidRDefault="000F4512" w:rsidP="009C141A">
      <w:pPr>
        <w:spacing w:after="353" w:line="248" w:lineRule="auto"/>
        <w:ind w:left="754" w:right="11" w:hanging="10"/>
        <w:jc w:val="both"/>
      </w:pPr>
      <w:r>
        <w:rPr>
          <w:rFonts w:ascii="Verdana" w:eastAsia="Verdana" w:hAnsi="Verdana" w:cs="Verdana"/>
          <w:color w:val="2D3B45"/>
          <w:sz w:val="21"/>
        </w:rPr>
        <w:t>●</w:t>
      </w:r>
      <w:r>
        <w:rPr>
          <w:rFonts w:ascii="Arial" w:eastAsia="Arial" w:hAnsi="Arial" w:cs="Arial"/>
          <w:color w:val="2D3B45"/>
          <w:sz w:val="21"/>
        </w:rPr>
        <w:t xml:space="preserve"> </w:t>
      </w:r>
      <w:r>
        <w:rPr>
          <w:color w:val="2D3B45"/>
          <w:sz w:val="21"/>
        </w:rPr>
        <w:t>Put a subject in the subject box that describes the email content with your name and module.</w:t>
      </w:r>
      <w:r>
        <w:t xml:space="preserve"> </w:t>
      </w:r>
    </w:p>
    <w:p w14:paraId="292D4493" w14:textId="14D92499" w:rsidR="005F3FA6" w:rsidRDefault="000F4512" w:rsidP="009C141A">
      <w:pPr>
        <w:spacing w:after="353" w:line="248" w:lineRule="auto"/>
        <w:ind w:left="754" w:right="11" w:hanging="10"/>
        <w:jc w:val="both"/>
      </w:pPr>
      <w:r>
        <w:rPr>
          <w:rFonts w:ascii="Verdana" w:eastAsia="Verdana" w:hAnsi="Verdana" w:cs="Verdana"/>
          <w:color w:val="2D3B45"/>
          <w:sz w:val="21"/>
        </w:rPr>
        <w:t>●</w:t>
      </w:r>
      <w:r>
        <w:rPr>
          <w:rFonts w:ascii="Arial" w:eastAsia="Arial" w:hAnsi="Arial" w:cs="Arial"/>
          <w:color w:val="2D3B45"/>
          <w:sz w:val="21"/>
        </w:rPr>
        <w:t xml:space="preserve"> </w:t>
      </w:r>
      <w:r>
        <w:rPr>
          <w:color w:val="2D3B45"/>
          <w:sz w:val="21"/>
        </w:rPr>
        <w:t>Do not send messages asking general information about the class, please post those in the General Questions Discussion Board Forum.</w:t>
      </w:r>
      <w:r>
        <w:t xml:space="preserve"> </w:t>
      </w:r>
    </w:p>
    <w:p w14:paraId="48AC7A91" w14:textId="77777777" w:rsidR="005F3FA6" w:rsidRDefault="000F4512">
      <w:pPr>
        <w:pStyle w:val="Heading3"/>
        <w:ind w:left="0"/>
      </w:pPr>
      <w:r>
        <w:t xml:space="preserve">Questions Forum </w:t>
      </w:r>
    </w:p>
    <w:p w14:paraId="1BE6EB3D" w14:textId="77777777" w:rsidR="005F3FA6" w:rsidRDefault="000F4512" w:rsidP="00B17651">
      <w:pPr>
        <w:spacing w:after="380" w:line="248" w:lineRule="auto"/>
        <w:ind w:right="11" w:hanging="10"/>
        <w:jc w:val="both"/>
      </w:pPr>
      <w:r>
        <w:rPr>
          <w:noProof/>
        </w:rPr>
        <mc:AlternateContent>
          <mc:Choice Requires="wpg">
            <w:drawing>
              <wp:anchor distT="0" distB="0" distL="114300" distR="114300" simplePos="0" relativeHeight="251660288" behindDoc="1" locked="0" layoutInCell="1" allowOverlap="1" wp14:anchorId="2CBA0D22" wp14:editId="78969070">
                <wp:simplePos x="0" y="0"/>
                <wp:positionH relativeFrom="column">
                  <wp:posOffset>3048</wp:posOffset>
                </wp:positionH>
                <wp:positionV relativeFrom="paragraph">
                  <wp:posOffset>-901</wp:posOffset>
                </wp:positionV>
                <wp:extent cx="5754371" cy="612648"/>
                <wp:effectExtent l="0" t="0" r="0" b="0"/>
                <wp:wrapNone/>
                <wp:docPr id="25190" name="Group 25190"/>
                <wp:cNvGraphicFramePr/>
                <a:graphic xmlns:a="http://schemas.openxmlformats.org/drawingml/2006/main">
                  <a:graphicData uri="http://schemas.microsoft.com/office/word/2010/wordprocessingGroup">
                    <wpg:wgp>
                      <wpg:cNvGrpSpPr/>
                      <wpg:grpSpPr>
                        <a:xfrm>
                          <a:off x="0" y="0"/>
                          <a:ext cx="5754371" cy="612648"/>
                          <a:chOff x="0" y="0"/>
                          <a:chExt cx="5754371" cy="612648"/>
                        </a:xfrm>
                      </wpg:grpSpPr>
                      <wps:wsp>
                        <wps:cNvPr id="30013" name="Shape 30013"/>
                        <wps:cNvSpPr/>
                        <wps:spPr>
                          <a:xfrm>
                            <a:off x="0" y="0"/>
                            <a:ext cx="5621783" cy="152400"/>
                          </a:xfrm>
                          <a:custGeom>
                            <a:avLst/>
                            <a:gdLst/>
                            <a:ahLst/>
                            <a:cxnLst/>
                            <a:rect l="0" t="0" r="0" b="0"/>
                            <a:pathLst>
                              <a:path w="5621783" h="152400">
                                <a:moveTo>
                                  <a:pt x="0" y="0"/>
                                </a:moveTo>
                                <a:lnTo>
                                  <a:pt x="5621783" y="0"/>
                                </a:lnTo>
                                <a:lnTo>
                                  <a:pt x="5621783"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014" name="Shape 30014"/>
                        <wps:cNvSpPr/>
                        <wps:spPr>
                          <a:xfrm>
                            <a:off x="0" y="152400"/>
                            <a:ext cx="5685790" cy="152400"/>
                          </a:xfrm>
                          <a:custGeom>
                            <a:avLst/>
                            <a:gdLst/>
                            <a:ahLst/>
                            <a:cxnLst/>
                            <a:rect l="0" t="0" r="0" b="0"/>
                            <a:pathLst>
                              <a:path w="5685790" h="152400">
                                <a:moveTo>
                                  <a:pt x="0" y="0"/>
                                </a:moveTo>
                                <a:lnTo>
                                  <a:pt x="5685790" y="0"/>
                                </a:lnTo>
                                <a:lnTo>
                                  <a:pt x="5685790"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015" name="Shape 30015"/>
                        <wps:cNvSpPr/>
                        <wps:spPr>
                          <a:xfrm>
                            <a:off x="0" y="304800"/>
                            <a:ext cx="5754371" cy="153924"/>
                          </a:xfrm>
                          <a:custGeom>
                            <a:avLst/>
                            <a:gdLst/>
                            <a:ahLst/>
                            <a:cxnLst/>
                            <a:rect l="0" t="0" r="0" b="0"/>
                            <a:pathLst>
                              <a:path w="5754371" h="153924">
                                <a:moveTo>
                                  <a:pt x="0" y="0"/>
                                </a:moveTo>
                                <a:lnTo>
                                  <a:pt x="5754371" y="0"/>
                                </a:lnTo>
                                <a:lnTo>
                                  <a:pt x="5754371" y="153924"/>
                                </a:lnTo>
                                <a:lnTo>
                                  <a:pt x="0" y="1539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016" name="Shape 30016"/>
                        <wps:cNvSpPr/>
                        <wps:spPr>
                          <a:xfrm>
                            <a:off x="0" y="458724"/>
                            <a:ext cx="3632327" cy="153924"/>
                          </a:xfrm>
                          <a:custGeom>
                            <a:avLst/>
                            <a:gdLst/>
                            <a:ahLst/>
                            <a:cxnLst/>
                            <a:rect l="0" t="0" r="0" b="0"/>
                            <a:pathLst>
                              <a:path w="3632327" h="153924">
                                <a:moveTo>
                                  <a:pt x="0" y="0"/>
                                </a:moveTo>
                                <a:lnTo>
                                  <a:pt x="3632327" y="0"/>
                                </a:lnTo>
                                <a:lnTo>
                                  <a:pt x="3632327" y="153924"/>
                                </a:lnTo>
                                <a:lnTo>
                                  <a:pt x="0" y="1539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5190" style="width:453.1pt;height:48.24pt;position:absolute;z-index:-2147483594;mso-position-horizontal-relative:text;mso-position-horizontal:absolute;margin-left:0.240005pt;mso-position-vertical-relative:text;margin-top:-0.0710449pt;" coordsize="57543,6126">
                <v:shape id="Shape 30017" style="position:absolute;width:56217;height:1524;left:0;top:0;" coordsize="5621783,152400" path="m0,0l5621783,0l5621783,152400l0,152400l0,0">
                  <v:stroke weight="0pt" endcap="flat" joinstyle="miter" miterlimit="10" on="false" color="#000000" opacity="0"/>
                  <v:fill on="true" color="#ffff00"/>
                </v:shape>
                <v:shape id="Shape 30018" style="position:absolute;width:56857;height:1524;left:0;top:1524;" coordsize="5685790,152400" path="m0,0l5685790,0l5685790,152400l0,152400l0,0">
                  <v:stroke weight="0pt" endcap="flat" joinstyle="miter" miterlimit="10" on="false" color="#000000" opacity="0"/>
                  <v:fill on="true" color="#ffff00"/>
                </v:shape>
                <v:shape id="Shape 30019" style="position:absolute;width:57543;height:1539;left:0;top:3048;" coordsize="5754371,153924" path="m0,0l5754371,0l5754371,153924l0,153924l0,0">
                  <v:stroke weight="0pt" endcap="flat" joinstyle="miter" miterlimit="10" on="false" color="#000000" opacity="0"/>
                  <v:fill on="true" color="#ffff00"/>
                </v:shape>
                <v:shape id="Shape 30020" style="position:absolute;width:36323;height:1539;left:0;top:4587;" coordsize="3632327,153924" path="m0,0l3632327,0l3632327,153924l0,153924l0,0">
                  <v:stroke weight="0pt" endcap="flat" joinstyle="miter" miterlimit="10" on="false" color="#000000" opacity="0"/>
                  <v:fill on="true" color="#ffff00"/>
                </v:shape>
              </v:group>
            </w:pict>
          </mc:Fallback>
        </mc:AlternateContent>
      </w:r>
      <w:r>
        <w:rPr>
          <w:color w:val="2D3B45"/>
          <w:sz w:val="21"/>
        </w:rPr>
        <w:t xml:space="preserve">In online courses, everyone will likely have many questions about things that relate to the course, such as clarification about assignments and course materials. Please post these in the General Question Discussion Board Forum, which you can access by clicking Discussions in the course navigation menu. This is an open forum, and you are encouraged to give answers and help each other. </w:t>
      </w:r>
    </w:p>
    <w:p w14:paraId="04DB3F7B" w14:textId="77777777" w:rsidR="005F3FA6" w:rsidRDefault="000F4512">
      <w:pPr>
        <w:pStyle w:val="Heading3"/>
        <w:spacing w:after="59"/>
        <w:ind w:left="0"/>
      </w:pPr>
      <w:r>
        <w:t xml:space="preserve">Turnaround and Feedback </w:t>
      </w:r>
    </w:p>
    <w:p w14:paraId="6A1F0DA0" w14:textId="552A3EF2" w:rsidR="005F3FA6" w:rsidRDefault="000F4512">
      <w:pPr>
        <w:spacing w:after="13" w:line="249" w:lineRule="auto"/>
        <w:ind w:left="15" w:hanging="10"/>
      </w:pPr>
      <w:r>
        <w:t xml:space="preserve">If you have a concern and send me a message, you can expect a response within one business days. Please allow </w:t>
      </w:r>
      <w:proofErr w:type="gramStart"/>
      <w:r>
        <w:t>multiple  business</w:t>
      </w:r>
      <w:proofErr w:type="gramEnd"/>
      <w:r>
        <w:t xml:space="preserve"> days for assessment submission feedback. Recall: posted submissions are due on Sunday midnight; peer responses are due on </w:t>
      </w:r>
      <w:r w:rsidRPr="00B17651">
        <w:rPr>
          <w:u w:val="single"/>
        </w:rPr>
        <w:t xml:space="preserve">Wed </w:t>
      </w:r>
      <w:r w:rsidR="00B17651" w:rsidRPr="00B17651">
        <w:rPr>
          <w:u w:val="single"/>
        </w:rPr>
        <w:t>prior to class</w:t>
      </w:r>
      <w:r>
        <w:t xml:space="preserve">. </w:t>
      </w:r>
    </w:p>
    <w:p w14:paraId="445A98F4" w14:textId="77777777" w:rsidR="005F3FA6" w:rsidRDefault="000F4512">
      <w:pPr>
        <w:spacing w:after="151"/>
        <w:ind w:left="5"/>
      </w:pPr>
      <w:r>
        <w:t xml:space="preserve"> </w:t>
      </w:r>
    </w:p>
    <w:p w14:paraId="62AA9CB5" w14:textId="77777777" w:rsidR="005F3FA6" w:rsidRDefault="000F4512">
      <w:pPr>
        <w:pStyle w:val="Heading2"/>
        <w:spacing w:after="180"/>
        <w:ind w:left="0"/>
      </w:pPr>
      <w:r>
        <w:t xml:space="preserve">Copyright </w:t>
      </w:r>
    </w:p>
    <w:p w14:paraId="464AC450" w14:textId="77777777" w:rsidR="005F3FA6" w:rsidRDefault="000F4512">
      <w:pPr>
        <w:ind w:left="5"/>
      </w:pPr>
      <w:r>
        <w:t xml:space="preserve"> </w:t>
      </w:r>
    </w:p>
    <w:p w14:paraId="3D5A14DE" w14:textId="77777777" w:rsidR="005F3FA6" w:rsidRDefault="000F4512" w:rsidP="00B17651">
      <w:pPr>
        <w:spacing w:after="13" w:line="249" w:lineRule="auto"/>
        <w:ind w:left="15" w:hanging="10"/>
        <w:jc w:val="both"/>
      </w:pPr>
      <w:r>
        <w:t xml:space="preserve">The materials used in Georgetown University courses ("Course Materials") generally represent the intellectual property of course instructors which may not be disseminated or reproduced in any form for public distribution (e.g., sale, exchange, etc.) without the written permission of the course instructor.  Course Materials include all written or electronic documents and materials, including syllabi, current and past examination questions/answers, and presentations such as lectures, videos, PowerPoints, etc., provided by a course instructor.  Course Materials may only be used by students enrolled in the course for academic (course-related) purposes.   </w:t>
      </w:r>
    </w:p>
    <w:p w14:paraId="43DF6064" w14:textId="77777777" w:rsidR="005F3FA6" w:rsidRDefault="000F4512" w:rsidP="00B17651">
      <w:pPr>
        <w:ind w:left="5"/>
        <w:jc w:val="both"/>
      </w:pPr>
      <w:r>
        <w:lastRenderedPageBreak/>
        <w:t xml:space="preserve">  </w:t>
      </w:r>
    </w:p>
    <w:p w14:paraId="6B81AAB3" w14:textId="77777777" w:rsidR="005F3FA6" w:rsidRDefault="000F4512" w:rsidP="00B17651">
      <w:pPr>
        <w:spacing w:after="13" w:line="249" w:lineRule="auto"/>
        <w:ind w:left="15" w:hanging="10"/>
        <w:jc w:val="both"/>
      </w:pPr>
      <w:r>
        <w:t xml:space="preserve">Published course readings (book chapters, articles, reports, etc.) available in Canvas are copyrighted material. These works are made available to students through licensed databases or fair use. They are protected by copyright law, and may not be further disseminated or reproduced in any form for distribution (e.g., uploading to websites, sale, exchange, etc.) without permission of the copyright owner. </w:t>
      </w:r>
    </w:p>
    <w:p w14:paraId="687E9514" w14:textId="77777777" w:rsidR="005F3FA6" w:rsidRDefault="000F4512" w:rsidP="00B17651">
      <w:pPr>
        <w:ind w:left="5"/>
        <w:jc w:val="both"/>
      </w:pPr>
      <w:r>
        <w:t xml:space="preserve">  </w:t>
      </w:r>
    </w:p>
    <w:p w14:paraId="5B2A0A70" w14:textId="77777777" w:rsidR="005F3FA6" w:rsidRDefault="000F4512" w:rsidP="00B17651">
      <w:pPr>
        <w:spacing w:after="13" w:line="249" w:lineRule="auto"/>
        <w:ind w:left="15" w:hanging="10"/>
        <w:jc w:val="both"/>
      </w:pPr>
      <w:r>
        <w:t xml:space="preserve">More information about intellectual property and copyright can be found here: </w:t>
      </w:r>
    </w:p>
    <w:p w14:paraId="76DF5349" w14:textId="77777777" w:rsidR="005F3FA6" w:rsidRDefault="000F4512" w:rsidP="00B17651">
      <w:pPr>
        <w:ind w:hanging="10"/>
        <w:jc w:val="both"/>
      </w:pPr>
      <w:r>
        <w:rPr>
          <w:color w:val="0000FF"/>
          <w:u w:val="single" w:color="0000FF"/>
        </w:rPr>
        <w:t>https://www.library.georgetown.edu/copyright</w:t>
      </w:r>
      <w:r>
        <w:t xml:space="preserve">  </w:t>
      </w:r>
    </w:p>
    <w:p w14:paraId="708B073C" w14:textId="77777777" w:rsidR="005F3FA6" w:rsidRDefault="000F4512" w:rsidP="00B17651">
      <w:pPr>
        <w:ind w:left="5"/>
        <w:jc w:val="both"/>
      </w:pPr>
      <w:r>
        <w:t xml:space="preserve">  </w:t>
      </w:r>
    </w:p>
    <w:p w14:paraId="20A18268" w14:textId="77777777" w:rsidR="005F3FA6" w:rsidRDefault="000F4512" w:rsidP="00B17651">
      <w:pPr>
        <w:spacing w:after="13" w:line="249" w:lineRule="auto"/>
        <w:ind w:left="15" w:hanging="10"/>
        <w:jc w:val="both"/>
      </w:pPr>
      <w:r>
        <w:t xml:space="preserve">More information about computer acceptable use policy and intellectual property can be found here: </w:t>
      </w:r>
      <w:r>
        <w:rPr>
          <w:color w:val="0000FF"/>
          <w:u w:val="single" w:color="0000FF"/>
        </w:rPr>
        <w:t>https://security.georgetown.edu/it-policies-procedures/computer-systems-aup</w:t>
      </w:r>
      <w:r>
        <w:t xml:space="preserve">  </w:t>
      </w:r>
    </w:p>
    <w:p w14:paraId="6F14A220" w14:textId="77777777" w:rsidR="005F3FA6" w:rsidRDefault="000F4512" w:rsidP="00B17651">
      <w:pPr>
        <w:ind w:left="5"/>
        <w:jc w:val="both"/>
      </w:pPr>
      <w:r>
        <w:t xml:space="preserve"> </w:t>
      </w:r>
    </w:p>
    <w:p w14:paraId="059C975F" w14:textId="77777777" w:rsidR="005F3FA6" w:rsidRDefault="000F4512">
      <w:pPr>
        <w:spacing w:after="151"/>
        <w:ind w:left="5"/>
      </w:pPr>
      <w:r>
        <w:t xml:space="preserve"> </w:t>
      </w:r>
    </w:p>
    <w:p w14:paraId="6367C0CC" w14:textId="77777777" w:rsidR="005F3FA6" w:rsidRDefault="000F4512">
      <w:pPr>
        <w:pStyle w:val="Heading2"/>
        <w:spacing w:after="189"/>
        <w:ind w:left="0"/>
      </w:pPr>
      <w:r>
        <w:t xml:space="preserve">SEXUAL MISCONDUCT </w:t>
      </w:r>
    </w:p>
    <w:p w14:paraId="1E5C2F2C" w14:textId="77777777" w:rsidR="005F3FA6" w:rsidRDefault="000F4512" w:rsidP="00B17651">
      <w:pPr>
        <w:spacing w:after="5" w:line="250" w:lineRule="auto"/>
        <w:ind w:hanging="10"/>
        <w:jc w:val="both"/>
      </w:pPr>
      <w:r>
        <w:t xml:space="preserve">Georgetown University and its faculty are committed to supporting survivors and those impacted by sexual misconduct, which includes sexual assault, sexual harassment, relationship violence, and stalking. Georgetown requires faculty members, unless otherwise designated as confidential, to report all disclosures of sexual misconduct to the University Title IX Coordinator or a Deputy Title IX Coordinator. If you disclose an incident of sexual misconduct to a professor in or outside of the classroom (with the exception of disclosures in papers), that faculty member must report the incident to the Title IX Coordinator, or Deputy Title IX Coordinator. The coordinator, will, in turn, reach out to the student to provide support, resources, and the option to meet. [Please note that the student is not required to meet with the Title IX coordinator.]. More information about reporting options and resources can be found on the </w:t>
      </w:r>
      <w:r>
        <w:rPr>
          <w:color w:val="1155CC"/>
          <w:u w:val="single" w:color="1155CC"/>
        </w:rPr>
        <w:t>Sexual Misconduct Website</w:t>
      </w:r>
      <w:r>
        <w:t xml:space="preserve">. </w:t>
      </w:r>
    </w:p>
    <w:p w14:paraId="518A7563" w14:textId="77777777" w:rsidR="005F3FA6" w:rsidRDefault="000F4512" w:rsidP="00B17651">
      <w:pPr>
        <w:ind w:left="5"/>
        <w:jc w:val="both"/>
      </w:pPr>
      <w:r>
        <w:t xml:space="preserve"> </w:t>
      </w:r>
    </w:p>
    <w:p w14:paraId="47C63EF7" w14:textId="77777777" w:rsidR="005F3FA6" w:rsidRDefault="000F4512" w:rsidP="00B17651">
      <w:pPr>
        <w:spacing w:after="5" w:line="250" w:lineRule="auto"/>
        <w:ind w:hanging="10"/>
        <w:jc w:val="both"/>
      </w:pPr>
      <w:r>
        <w:t xml:space="preserve">If you would prefer to speak to someone confidentially, Georgetown has a number of fully confidential professional resources that can provide support and assistance. These resources include: </w:t>
      </w:r>
    </w:p>
    <w:p w14:paraId="1B6A6811" w14:textId="77777777" w:rsidR="005F3FA6" w:rsidRDefault="000F4512" w:rsidP="00B17651">
      <w:pPr>
        <w:spacing w:after="13"/>
        <w:ind w:left="5"/>
        <w:jc w:val="both"/>
      </w:pPr>
      <w:r>
        <w:t xml:space="preserve"> </w:t>
      </w:r>
    </w:p>
    <w:p w14:paraId="5C2721F3" w14:textId="77777777" w:rsidR="005F3FA6" w:rsidRDefault="000F4512" w:rsidP="00B17651">
      <w:pPr>
        <w:numPr>
          <w:ilvl w:val="0"/>
          <w:numId w:val="12"/>
        </w:numPr>
        <w:spacing w:after="27" w:line="250" w:lineRule="auto"/>
        <w:ind w:hanging="360"/>
        <w:jc w:val="both"/>
      </w:pPr>
      <w:r>
        <w:t xml:space="preserve">Health Education Services for Sexual Assault Response and Prevention: confidential email </w:t>
      </w:r>
      <w:r>
        <w:rPr>
          <w:color w:val="1155CC"/>
          <w:u w:val="single" w:color="1155CC"/>
        </w:rPr>
        <w:t>sarp@georgetown.edu</w:t>
      </w:r>
      <w:r>
        <w:t xml:space="preserve"> </w:t>
      </w:r>
    </w:p>
    <w:p w14:paraId="644E55F2" w14:textId="77777777" w:rsidR="005F3FA6" w:rsidRDefault="000F4512" w:rsidP="00B17651">
      <w:pPr>
        <w:numPr>
          <w:ilvl w:val="0"/>
          <w:numId w:val="12"/>
        </w:numPr>
        <w:spacing w:after="5" w:line="250" w:lineRule="auto"/>
        <w:ind w:hanging="360"/>
        <w:jc w:val="both"/>
      </w:pPr>
      <w:r>
        <w:t xml:space="preserve">Counseling and Psychiatric Services (CAPS): 202. 687.6985 or after hours, call 202. 444.7243 and ask for the on-call CAPS clinician. </w:t>
      </w:r>
    </w:p>
    <w:p w14:paraId="2C44099F" w14:textId="77777777" w:rsidR="005F3FA6" w:rsidRDefault="000F4512" w:rsidP="00B17651">
      <w:pPr>
        <w:ind w:left="5"/>
        <w:jc w:val="both"/>
      </w:pPr>
      <w:r>
        <w:t xml:space="preserve"> </w:t>
      </w:r>
    </w:p>
    <w:p w14:paraId="4931D108" w14:textId="77777777" w:rsidR="005F3FA6" w:rsidRDefault="000F4512" w:rsidP="00B17651">
      <w:pPr>
        <w:spacing w:after="5" w:line="250" w:lineRule="auto"/>
        <w:ind w:hanging="10"/>
        <w:jc w:val="both"/>
      </w:pPr>
      <w:r>
        <w:t xml:space="preserve">Thank you for supporting our students impacted by sexual violence. If interested, other helpful more general resources are included below: </w:t>
      </w:r>
    </w:p>
    <w:p w14:paraId="172D098F" w14:textId="77777777" w:rsidR="005F3FA6" w:rsidRDefault="000F4512" w:rsidP="00B17651">
      <w:pPr>
        <w:spacing w:after="13"/>
        <w:ind w:left="185"/>
        <w:jc w:val="both"/>
      </w:pPr>
      <w:r>
        <w:t xml:space="preserve"> </w:t>
      </w:r>
    </w:p>
    <w:p w14:paraId="35D46AC6" w14:textId="77777777" w:rsidR="005F3FA6" w:rsidRDefault="000F4512" w:rsidP="00B17651">
      <w:pPr>
        <w:numPr>
          <w:ilvl w:val="0"/>
          <w:numId w:val="13"/>
        </w:numPr>
        <w:spacing w:after="13"/>
        <w:ind w:hanging="360"/>
        <w:jc w:val="both"/>
      </w:pPr>
      <w:r>
        <w:rPr>
          <w:color w:val="1155CC"/>
          <w:u w:val="single" w:color="1155CC"/>
        </w:rPr>
        <w:t>Georgetown Self-Care Resource Guide</w:t>
      </w:r>
      <w:r>
        <w:t xml:space="preserve"> </w:t>
      </w:r>
    </w:p>
    <w:p w14:paraId="3110EDC5" w14:textId="77777777" w:rsidR="005F3FA6" w:rsidRDefault="000F4512" w:rsidP="00B17651">
      <w:pPr>
        <w:numPr>
          <w:ilvl w:val="0"/>
          <w:numId w:val="13"/>
        </w:numPr>
        <w:spacing w:after="13"/>
        <w:ind w:hanging="360"/>
        <w:jc w:val="both"/>
      </w:pPr>
      <w:r>
        <w:rPr>
          <w:color w:val="1155CC"/>
          <w:u w:val="single" w:color="1155CC"/>
        </w:rPr>
        <w:t>Georgetown Wellness Wheel</w:t>
      </w:r>
      <w:r>
        <w:t xml:space="preserve"> </w:t>
      </w:r>
    </w:p>
    <w:p w14:paraId="717E6F1D" w14:textId="47514D52" w:rsidR="005F3FA6" w:rsidRDefault="000F4512" w:rsidP="00B17651">
      <w:pPr>
        <w:numPr>
          <w:ilvl w:val="0"/>
          <w:numId w:val="13"/>
        </w:numPr>
        <w:spacing w:after="13"/>
        <w:ind w:hanging="360"/>
        <w:jc w:val="both"/>
      </w:pPr>
      <w:r>
        <w:rPr>
          <w:color w:val="1155CC"/>
          <w:u w:val="single" w:color="1155CC"/>
        </w:rPr>
        <w:t>Georgetown Guide to Recognizing Students in Distress</w:t>
      </w:r>
      <w:r>
        <w:rPr>
          <w:color w:val="1155CC"/>
        </w:rPr>
        <w:t xml:space="preserve"> </w:t>
      </w:r>
      <w:r>
        <w:t xml:space="preserve"> </w:t>
      </w:r>
    </w:p>
    <w:p w14:paraId="15101464" w14:textId="77777777" w:rsidR="00B17651" w:rsidRDefault="00B17651" w:rsidP="00B17651">
      <w:pPr>
        <w:spacing w:after="13"/>
        <w:ind w:left="710"/>
      </w:pPr>
    </w:p>
    <w:p w14:paraId="1A798F7E" w14:textId="77777777" w:rsidR="005F3FA6" w:rsidRDefault="000F4512">
      <w:pPr>
        <w:pStyle w:val="Heading2"/>
        <w:spacing w:after="192"/>
        <w:ind w:left="0"/>
      </w:pPr>
      <w:r>
        <w:lastRenderedPageBreak/>
        <w:t xml:space="preserve">PREGNANCY ADJUSTMENTS AND ACCOMMODATION </w:t>
      </w:r>
    </w:p>
    <w:p w14:paraId="4482943D" w14:textId="77777777" w:rsidR="005F3FA6" w:rsidRDefault="000F4512" w:rsidP="00B17651">
      <w:pPr>
        <w:spacing w:after="5" w:line="250" w:lineRule="auto"/>
        <w:ind w:hanging="10"/>
        <w:jc w:val="both"/>
      </w:pPr>
      <w:r>
        <w:t xml:space="preserve">Georgetown University is committed to creating an accessible and inclusive environment for pregnant and parenting students.  Students may request adjustments based on general pregnancy needs or accommodations based on a pregnancy-related complication.  Specific adjustments will be handled on a case by case basis and will depend on medical need and academic requirements. </w:t>
      </w:r>
    </w:p>
    <w:p w14:paraId="607DBC3A" w14:textId="77777777" w:rsidR="005F3FA6" w:rsidRDefault="000F4512" w:rsidP="00B17651">
      <w:pPr>
        <w:ind w:left="5"/>
        <w:jc w:val="both"/>
      </w:pPr>
      <w:r>
        <w:t xml:space="preserve"> </w:t>
      </w:r>
    </w:p>
    <w:p w14:paraId="52AAF5A1" w14:textId="77777777" w:rsidR="005F3FA6" w:rsidRDefault="000F4512" w:rsidP="00B17651">
      <w:pPr>
        <w:spacing w:after="418" w:line="250" w:lineRule="auto"/>
        <w:ind w:hanging="10"/>
        <w:jc w:val="both"/>
      </w:pPr>
      <w:r>
        <w:t xml:space="preserve">Students seeking a pregnancy adjustment or accommodation should follow the process laid out at the </w:t>
      </w:r>
      <w:r>
        <w:rPr>
          <w:color w:val="1155CC"/>
          <w:u w:val="single" w:color="1155CC"/>
        </w:rPr>
        <w:t>Pregnancy Adjustments and Accommodations for Students webpage</w:t>
      </w:r>
      <w:r>
        <w:t xml:space="preserve">. </w:t>
      </w:r>
    </w:p>
    <w:p w14:paraId="039E054C" w14:textId="77777777" w:rsidR="005F3FA6" w:rsidRDefault="000F4512">
      <w:pPr>
        <w:pStyle w:val="Heading2"/>
        <w:spacing w:after="81"/>
        <w:ind w:left="5" w:firstLine="0"/>
      </w:pPr>
      <w:r>
        <w:rPr>
          <w:color w:val="000000"/>
          <w:shd w:val="clear" w:color="auto" w:fill="FFFF00"/>
        </w:rPr>
        <w:t>COURSE SCHEDULE</w:t>
      </w:r>
      <w:r>
        <w:rPr>
          <w:color w:val="000000"/>
        </w:rPr>
        <w:t xml:space="preserve"> </w:t>
      </w:r>
    </w:p>
    <w:p w14:paraId="603DE5FC" w14:textId="77777777" w:rsidR="005F3FA6" w:rsidRPr="00B17651" w:rsidRDefault="000F4512">
      <w:pPr>
        <w:spacing w:after="5" w:line="250" w:lineRule="auto"/>
        <w:ind w:hanging="10"/>
        <w:rPr>
          <w:sz w:val="22"/>
          <w:szCs w:val="22"/>
        </w:rPr>
      </w:pPr>
      <w:r w:rsidRPr="00B17651">
        <w:rPr>
          <w:sz w:val="22"/>
          <w:szCs w:val="22"/>
        </w:rPr>
        <w:t xml:space="preserve">*Course schedule will be followed but is not a contract.  </w:t>
      </w:r>
    </w:p>
    <w:p w14:paraId="41ACE949" w14:textId="77777777" w:rsidR="005F3FA6" w:rsidRPr="00B17651" w:rsidRDefault="000F4512">
      <w:pPr>
        <w:spacing w:after="5" w:line="250" w:lineRule="auto"/>
        <w:ind w:hanging="10"/>
        <w:rPr>
          <w:sz w:val="22"/>
          <w:szCs w:val="22"/>
        </w:rPr>
      </w:pPr>
      <w:r w:rsidRPr="00B17651">
        <w:rPr>
          <w:sz w:val="22"/>
          <w:szCs w:val="22"/>
        </w:rPr>
        <w:t xml:space="preserve">All readings are posted on Canvas </w:t>
      </w:r>
    </w:p>
    <w:p w14:paraId="217E6F36" w14:textId="77777777" w:rsidR="005F3FA6" w:rsidRPr="00B17651" w:rsidRDefault="000F4512">
      <w:pPr>
        <w:ind w:left="5"/>
        <w:rPr>
          <w:sz w:val="22"/>
          <w:szCs w:val="22"/>
        </w:rPr>
      </w:pPr>
      <w:r w:rsidRPr="00B17651">
        <w:rPr>
          <w:b/>
          <w:color w:val="0000FF"/>
          <w:sz w:val="22"/>
          <w:szCs w:val="22"/>
        </w:rPr>
        <w:t xml:space="preserve"> </w:t>
      </w:r>
    </w:p>
    <w:p w14:paraId="0A7D2E5B" w14:textId="70D600E1" w:rsidR="005F3FA6" w:rsidRPr="00B17651" w:rsidRDefault="000F4512">
      <w:pPr>
        <w:spacing w:after="5" w:line="232" w:lineRule="auto"/>
        <w:ind w:left="5"/>
        <w:rPr>
          <w:sz w:val="22"/>
          <w:szCs w:val="22"/>
        </w:rPr>
      </w:pPr>
      <w:r w:rsidRPr="00B17651">
        <w:rPr>
          <w:rFonts w:eastAsia="Arial"/>
          <w:sz w:val="22"/>
          <w:szCs w:val="22"/>
        </w:rPr>
        <w:t xml:space="preserve">All assignments are due by the Sunday of the week of the module at 11:59 PM US Eastern Time, unless otherwise stated. </w:t>
      </w:r>
      <w:r w:rsidRPr="00B17651">
        <w:rPr>
          <w:rFonts w:eastAsia="Arial"/>
          <w:b/>
          <w:color w:val="FF0000"/>
          <w:sz w:val="22"/>
          <w:szCs w:val="22"/>
        </w:rPr>
        <w:t xml:space="preserve">Initial postings for all discussion fora are due by Sundays 11:59 p.m. Responses to peers are due by Wednesday of the following week </w:t>
      </w:r>
      <w:r w:rsidR="00B17651" w:rsidRPr="00B17651">
        <w:rPr>
          <w:rFonts w:eastAsia="Arial"/>
          <w:b/>
          <w:color w:val="FF0000"/>
          <w:sz w:val="22"/>
          <w:szCs w:val="22"/>
        </w:rPr>
        <w:t>prior to class.</w:t>
      </w:r>
      <w:r w:rsidRPr="00B17651">
        <w:rPr>
          <w:sz w:val="22"/>
          <w:szCs w:val="22"/>
        </w:rPr>
        <w:t xml:space="preserve"> </w:t>
      </w:r>
    </w:p>
    <w:p w14:paraId="7F681453" w14:textId="77777777" w:rsidR="005F3FA6" w:rsidRDefault="000F4512">
      <w:pPr>
        <w:ind w:left="5"/>
      </w:pPr>
      <w:r>
        <w:t xml:space="preserve"> </w:t>
      </w:r>
    </w:p>
    <w:tbl>
      <w:tblPr>
        <w:tblStyle w:val="TableGrid"/>
        <w:tblW w:w="9057" w:type="dxa"/>
        <w:tblInd w:w="10" w:type="dxa"/>
        <w:tblCellMar>
          <w:top w:w="5" w:type="dxa"/>
          <w:left w:w="24" w:type="dxa"/>
          <w:right w:w="56" w:type="dxa"/>
        </w:tblCellMar>
        <w:tblLook w:val="04A0" w:firstRow="1" w:lastRow="0" w:firstColumn="1" w:lastColumn="0" w:noHBand="0" w:noVBand="1"/>
      </w:tblPr>
      <w:tblGrid>
        <w:gridCol w:w="1431"/>
        <w:gridCol w:w="1936"/>
        <w:gridCol w:w="1769"/>
        <w:gridCol w:w="1858"/>
        <w:gridCol w:w="2063"/>
      </w:tblGrid>
      <w:tr w:rsidR="005F3FA6" w14:paraId="2E024189" w14:textId="77777777">
        <w:trPr>
          <w:trHeight w:val="516"/>
        </w:trPr>
        <w:tc>
          <w:tcPr>
            <w:tcW w:w="1452" w:type="dxa"/>
            <w:tcBorders>
              <w:top w:val="single" w:sz="4" w:space="0" w:color="000000"/>
              <w:left w:val="single" w:sz="4" w:space="0" w:color="000000"/>
              <w:bottom w:val="single" w:sz="4" w:space="0" w:color="000000"/>
              <w:right w:val="single" w:sz="4" w:space="0" w:color="000000"/>
            </w:tcBorders>
          </w:tcPr>
          <w:p w14:paraId="56E0A7FE" w14:textId="77777777" w:rsidR="005F3FA6" w:rsidRDefault="000F4512">
            <w:pPr>
              <w:ind w:left="84"/>
            </w:pPr>
            <w:r>
              <w:rPr>
                <w:rFonts w:ascii="Arial" w:eastAsia="Arial" w:hAnsi="Arial" w:cs="Arial"/>
                <w:b/>
                <w:color w:val="FF0000"/>
              </w:rPr>
              <w:t xml:space="preserve">WEEK </w:t>
            </w:r>
          </w:p>
        </w:tc>
        <w:tc>
          <w:tcPr>
            <w:tcW w:w="1961" w:type="dxa"/>
            <w:tcBorders>
              <w:top w:val="single" w:sz="4" w:space="0" w:color="000000"/>
              <w:left w:val="single" w:sz="4" w:space="0" w:color="000000"/>
              <w:bottom w:val="single" w:sz="4" w:space="0" w:color="000000"/>
              <w:right w:val="single" w:sz="4" w:space="0" w:color="000000"/>
            </w:tcBorders>
          </w:tcPr>
          <w:p w14:paraId="03998E39" w14:textId="77777777" w:rsidR="005F3FA6" w:rsidRDefault="000F4512">
            <w:pPr>
              <w:ind w:left="84"/>
            </w:pPr>
            <w:r>
              <w:rPr>
                <w:rFonts w:ascii="Arial" w:eastAsia="Arial" w:hAnsi="Arial" w:cs="Arial"/>
                <w:b/>
                <w:color w:val="FF0000"/>
              </w:rPr>
              <w:t xml:space="preserve">TOPIC </w:t>
            </w:r>
          </w:p>
        </w:tc>
        <w:tc>
          <w:tcPr>
            <w:tcW w:w="1776" w:type="dxa"/>
            <w:tcBorders>
              <w:top w:val="single" w:sz="4" w:space="0" w:color="000000"/>
              <w:left w:val="single" w:sz="4" w:space="0" w:color="000000"/>
              <w:bottom w:val="single" w:sz="4" w:space="0" w:color="000000"/>
              <w:right w:val="single" w:sz="4" w:space="0" w:color="000000"/>
            </w:tcBorders>
          </w:tcPr>
          <w:p w14:paraId="34F1D71B" w14:textId="77777777" w:rsidR="005F3FA6" w:rsidRDefault="000F4512">
            <w:pPr>
              <w:ind w:left="84"/>
            </w:pPr>
            <w:r>
              <w:rPr>
                <w:rFonts w:ascii="Arial" w:eastAsia="Arial" w:hAnsi="Arial" w:cs="Arial"/>
                <w:b/>
                <w:color w:val="FF0000"/>
              </w:rPr>
              <w:t xml:space="preserve">VIDEO </w:t>
            </w:r>
          </w:p>
        </w:tc>
        <w:tc>
          <w:tcPr>
            <w:tcW w:w="1781" w:type="dxa"/>
            <w:tcBorders>
              <w:top w:val="single" w:sz="4" w:space="0" w:color="000000"/>
              <w:left w:val="single" w:sz="4" w:space="0" w:color="000000"/>
              <w:bottom w:val="single" w:sz="4" w:space="0" w:color="000000"/>
              <w:right w:val="single" w:sz="4" w:space="0" w:color="000000"/>
            </w:tcBorders>
          </w:tcPr>
          <w:p w14:paraId="3CD5FBB4" w14:textId="77777777" w:rsidR="005F3FA6" w:rsidRDefault="000F4512">
            <w:pPr>
              <w:ind w:left="84"/>
            </w:pPr>
            <w:r>
              <w:rPr>
                <w:rFonts w:ascii="Arial" w:eastAsia="Arial" w:hAnsi="Arial" w:cs="Arial"/>
                <w:b/>
                <w:color w:val="FF0000"/>
              </w:rPr>
              <w:t xml:space="preserve">READING </w:t>
            </w:r>
          </w:p>
          <w:p w14:paraId="7825FA82" w14:textId="77777777" w:rsidR="005F3FA6" w:rsidRDefault="000F4512">
            <w:pPr>
              <w:ind w:left="84"/>
              <w:jc w:val="both"/>
            </w:pPr>
            <w:r>
              <w:rPr>
                <w:rFonts w:ascii="Arial" w:eastAsia="Arial" w:hAnsi="Arial" w:cs="Arial"/>
                <w:b/>
                <w:i/>
                <w:color w:val="FF0000"/>
              </w:rPr>
              <w:t>(SELECTIONS)</w:t>
            </w:r>
            <w:r>
              <w:rPr>
                <w:rFonts w:ascii="Arial" w:eastAsia="Arial" w:hAnsi="Arial" w:cs="Arial"/>
                <w:b/>
                <w:color w:val="FF0000"/>
              </w:rPr>
              <w:t xml:space="preserve"> </w:t>
            </w:r>
          </w:p>
        </w:tc>
        <w:tc>
          <w:tcPr>
            <w:tcW w:w="2086" w:type="dxa"/>
            <w:tcBorders>
              <w:top w:val="single" w:sz="4" w:space="0" w:color="000000"/>
              <w:left w:val="single" w:sz="4" w:space="0" w:color="000000"/>
              <w:bottom w:val="single" w:sz="4" w:space="0" w:color="000000"/>
              <w:right w:val="single" w:sz="4" w:space="0" w:color="000000"/>
            </w:tcBorders>
          </w:tcPr>
          <w:p w14:paraId="6408506D" w14:textId="77777777" w:rsidR="005F3FA6" w:rsidRDefault="000F4512">
            <w:pPr>
              <w:ind w:left="84"/>
            </w:pPr>
            <w:r>
              <w:rPr>
                <w:rFonts w:ascii="Arial" w:eastAsia="Arial" w:hAnsi="Arial" w:cs="Arial"/>
                <w:b/>
                <w:color w:val="008000"/>
              </w:rPr>
              <w:t xml:space="preserve">POST </w:t>
            </w:r>
          </w:p>
        </w:tc>
      </w:tr>
      <w:tr w:rsidR="005F3FA6" w14:paraId="15F30EBD" w14:textId="77777777">
        <w:trPr>
          <w:trHeight w:val="1589"/>
        </w:trPr>
        <w:tc>
          <w:tcPr>
            <w:tcW w:w="1452" w:type="dxa"/>
            <w:tcBorders>
              <w:top w:val="single" w:sz="4" w:space="0" w:color="000000"/>
              <w:left w:val="single" w:sz="4" w:space="0" w:color="000000"/>
              <w:bottom w:val="single" w:sz="4" w:space="0" w:color="000000"/>
              <w:right w:val="single" w:sz="4" w:space="0" w:color="000000"/>
            </w:tcBorders>
          </w:tcPr>
          <w:p w14:paraId="2798F9BD" w14:textId="77777777" w:rsidR="005F3FA6" w:rsidRDefault="000F4512">
            <w:pPr>
              <w:ind w:left="84"/>
            </w:pPr>
            <w:r>
              <w:rPr>
                <w:rFonts w:ascii="Arial" w:eastAsia="Arial" w:hAnsi="Arial" w:cs="Arial"/>
              </w:rPr>
              <w:t xml:space="preserve">Prior To Course </w:t>
            </w:r>
          </w:p>
        </w:tc>
        <w:tc>
          <w:tcPr>
            <w:tcW w:w="1961" w:type="dxa"/>
            <w:tcBorders>
              <w:top w:val="single" w:sz="4" w:space="0" w:color="000000"/>
              <w:left w:val="single" w:sz="4" w:space="0" w:color="000000"/>
              <w:bottom w:val="single" w:sz="4" w:space="0" w:color="000000"/>
              <w:right w:val="single" w:sz="4" w:space="0" w:color="000000"/>
            </w:tcBorders>
          </w:tcPr>
          <w:p w14:paraId="32B1A0C0" w14:textId="77777777" w:rsidR="005F3FA6" w:rsidRDefault="000F4512">
            <w:pPr>
              <w:ind w:left="84"/>
            </w:pPr>
            <w:r>
              <w:rPr>
                <w:rFonts w:ascii="Arial" w:eastAsia="Arial" w:hAnsi="Arial" w:cs="Arial"/>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6370BE77" w14:textId="77777777" w:rsidR="005F3FA6" w:rsidRDefault="000F4512">
            <w:pPr>
              <w:ind w:left="84"/>
            </w:pPr>
            <w:r>
              <w:rPr>
                <w:rFonts w:ascii="Arial" w:eastAsia="Arial" w:hAnsi="Arial" w:cs="Arial"/>
                <w:i/>
                <w:color w:val="FF0000"/>
              </w:rPr>
              <w:t xml:space="preserve">Esposito (or) </w:t>
            </w:r>
          </w:p>
        </w:tc>
        <w:tc>
          <w:tcPr>
            <w:tcW w:w="1781" w:type="dxa"/>
            <w:tcBorders>
              <w:top w:val="single" w:sz="4" w:space="0" w:color="000000"/>
              <w:left w:val="single" w:sz="4" w:space="0" w:color="000000"/>
              <w:bottom w:val="single" w:sz="4" w:space="0" w:color="000000"/>
              <w:right w:val="single" w:sz="4" w:space="0" w:color="000000"/>
            </w:tcBorders>
          </w:tcPr>
          <w:p w14:paraId="490DD52B" w14:textId="366E8C7A" w:rsidR="00E53465" w:rsidRDefault="00E53465">
            <w:pPr>
              <w:ind w:left="84"/>
              <w:rPr>
                <w:rFonts w:ascii="Arial" w:eastAsia="Arial" w:hAnsi="Arial" w:cs="Arial"/>
                <w:color w:val="0000FF"/>
              </w:rPr>
            </w:pPr>
            <w:r>
              <w:rPr>
                <w:rFonts w:ascii="Arial" w:eastAsia="Arial" w:hAnsi="Arial" w:cs="Arial"/>
                <w:color w:val="0000FF"/>
              </w:rPr>
              <w:t xml:space="preserve">Hoffman </w:t>
            </w:r>
          </w:p>
          <w:p w14:paraId="7747B777" w14:textId="12A11776" w:rsidR="005F3FA6" w:rsidRDefault="000F4512">
            <w:pPr>
              <w:ind w:left="84"/>
            </w:pPr>
            <w:r>
              <w:rPr>
                <w:rFonts w:ascii="Arial" w:eastAsia="Arial" w:hAnsi="Arial" w:cs="Arial"/>
                <w:color w:val="0000FF"/>
              </w:rPr>
              <w:t xml:space="preserve">Mueller, Ghosh, </w:t>
            </w:r>
          </w:p>
          <w:p w14:paraId="15564113" w14:textId="77777777" w:rsidR="005F3FA6" w:rsidRDefault="000F4512">
            <w:pPr>
              <w:spacing w:after="3"/>
              <w:ind w:left="84"/>
            </w:pPr>
            <w:r>
              <w:rPr>
                <w:rFonts w:ascii="Arial" w:eastAsia="Arial" w:hAnsi="Arial" w:cs="Arial"/>
                <w:color w:val="0000FF"/>
              </w:rPr>
              <w:t xml:space="preserve">Esposito, </w:t>
            </w:r>
          </w:p>
          <w:p w14:paraId="290B3EA9" w14:textId="77777777" w:rsidR="005F3FA6" w:rsidRDefault="000F4512">
            <w:pPr>
              <w:ind w:left="84"/>
            </w:pPr>
            <w:proofErr w:type="spellStart"/>
            <w:r>
              <w:rPr>
                <w:rFonts w:ascii="Arial" w:eastAsia="Arial" w:hAnsi="Arial" w:cs="Arial"/>
                <w:color w:val="0000FF"/>
              </w:rPr>
              <w:t>Kelsay</w:t>
            </w:r>
            <w:proofErr w:type="spellEnd"/>
            <w:r>
              <w:rPr>
                <w:rFonts w:ascii="Arial" w:eastAsia="Arial" w:hAnsi="Arial" w:cs="Arial"/>
                <w:color w:val="0000FF"/>
              </w:rPr>
              <w:t xml:space="preserve">, </w:t>
            </w:r>
            <w:proofErr w:type="spellStart"/>
            <w:r>
              <w:rPr>
                <w:color w:val="0000FF"/>
              </w:rPr>
              <w:t>etc</w:t>
            </w:r>
            <w:proofErr w:type="spellEnd"/>
            <w:r>
              <w:rPr>
                <w:rFonts w:ascii="Arial" w:eastAsia="Arial" w:hAnsi="Arial" w:cs="Arial"/>
                <w:color w:val="0000FF"/>
              </w:rPr>
              <w:t xml:space="preserve"> </w:t>
            </w:r>
          </w:p>
          <w:p w14:paraId="2F6F9B2F" w14:textId="77777777" w:rsidR="005F3FA6" w:rsidRDefault="000F4512">
            <w:pPr>
              <w:ind w:left="84"/>
            </w:pPr>
            <w:r>
              <w:rPr>
                <w:rFonts w:ascii="Arial" w:eastAsia="Arial" w:hAnsi="Arial" w:cs="Arial"/>
                <w:color w:val="0000FF"/>
              </w:rPr>
              <w:t xml:space="preserve"> </w:t>
            </w:r>
          </w:p>
        </w:tc>
        <w:tc>
          <w:tcPr>
            <w:tcW w:w="2086" w:type="dxa"/>
            <w:tcBorders>
              <w:top w:val="single" w:sz="4" w:space="0" w:color="000000"/>
              <w:left w:val="single" w:sz="4" w:space="0" w:color="000000"/>
              <w:bottom w:val="single" w:sz="4" w:space="0" w:color="000000"/>
              <w:right w:val="single" w:sz="4" w:space="0" w:color="000000"/>
            </w:tcBorders>
          </w:tcPr>
          <w:p w14:paraId="67A11FFB" w14:textId="77777777" w:rsidR="005F3FA6" w:rsidRDefault="000F4512">
            <w:pPr>
              <w:numPr>
                <w:ilvl w:val="0"/>
                <w:numId w:val="15"/>
              </w:numPr>
              <w:ind w:hanging="115"/>
            </w:pPr>
            <w:proofErr w:type="spellStart"/>
            <w:r>
              <w:rPr>
                <w:rFonts w:ascii="Arial" w:eastAsia="Arial" w:hAnsi="Arial" w:cs="Arial"/>
                <w:color w:val="008000"/>
              </w:rPr>
              <w:t>Biog</w:t>
            </w:r>
            <w:proofErr w:type="spellEnd"/>
            <w:r>
              <w:rPr>
                <w:rFonts w:ascii="Arial" w:eastAsia="Arial" w:hAnsi="Arial" w:cs="Arial"/>
                <w:color w:val="008000"/>
              </w:rPr>
              <w:t xml:space="preserve"> Blog </w:t>
            </w:r>
          </w:p>
          <w:p w14:paraId="2B54CC15" w14:textId="77777777" w:rsidR="005F3FA6" w:rsidRDefault="000F4512">
            <w:pPr>
              <w:numPr>
                <w:ilvl w:val="0"/>
                <w:numId w:val="15"/>
              </w:numPr>
              <w:spacing w:after="18" w:line="241" w:lineRule="auto"/>
              <w:ind w:hanging="115"/>
            </w:pPr>
            <w:r>
              <w:rPr>
                <w:rFonts w:ascii="Arial" w:eastAsia="Arial" w:hAnsi="Arial" w:cs="Arial"/>
                <w:color w:val="008000"/>
              </w:rPr>
              <w:t xml:space="preserve">Online Scavenger Hunt </w:t>
            </w:r>
          </w:p>
          <w:p w14:paraId="6F260AAE" w14:textId="3471D459" w:rsidR="005F3FA6" w:rsidRDefault="000F4512">
            <w:pPr>
              <w:numPr>
                <w:ilvl w:val="0"/>
                <w:numId w:val="15"/>
              </w:numPr>
              <w:spacing w:after="18"/>
              <w:ind w:hanging="115"/>
            </w:pPr>
            <w:r>
              <w:rPr>
                <w:rFonts w:ascii="Arial" w:eastAsia="Arial" w:hAnsi="Arial" w:cs="Arial"/>
                <w:color w:val="008000"/>
              </w:rPr>
              <w:t>VARK self</w:t>
            </w:r>
            <w:r w:rsidR="003B431A">
              <w:rPr>
                <w:rFonts w:ascii="Arial" w:eastAsia="Arial" w:hAnsi="Arial" w:cs="Arial"/>
                <w:color w:val="008000"/>
              </w:rPr>
              <w:t>-</w:t>
            </w:r>
            <w:r>
              <w:rPr>
                <w:rFonts w:ascii="Arial" w:eastAsia="Arial" w:hAnsi="Arial" w:cs="Arial"/>
                <w:color w:val="008000"/>
              </w:rPr>
              <w:t xml:space="preserve">inventory </w:t>
            </w:r>
          </w:p>
          <w:p w14:paraId="2174B93D" w14:textId="77777777" w:rsidR="005F3FA6" w:rsidRDefault="000F4512">
            <w:pPr>
              <w:numPr>
                <w:ilvl w:val="0"/>
                <w:numId w:val="15"/>
              </w:numPr>
              <w:ind w:hanging="115"/>
            </w:pPr>
            <w:r>
              <w:rPr>
                <w:rFonts w:ascii="Arial" w:eastAsia="Arial" w:hAnsi="Arial" w:cs="Arial"/>
                <w:color w:val="008000"/>
              </w:rPr>
              <w:t xml:space="preserve">Honors Pledge </w:t>
            </w:r>
          </w:p>
        </w:tc>
      </w:tr>
      <w:tr w:rsidR="005F3FA6" w14:paraId="2C83208F" w14:textId="77777777">
        <w:trPr>
          <w:trHeight w:val="2540"/>
        </w:trPr>
        <w:tc>
          <w:tcPr>
            <w:tcW w:w="1452" w:type="dxa"/>
            <w:tcBorders>
              <w:top w:val="single" w:sz="4" w:space="0" w:color="000000"/>
              <w:left w:val="single" w:sz="4" w:space="0" w:color="000000"/>
              <w:bottom w:val="single" w:sz="4" w:space="0" w:color="000000"/>
              <w:right w:val="single" w:sz="4" w:space="0" w:color="000000"/>
            </w:tcBorders>
          </w:tcPr>
          <w:p w14:paraId="28891744" w14:textId="77777777" w:rsidR="005F3FA6" w:rsidRDefault="000F4512">
            <w:pPr>
              <w:ind w:left="84"/>
            </w:pPr>
            <w:r>
              <w:rPr>
                <w:rFonts w:ascii="Arial" w:eastAsia="Arial" w:hAnsi="Arial" w:cs="Arial"/>
                <w:b/>
                <w:color w:val="FF0000"/>
                <w:sz w:val="18"/>
              </w:rPr>
              <w:t xml:space="preserve">ONLINE </w:t>
            </w:r>
          </w:p>
          <w:p w14:paraId="2E4E64CB" w14:textId="77777777" w:rsidR="005F3FA6" w:rsidRDefault="000F4512">
            <w:pPr>
              <w:spacing w:line="227" w:lineRule="auto"/>
              <w:ind w:left="84"/>
            </w:pPr>
            <w:r>
              <w:rPr>
                <w:rFonts w:ascii="Arial" w:eastAsia="Arial" w:hAnsi="Arial" w:cs="Arial"/>
                <w:b/>
                <w:color w:val="FF0000"/>
                <w:sz w:val="18"/>
              </w:rPr>
              <w:t>MEETING WEEK 1:</w:t>
            </w:r>
            <w:r>
              <w:rPr>
                <w:rFonts w:ascii="Arial" w:eastAsia="Arial" w:hAnsi="Arial" w:cs="Arial"/>
                <w:b/>
                <w:color w:val="FF0000"/>
              </w:rPr>
              <w:t xml:space="preserve"> </w:t>
            </w:r>
          </w:p>
          <w:p w14:paraId="107D9877" w14:textId="77777777" w:rsidR="005F3FA6" w:rsidRDefault="000F4512">
            <w:pPr>
              <w:ind w:left="84"/>
            </w:pPr>
            <w:r>
              <w:rPr>
                <w:rFonts w:ascii="Arial" w:eastAsia="Arial" w:hAnsi="Arial" w:cs="Arial"/>
                <w:i/>
                <w:color w:val="FF0000"/>
                <w:sz w:val="18"/>
              </w:rPr>
              <w:t xml:space="preserve">Posted work  </w:t>
            </w:r>
          </w:p>
          <w:p w14:paraId="3D4EC31B" w14:textId="77777777" w:rsidR="005F3FA6" w:rsidRDefault="000F4512">
            <w:pPr>
              <w:spacing w:after="16"/>
              <w:ind w:left="84"/>
            </w:pPr>
            <w:r>
              <w:rPr>
                <w:rFonts w:ascii="Arial" w:eastAsia="Arial" w:hAnsi="Arial" w:cs="Arial"/>
                <w:i/>
                <w:color w:val="FF0000"/>
                <w:sz w:val="18"/>
              </w:rPr>
              <w:t xml:space="preserve">Deadline  </w:t>
            </w:r>
          </w:p>
          <w:p w14:paraId="119FAD4A" w14:textId="73D8AA52" w:rsidR="005F3FA6" w:rsidRDefault="000F4512">
            <w:pPr>
              <w:ind w:left="84"/>
            </w:pPr>
            <w:r>
              <w:rPr>
                <w:rFonts w:ascii="Arial" w:eastAsia="Arial" w:hAnsi="Arial" w:cs="Arial"/>
                <w:i/>
                <w:color w:val="FF0000"/>
                <w:sz w:val="18"/>
              </w:rPr>
              <w:t>S</w:t>
            </w:r>
            <w:r>
              <w:rPr>
                <w:i/>
                <w:color w:val="FF0000"/>
                <w:sz w:val="18"/>
              </w:rPr>
              <w:t>UN</w:t>
            </w:r>
            <w:r>
              <w:rPr>
                <w:rFonts w:ascii="Arial" w:eastAsia="Arial" w:hAnsi="Arial" w:cs="Arial"/>
                <w:i/>
                <w:color w:val="FF0000"/>
                <w:sz w:val="18"/>
              </w:rPr>
              <w:t xml:space="preserve"> </w:t>
            </w:r>
            <w:r w:rsidR="008777B0">
              <w:rPr>
                <w:rFonts w:ascii="Arial" w:eastAsia="Arial" w:hAnsi="Arial" w:cs="Arial"/>
                <w:i/>
                <w:color w:val="FF0000"/>
                <w:sz w:val="18"/>
              </w:rPr>
              <w:t>AUG 29</w:t>
            </w:r>
            <w:r>
              <w:rPr>
                <w:rFonts w:ascii="Arial" w:eastAsia="Arial" w:hAnsi="Arial" w:cs="Arial"/>
                <w:b/>
                <w:color w:val="FF000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35C7B87D" w14:textId="77777777" w:rsidR="005F3FA6" w:rsidRDefault="000F4512">
            <w:pPr>
              <w:ind w:left="84"/>
            </w:pPr>
            <w:r>
              <w:rPr>
                <w:rFonts w:ascii="Arial" w:eastAsia="Arial" w:hAnsi="Arial" w:cs="Arial"/>
              </w:rPr>
              <w:t xml:space="preserve">Presidential </w:t>
            </w:r>
          </w:p>
          <w:p w14:paraId="49FD6DA0" w14:textId="77777777" w:rsidR="005F3FA6" w:rsidRDefault="000F4512">
            <w:pPr>
              <w:ind w:left="84"/>
            </w:pPr>
            <w:r>
              <w:rPr>
                <w:rFonts w:ascii="Arial" w:eastAsia="Arial" w:hAnsi="Arial" w:cs="Arial"/>
              </w:rPr>
              <w:t xml:space="preserve">Elections and </w:t>
            </w:r>
          </w:p>
          <w:p w14:paraId="1A636147" w14:textId="77777777" w:rsidR="005F3FA6" w:rsidRDefault="000F4512">
            <w:pPr>
              <w:ind w:left="84"/>
            </w:pPr>
            <w:r>
              <w:rPr>
                <w:rFonts w:ascii="Arial" w:eastAsia="Arial" w:hAnsi="Arial" w:cs="Arial"/>
              </w:rPr>
              <w:t xml:space="preserve">Terrorism Talk </w:t>
            </w:r>
          </w:p>
        </w:tc>
        <w:tc>
          <w:tcPr>
            <w:tcW w:w="1776" w:type="dxa"/>
            <w:tcBorders>
              <w:top w:val="single" w:sz="4" w:space="0" w:color="000000"/>
              <w:left w:val="single" w:sz="4" w:space="0" w:color="000000"/>
              <w:bottom w:val="single" w:sz="4" w:space="0" w:color="000000"/>
              <w:right w:val="single" w:sz="4" w:space="0" w:color="000000"/>
            </w:tcBorders>
          </w:tcPr>
          <w:p w14:paraId="7197A593" w14:textId="77777777" w:rsidR="005F3FA6" w:rsidRDefault="000F4512">
            <w:pPr>
              <w:ind w:left="84"/>
            </w:pPr>
            <w:r>
              <w:rPr>
                <w:rFonts w:ascii="Arial" w:eastAsia="Arial" w:hAnsi="Arial" w:cs="Arial"/>
                <w:i/>
                <w:color w:val="FF0000"/>
              </w:rPr>
              <w:t>Trump</w:t>
            </w:r>
            <w:r w:rsidR="005D6CF2">
              <w:rPr>
                <w:rFonts w:ascii="Arial" w:eastAsia="Arial" w:hAnsi="Arial" w:cs="Arial"/>
                <w:i/>
                <w:color w:val="FF0000"/>
              </w:rPr>
              <w:t xml:space="preserve"> </w:t>
            </w:r>
            <w:r>
              <w:rPr>
                <w:rFonts w:ascii="Arial" w:eastAsia="Arial" w:hAnsi="Arial" w:cs="Arial"/>
                <w:i/>
                <w:color w:val="FF0000"/>
              </w:rPr>
              <w:t xml:space="preserve">and </w:t>
            </w:r>
          </w:p>
          <w:p w14:paraId="61B7EEDD" w14:textId="77777777" w:rsidR="005F3FA6" w:rsidRDefault="005D6CF2">
            <w:pPr>
              <w:ind w:left="84"/>
            </w:pPr>
            <w:r>
              <w:rPr>
                <w:rFonts w:ascii="Arial" w:eastAsia="Arial" w:hAnsi="Arial" w:cs="Arial"/>
                <w:i/>
                <w:color w:val="FF0000"/>
              </w:rPr>
              <w:t>Bide</w:t>
            </w:r>
            <w:r w:rsidR="00D34636">
              <w:rPr>
                <w:rFonts w:ascii="Arial" w:eastAsia="Arial" w:hAnsi="Arial" w:cs="Arial"/>
                <w:i/>
                <w:color w:val="FF0000"/>
              </w:rPr>
              <w:t>n</w:t>
            </w:r>
            <w:r w:rsidR="000F4512">
              <w:rPr>
                <w:rFonts w:ascii="Arial" w:eastAsia="Arial" w:hAnsi="Arial" w:cs="Arial"/>
                <w:i/>
                <w:color w:val="FF0000"/>
              </w:rPr>
              <w:t xml:space="preserve">; </w:t>
            </w:r>
          </w:p>
          <w:p w14:paraId="685374DE" w14:textId="77777777" w:rsidR="005F3FA6" w:rsidRDefault="000F4512">
            <w:pPr>
              <w:ind w:left="84"/>
            </w:pPr>
            <w:r>
              <w:rPr>
                <w:rFonts w:ascii="Arial" w:eastAsia="Arial" w:hAnsi="Arial" w:cs="Arial"/>
                <w:i/>
                <w:color w:val="FF0000"/>
              </w:rPr>
              <w:t xml:space="preserve">Presidential </w:t>
            </w:r>
          </w:p>
          <w:p w14:paraId="64B747A8" w14:textId="77777777" w:rsidR="005F3FA6" w:rsidRDefault="000F4512">
            <w:pPr>
              <w:ind w:left="84"/>
            </w:pPr>
            <w:r>
              <w:rPr>
                <w:rFonts w:ascii="Arial" w:eastAsia="Arial" w:hAnsi="Arial" w:cs="Arial"/>
                <w:i/>
                <w:color w:val="FF0000"/>
              </w:rPr>
              <w:t xml:space="preserve">Candidates </w:t>
            </w:r>
          </w:p>
        </w:tc>
        <w:tc>
          <w:tcPr>
            <w:tcW w:w="1781" w:type="dxa"/>
            <w:tcBorders>
              <w:top w:val="single" w:sz="4" w:space="0" w:color="000000"/>
              <w:left w:val="single" w:sz="4" w:space="0" w:color="000000"/>
              <w:bottom w:val="single" w:sz="4" w:space="0" w:color="000000"/>
              <w:right w:val="single" w:sz="4" w:space="0" w:color="000000"/>
            </w:tcBorders>
          </w:tcPr>
          <w:p w14:paraId="7B0B9479" w14:textId="77777777" w:rsidR="005F3FA6" w:rsidRDefault="000F4512">
            <w:pPr>
              <w:ind w:left="84"/>
            </w:pPr>
            <w:r>
              <w:rPr>
                <w:rFonts w:ascii="Arial" w:eastAsia="Arial" w:hAnsi="Arial" w:cs="Arial"/>
                <w:color w:val="0000FF"/>
              </w:rPr>
              <w:t xml:space="preserve">Tilley, </w:t>
            </w:r>
            <w:proofErr w:type="spellStart"/>
            <w:r>
              <w:rPr>
                <w:rFonts w:ascii="Arial" w:eastAsia="Arial" w:hAnsi="Arial" w:cs="Arial"/>
                <w:color w:val="0000FF"/>
              </w:rPr>
              <w:t>Kegley</w:t>
            </w:r>
            <w:proofErr w:type="spellEnd"/>
            <w:r>
              <w:rPr>
                <w:rFonts w:ascii="Arial" w:eastAsia="Arial" w:hAnsi="Arial" w:cs="Arial"/>
                <w:color w:val="0000FF"/>
              </w:rPr>
              <w:t xml:space="preserve">, </w:t>
            </w:r>
          </w:p>
          <w:p w14:paraId="064BCE09" w14:textId="77777777" w:rsidR="005F3FA6" w:rsidRDefault="000F4512">
            <w:pPr>
              <w:ind w:left="84"/>
            </w:pPr>
            <w:r>
              <w:rPr>
                <w:rFonts w:ascii="Arial" w:eastAsia="Arial" w:hAnsi="Arial" w:cs="Arial"/>
                <w:color w:val="0000FF"/>
              </w:rPr>
              <w:t xml:space="preserve">Gelb, Arthur, Lim, Reus-Smit and Snidal; </w:t>
            </w:r>
            <w:proofErr w:type="spellStart"/>
            <w:r>
              <w:rPr>
                <w:rFonts w:ascii="Arial" w:eastAsia="Arial" w:hAnsi="Arial" w:cs="Arial"/>
                <w:color w:val="0000FF"/>
              </w:rPr>
              <w:t>Merica</w:t>
            </w:r>
            <w:proofErr w:type="spellEnd"/>
            <w:r>
              <w:rPr>
                <w:rFonts w:ascii="Arial" w:eastAsia="Arial" w:hAnsi="Arial" w:cs="Arial"/>
                <w:color w:val="0000FF"/>
              </w:rPr>
              <w:t xml:space="preserve">, Sanger and Haberman, Kessler and Ye </w:t>
            </w:r>
            <w:proofErr w:type="spellStart"/>
            <w:r>
              <w:rPr>
                <w:rFonts w:ascii="Arial" w:eastAsia="Arial" w:hAnsi="Arial" w:cs="Arial"/>
                <w:color w:val="0000FF"/>
              </w:rPr>
              <w:t>Hee</w:t>
            </w:r>
            <w:proofErr w:type="spellEnd"/>
            <w:r>
              <w:rPr>
                <w:rFonts w:ascii="Arial" w:eastAsia="Arial" w:hAnsi="Arial" w:cs="Arial"/>
                <w:color w:val="0000FF"/>
              </w:rPr>
              <w:t xml:space="preserve">, DeYoung, etc. </w:t>
            </w:r>
          </w:p>
        </w:tc>
        <w:tc>
          <w:tcPr>
            <w:tcW w:w="2086" w:type="dxa"/>
            <w:tcBorders>
              <w:top w:val="single" w:sz="4" w:space="0" w:color="000000"/>
              <w:left w:val="single" w:sz="4" w:space="0" w:color="000000"/>
              <w:bottom w:val="single" w:sz="4" w:space="0" w:color="000000"/>
              <w:right w:val="single" w:sz="4" w:space="0" w:color="000000"/>
            </w:tcBorders>
          </w:tcPr>
          <w:p w14:paraId="252BEE49" w14:textId="77777777" w:rsidR="005F3FA6" w:rsidRDefault="000F4512">
            <w:pPr>
              <w:spacing w:after="2" w:line="238" w:lineRule="auto"/>
              <w:ind w:left="84" w:right="48"/>
            </w:pPr>
            <w:r>
              <w:rPr>
                <w:rFonts w:ascii="Arial" w:eastAsia="Arial" w:hAnsi="Arial" w:cs="Arial"/>
                <w:color w:val="008000"/>
              </w:rPr>
              <w:t xml:space="preserve">Analysis: 09/11 doc, OR Candidate </w:t>
            </w:r>
          </w:p>
          <w:p w14:paraId="21613725" w14:textId="77777777" w:rsidR="005F3FA6" w:rsidRDefault="000F4512">
            <w:pPr>
              <w:ind w:left="84"/>
            </w:pPr>
            <w:r>
              <w:rPr>
                <w:rFonts w:ascii="Arial" w:eastAsia="Arial" w:hAnsi="Arial" w:cs="Arial"/>
                <w:color w:val="008000"/>
              </w:rPr>
              <w:t xml:space="preserve">Speeches OR </w:t>
            </w:r>
          </w:p>
          <w:p w14:paraId="298D4B01" w14:textId="77777777" w:rsidR="005F3FA6" w:rsidRDefault="000F4512">
            <w:pPr>
              <w:ind w:left="84"/>
            </w:pPr>
            <w:r>
              <w:rPr>
                <w:rFonts w:ascii="Arial" w:eastAsia="Arial" w:hAnsi="Arial" w:cs="Arial"/>
                <w:color w:val="008000"/>
              </w:rPr>
              <w:t xml:space="preserve">Party Platforms </w:t>
            </w:r>
          </w:p>
        </w:tc>
      </w:tr>
      <w:tr w:rsidR="005F3FA6" w14:paraId="2FA7A002" w14:textId="77777777">
        <w:trPr>
          <w:trHeight w:val="2287"/>
        </w:trPr>
        <w:tc>
          <w:tcPr>
            <w:tcW w:w="1452" w:type="dxa"/>
            <w:tcBorders>
              <w:top w:val="single" w:sz="4" w:space="0" w:color="000000"/>
              <w:left w:val="single" w:sz="4" w:space="0" w:color="000000"/>
              <w:bottom w:val="single" w:sz="4" w:space="0" w:color="000000"/>
              <w:right w:val="single" w:sz="4" w:space="0" w:color="000000"/>
            </w:tcBorders>
          </w:tcPr>
          <w:p w14:paraId="3D84D475" w14:textId="77777777" w:rsidR="005F3FA6" w:rsidRDefault="000F4512">
            <w:pPr>
              <w:ind w:left="32"/>
              <w:jc w:val="center"/>
            </w:pPr>
            <w:r>
              <w:rPr>
                <w:rFonts w:ascii="Arial" w:eastAsia="Arial" w:hAnsi="Arial" w:cs="Arial"/>
                <w:b/>
                <w:color w:val="FF0000"/>
                <w:sz w:val="18"/>
              </w:rPr>
              <w:t xml:space="preserve">ONLINE </w:t>
            </w:r>
          </w:p>
          <w:p w14:paraId="2BD7636C" w14:textId="77777777" w:rsidR="005F3FA6" w:rsidRDefault="000F4512">
            <w:pPr>
              <w:ind w:left="29"/>
              <w:jc w:val="center"/>
            </w:pPr>
            <w:r>
              <w:rPr>
                <w:rFonts w:ascii="Arial" w:eastAsia="Arial" w:hAnsi="Arial" w:cs="Arial"/>
                <w:b/>
                <w:color w:val="FF0000"/>
                <w:sz w:val="18"/>
              </w:rPr>
              <w:t xml:space="preserve">WEEK 2 </w:t>
            </w:r>
          </w:p>
          <w:p w14:paraId="010DF4B0" w14:textId="77777777" w:rsidR="005F3FA6" w:rsidRDefault="000F4512">
            <w:pPr>
              <w:spacing w:after="33" w:line="242" w:lineRule="auto"/>
              <w:ind w:left="84"/>
            </w:pPr>
            <w:r>
              <w:rPr>
                <w:rFonts w:ascii="Arial" w:eastAsia="Arial" w:hAnsi="Arial" w:cs="Arial"/>
                <w:i/>
                <w:color w:val="FF0000"/>
                <w:sz w:val="18"/>
              </w:rPr>
              <w:t xml:space="preserve">Posted </w:t>
            </w:r>
            <w:proofErr w:type="gramStart"/>
            <w:r>
              <w:rPr>
                <w:rFonts w:ascii="Arial" w:eastAsia="Arial" w:hAnsi="Arial" w:cs="Arial"/>
                <w:i/>
                <w:color w:val="FF0000"/>
                <w:sz w:val="18"/>
              </w:rPr>
              <w:t>work  Deadline</w:t>
            </w:r>
            <w:proofErr w:type="gramEnd"/>
            <w:r>
              <w:rPr>
                <w:rFonts w:ascii="Arial" w:eastAsia="Arial" w:hAnsi="Arial" w:cs="Arial"/>
                <w:i/>
                <w:color w:val="FF0000"/>
                <w:sz w:val="18"/>
              </w:rPr>
              <w:t xml:space="preserve">  </w:t>
            </w:r>
          </w:p>
          <w:p w14:paraId="0F70BE3C" w14:textId="792FFBFB" w:rsidR="005F3FA6" w:rsidRDefault="000F4512">
            <w:pPr>
              <w:ind w:left="84"/>
            </w:pPr>
            <w:r>
              <w:rPr>
                <w:rFonts w:ascii="Arial" w:eastAsia="Arial" w:hAnsi="Arial" w:cs="Arial"/>
                <w:i/>
                <w:color w:val="FF0000"/>
                <w:sz w:val="18"/>
              </w:rPr>
              <w:t xml:space="preserve">SUN </w:t>
            </w:r>
            <w:r w:rsidR="008777B0">
              <w:rPr>
                <w:rFonts w:ascii="Arial" w:eastAsia="Arial" w:hAnsi="Arial" w:cs="Arial"/>
                <w:i/>
                <w:color w:val="FF0000"/>
                <w:sz w:val="18"/>
              </w:rPr>
              <w:t>SEPT 05</w:t>
            </w:r>
            <w:r>
              <w:rPr>
                <w:rFonts w:ascii="Arial" w:eastAsia="Arial" w:hAnsi="Arial" w:cs="Arial"/>
                <w:b/>
                <w:color w:val="FF000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733EC369" w14:textId="77777777" w:rsidR="005F3FA6" w:rsidRDefault="000F4512">
            <w:pPr>
              <w:spacing w:after="2" w:line="238" w:lineRule="auto"/>
              <w:ind w:left="84"/>
            </w:pPr>
            <w:r>
              <w:rPr>
                <w:rFonts w:ascii="Arial" w:eastAsia="Arial" w:hAnsi="Arial" w:cs="Arial"/>
              </w:rPr>
              <w:t xml:space="preserve">Historical Lessons: </w:t>
            </w:r>
          </w:p>
          <w:p w14:paraId="49DB80A7" w14:textId="77777777" w:rsidR="005F3FA6" w:rsidRDefault="000F4512">
            <w:pPr>
              <w:ind w:left="84"/>
            </w:pPr>
            <w:r>
              <w:rPr>
                <w:rFonts w:ascii="Arial" w:eastAsia="Arial" w:hAnsi="Arial" w:cs="Arial"/>
              </w:rPr>
              <w:t xml:space="preserve">Presidents and </w:t>
            </w:r>
          </w:p>
          <w:p w14:paraId="04E35F50" w14:textId="77777777" w:rsidR="005F3FA6" w:rsidRDefault="000F4512">
            <w:pPr>
              <w:ind w:left="84"/>
            </w:pPr>
            <w:r>
              <w:rPr>
                <w:rFonts w:ascii="Arial" w:eastAsia="Arial" w:hAnsi="Arial" w:cs="Arial"/>
              </w:rPr>
              <w:t xml:space="preserve">Foreign Policy </w:t>
            </w:r>
          </w:p>
        </w:tc>
        <w:tc>
          <w:tcPr>
            <w:tcW w:w="1776" w:type="dxa"/>
            <w:tcBorders>
              <w:top w:val="single" w:sz="4" w:space="0" w:color="000000"/>
              <w:left w:val="single" w:sz="4" w:space="0" w:color="000000"/>
              <w:bottom w:val="single" w:sz="4" w:space="0" w:color="000000"/>
              <w:right w:val="single" w:sz="4" w:space="0" w:color="000000"/>
            </w:tcBorders>
          </w:tcPr>
          <w:p w14:paraId="21CC2EF8" w14:textId="77777777" w:rsidR="005F3FA6" w:rsidRDefault="000F4512">
            <w:pPr>
              <w:ind w:left="84"/>
            </w:pPr>
            <w:r>
              <w:rPr>
                <w:rFonts w:ascii="Arial" w:eastAsia="Arial" w:hAnsi="Arial" w:cs="Arial"/>
                <w:i/>
                <w:color w:val="FF0000"/>
              </w:rPr>
              <w:t xml:space="preserve">Interviews: </w:t>
            </w:r>
          </w:p>
          <w:p w14:paraId="3132AEB2" w14:textId="77777777" w:rsidR="005F3FA6" w:rsidRDefault="000F4512">
            <w:pPr>
              <w:ind w:left="84"/>
            </w:pPr>
            <w:proofErr w:type="spellStart"/>
            <w:r>
              <w:rPr>
                <w:rFonts w:ascii="Arial" w:eastAsia="Arial" w:hAnsi="Arial" w:cs="Arial"/>
                <w:i/>
                <w:color w:val="FF0000"/>
              </w:rPr>
              <w:t>Beschloss</w:t>
            </w:r>
            <w:proofErr w:type="spellEnd"/>
            <w:r>
              <w:rPr>
                <w:rFonts w:ascii="Arial" w:eastAsia="Arial" w:hAnsi="Arial" w:cs="Arial"/>
                <w:i/>
                <w:color w:val="FF0000"/>
              </w:rPr>
              <w:t xml:space="preserve"> &amp; </w:t>
            </w:r>
          </w:p>
          <w:p w14:paraId="0064AAE6" w14:textId="77777777" w:rsidR="005F3FA6" w:rsidRDefault="000F4512">
            <w:pPr>
              <w:ind w:left="84"/>
            </w:pPr>
            <w:proofErr w:type="spellStart"/>
            <w:r>
              <w:rPr>
                <w:rFonts w:ascii="Arial" w:eastAsia="Arial" w:hAnsi="Arial" w:cs="Arial"/>
                <w:i/>
                <w:color w:val="FF0000"/>
              </w:rPr>
              <w:t>Leuchtenburg</w:t>
            </w:r>
            <w:proofErr w:type="spellEnd"/>
            <w:r>
              <w:rPr>
                <w:rFonts w:ascii="Arial" w:eastAsia="Arial" w:hAnsi="Arial" w:cs="Arial"/>
                <w:i/>
                <w:color w:val="FF0000"/>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30FCF0EE" w14:textId="43E709E4" w:rsidR="005F3FA6" w:rsidRDefault="00BC6212">
            <w:pPr>
              <w:ind w:left="84"/>
            </w:pPr>
            <w:r>
              <w:rPr>
                <w:rFonts w:ascii="Arial" w:eastAsia="Arial" w:hAnsi="Arial" w:cs="Arial"/>
                <w:color w:val="0000FF"/>
              </w:rPr>
              <w:t>Hoffman</w:t>
            </w:r>
            <w:r w:rsidR="00EF26A0">
              <w:rPr>
                <w:rFonts w:ascii="Arial" w:eastAsia="Arial" w:hAnsi="Arial" w:cs="Arial"/>
                <w:color w:val="0000FF"/>
              </w:rPr>
              <w:t xml:space="preserve"> </w:t>
            </w:r>
            <w:proofErr w:type="spellStart"/>
            <w:r w:rsidR="00EF26A0">
              <w:rPr>
                <w:rFonts w:ascii="Arial" w:eastAsia="Arial" w:hAnsi="Arial" w:cs="Arial"/>
                <w:color w:val="0000FF"/>
              </w:rPr>
              <w:t>ch</w:t>
            </w:r>
            <w:proofErr w:type="spellEnd"/>
            <w:r w:rsidR="00EF26A0">
              <w:rPr>
                <w:rFonts w:ascii="Arial" w:eastAsia="Arial" w:hAnsi="Arial" w:cs="Arial"/>
                <w:color w:val="0000FF"/>
              </w:rPr>
              <w:t xml:space="preserve"> 2</w:t>
            </w:r>
            <w:r>
              <w:rPr>
                <w:rFonts w:ascii="Arial" w:eastAsia="Arial" w:hAnsi="Arial" w:cs="Arial"/>
                <w:color w:val="0000FF"/>
              </w:rPr>
              <w:t xml:space="preserve">, Rappaport, Hoffman &amp;Sitter, </w:t>
            </w:r>
            <w:r w:rsidR="000F4512">
              <w:rPr>
                <w:rFonts w:ascii="Arial" w:eastAsia="Arial" w:hAnsi="Arial" w:cs="Arial"/>
                <w:color w:val="0000FF"/>
              </w:rPr>
              <w:t xml:space="preserve">Mead, </w:t>
            </w:r>
          </w:p>
          <w:p w14:paraId="72B396DA" w14:textId="77777777" w:rsidR="005F3FA6" w:rsidRDefault="000F4512">
            <w:pPr>
              <w:ind w:left="84"/>
            </w:pPr>
            <w:proofErr w:type="spellStart"/>
            <w:r>
              <w:rPr>
                <w:rFonts w:ascii="Arial" w:eastAsia="Arial" w:hAnsi="Arial" w:cs="Arial"/>
                <w:color w:val="0000FF"/>
              </w:rPr>
              <w:t>Jentleson</w:t>
            </w:r>
            <w:proofErr w:type="spellEnd"/>
            <w:r>
              <w:rPr>
                <w:rFonts w:ascii="Arial" w:eastAsia="Arial" w:hAnsi="Arial" w:cs="Arial"/>
                <w:color w:val="0000FF"/>
              </w:rPr>
              <w:t xml:space="preserve">, </w:t>
            </w:r>
          </w:p>
          <w:p w14:paraId="6EAF20DA" w14:textId="77777777" w:rsidR="005F3FA6" w:rsidRDefault="000F4512">
            <w:pPr>
              <w:ind w:left="84"/>
            </w:pPr>
            <w:proofErr w:type="spellStart"/>
            <w:r>
              <w:rPr>
                <w:rFonts w:ascii="Arial" w:eastAsia="Arial" w:hAnsi="Arial" w:cs="Arial"/>
                <w:color w:val="0000FF"/>
              </w:rPr>
              <w:t>Nincic</w:t>
            </w:r>
            <w:proofErr w:type="spellEnd"/>
            <w:r>
              <w:rPr>
                <w:rFonts w:ascii="Arial" w:eastAsia="Arial" w:hAnsi="Arial" w:cs="Arial"/>
                <w:color w:val="0000FF"/>
              </w:rPr>
              <w:t xml:space="preserve">, Shirley, </w:t>
            </w:r>
          </w:p>
          <w:p w14:paraId="54AE145E" w14:textId="77777777" w:rsidR="005F3FA6" w:rsidRDefault="000F4512">
            <w:pPr>
              <w:ind w:left="84"/>
            </w:pPr>
            <w:r>
              <w:rPr>
                <w:rFonts w:ascii="Arial" w:eastAsia="Arial" w:hAnsi="Arial" w:cs="Arial"/>
                <w:color w:val="0000FF"/>
              </w:rPr>
              <w:t xml:space="preserve">Howell, </w:t>
            </w:r>
          </w:p>
          <w:p w14:paraId="35504D3D" w14:textId="77777777" w:rsidR="005F3FA6" w:rsidRDefault="000F4512">
            <w:pPr>
              <w:ind w:left="84"/>
            </w:pPr>
            <w:r>
              <w:rPr>
                <w:rFonts w:ascii="Arial" w:eastAsia="Arial" w:hAnsi="Arial" w:cs="Arial"/>
                <w:color w:val="0000FF"/>
              </w:rPr>
              <w:t xml:space="preserve">Ginsberg, </w:t>
            </w:r>
          </w:p>
          <w:p w14:paraId="64AFF6FF" w14:textId="77777777" w:rsidR="005F3FA6" w:rsidRDefault="000F4512">
            <w:pPr>
              <w:ind w:left="84"/>
            </w:pPr>
            <w:r>
              <w:rPr>
                <w:rFonts w:ascii="Arial" w:eastAsia="Arial" w:hAnsi="Arial" w:cs="Arial"/>
                <w:color w:val="0000FF"/>
              </w:rPr>
              <w:t xml:space="preserve">Bolton, </w:t>
            </w:r>
          </w:p>
          <w:p w14:paraId="4DA38CAC" w14:textId="77777777" w:rsidR="005F3FA6" w:rsidRDefault="000F4512">
            <w:pPr>
              <w:ind w:left="84"/>
            </w:pPr>
            <w:r>
              <w:rPr>
                <w:rFonts w:ascii="Arial" w:eastAsia="Arial" w:hAnsi="Arial" w:cs="Arial"/>
                <w:color w:val="0000FF"/>
              </w:rPr>
              <w:t xml:space="preserve">Winkley, </w:t>
            </w:r>
          </w:p>
          <w:p w14:paraId="16587BE0" w14:textId="6C7ED9B8" w:rsidR="005F3FA6" w:rsidRDefault="000F4512">
            <w:pPr>
              <w:ind w:left="84"/>
            </w:pPr>
            <w:proofErr w:type="spellStart"/>
            <w:r>
              <w:rPr>
                <w:rFonts w:ascii="Arial" w:eastAsia="Arial" w:hAnsi="Arial" w:cs="Arial"/>
                <w:color w:val="0000FF"/>
              </w:rPr>
              <w:lastRenderedPageBreak/>
              <w:t>Beschloss</w:t>
            </w:r>
            <w:proofErr w:type="spellEnd"/>
            <w:r>
              <w:rPr>
                <w:rFonts w:ascii="Arial" w:eastAsia="Arial" w:hAnsi="Arial" w:cs="Arial"/>
                <w:color w:val="0000FF"/>
              </w:rPr>
              <w:t xml:space="preserve">, </w:t>
            </w:r>
            <w:proofErr w:type="spellStart"/>
            <w:r w:rsidR="00A46146">
              <w:rPr>
                <w:rFonts w:ascii="Arial" w:eastAsia="Arial" w:hAnsi="Arial" w:cs="Arial"/>
                <w:color w:val="0000FF"/>
              </w:rPr>
              <w:t>Leuchtenburg</w:t>
            </w:r>
            <w:proofErr w:type="spellEnd"/>
            <w:r w:rsidR="00A46146">
              <w:rPr>
                <w:rFonts w:ascii="Arial" w:eastAsia="Arial" w:hAnsi="Arial" w:cs="Arial"/>
                <w:color w:val="0000FF"/>
              </w:rPr>
              <w:t>, etc.</w:t>
            </w:r>
          </w:p>
        </w:tc>
        <w:tc>
          <w:tcPr>
            <w:tcW w:w="2086" w:type="dxa"/>
            <w:tcBorders>
              <w:top w:val="single" w:sz="4" w:space="0" w:color="000000"/>
              <w:left w:val="single" w:sz="4" w:space="0" w:color="000000"/>
              <w:bottom w:val="single" w:sz="4" w:space="0" w:color="000000"/>
              <w:right w:val="single" w:sz="4" w:space="0" w:color="000000"/>
            </w:tcBorders>
          </w:tcPr>
          <w:p w14:paraId="5B950E99" w14:textId="77777777" w:rsidR="005F3FA6" w:rsidRDefault="000F4512">
            <w:pPr>
              <w:spacing w:after="2" w:line="239" w:lineRule="auto"/>
              <w:ind w:left="84"/>
            </w:pPr>
            <w:r>
              <w:rPr>
                <w:rFonts w:ascii="Arial" w:eastAsia="Arial" w:hAnsi="Arial" w:cs="Arial"/>
                <w:color w:val="008000"/>
              </w:rPr>
              <w:lastRenderedPageBreak/>
              <w:t xml:space="preserve">Use three readings, select president, institutional </w:t>
            </w:r>
          </w:p>
          <w:p w14:paraId="005DF5B4" w14:textId="77777777" w:rsidR="005F3FA6" w:rsidRDefault="000F4512">
            <w:pPr>
              <w:ind w:left="84"/>
            </w:pPr>
            <w:r>
              <w:rPr>
                <w:rFonts w:ascii="Arial" w:eastAsia="Arial" w:hAnsi="Arial" w:cs="Arial"/>
                <w:color w:val="008000"/>
              </w:rPr>
              <w:t xml:space="preserve">arrangement, policy, in response to foreign urgency. </w:t>
            </w:r>
          </w:p>
        </w:tc>
      </w:tr>
    </w:tbl>
    <w:p w14:paraId="4CB2273F" w14:textId="77777777" w:rsidR="005F3FA6" w:rsidRDefault="005F3FA6">
      <w:pPr>
        <w:ind w:left="-1436" w:right="303"/>
      </w:pPr>
    </w:p>
    <w:tbl>
      <w:tblPr>
        <w:tblStyle w:val="TableGrid"/>
        <w:tblW w:w="9864" w:type="dxa"/>
        <w:tblInd w:w="10" w:type="dxa"/>
        <w:tblLayout w:type="fixed"/>
        <w:tblCellMar>
          <w:top w:w="5" w:type="dxa"/>
          <w:left w:w="108" w:type="dxa"/>
          <w:right w:w="52" w:type="dxa"/>
        </w:tblCellMar>
        <w:tblLook w:val="04A0" w:firstRow="1" w:lastRow="0" w:firstColumn="1" w:lastColumn="0" w:noHBand="0" w:noVBand="1"/>
      </w:tblPr>
      <w:tblGrid>
        <w:gridCol w:w="1515"/>
        <w:gridCol w:w="2135"/>
        <w:gridCol w:w="11"/>
        <w:gridCol w:w="2396"/>
        <w:gridCol w:w="1669"/>
        <w:gridCol w:w="2138"/>
      </w:tblGrid>
      <w:tr w:rsidR="009678C6" w14:paraId="4646AEAF" w14:textId="77777777" w:rsidTr="00643E25">
        <w:trPr>
          <w:trHeight w:val="5576"/>
        </w:trPr>
        <w:tc>
          <w:tcPr>
            <w:tcW w:w="1515" w:type="dxa"/>
            <w:tcBorders>
              <w:top w:val="single" w:sz="4" w:space="0" w:color="000000"/>
              <w:left w:val="single" w:sz="4" w:space="0" w:color="000000"/>
              <w:bottom w:val="single" w:sz="4" w:space="0" w:color="000000"/>
              <w:right w:val="single" w:sz="4" w:space="0" w:color="000000"/>
            </w:tcBorders>
          </w:tcPr>
          <w:p w14:paraId="69CE7A19" w14:textId="77777777" w:rsidR="005F3FA6" w:rsidRDefault="000F4512">
            <w:pPr>
              <w:ind w:right="59"/>
              <w:jc w:val="center"/>
            </w:pPr>
            <w:r>
              <w:rPr>
                <w:rFonts w:ascii="Arial" w:eastAsia="Arial" w:hAnsi="Arial" w:cs="Arial"/>
                <w:b/>
                <w:color w:val="FF0000"/>
                <w:sz w:val="18"/>
              </w:rPr>
              <w:t xml:space="preserve">WEEK 3 </w:t>
            </w:r>
          </w:p>
          <w:p w14:paraId="312EF75C" w14:textId="77777777" w:rsidR="005F3FA6" w:rsidRDefault="000F4512">
            <w:r>
              <w:rPr>
                <w:rFonts w:ascii="Arial" w:eastAsia="Arial" w:hAnsi="Arial" w:cs="Arial"/>
                <w:i/>
                <w:color w:val="FF0000"/>
                <w:sz w:val="18"/>
              </w:rPr>
              <w:t xml:space="preserve">Posted work </w:t>
            </w:r>
          </w:p>
          <w:p w14:paraId="71D45BEF" w14:textId="77777777" w:rsidR="005F3FA6" w:rsidRDefault="000F4512">
            <w:r>
              <w:rPr>
                <w:rFonts w:ascii="Arial" w:eastAsia="Arial" w:hAnsi="Arial" w:cs="Arial"/>
                <w:i/>
                <w:color w:val="FF0000"/>
                <w:sz w:val="18"/>
              </w:rPr>
              <w:t xml:space="preserve">Deadline  </w:t>
            </w:r>
          </w:p>
          <w:p w14:paraId="47A033F2" w14:textId="2E93D675" w:rsidR="005F3FA6" w:rsidRDefault="000F4512">
            <w:r>
              <w:rPr>
                <w:rFonts w:ascii="Arial" w:eastAsia="Arial" w:hAnsi="Arial" w:cs="Arial"/>
                <w:i/>
                <w:color w:val="FF0000"/>
                <w:sz w:val="18"/>
              </w:rPr>
              <w:t xml:space="preserve">SUN </w:t>
            </w:r>
            <w:r w:rsidR="008777B0">
              <w:rPr>
                <w:rFonts w:ascii="Arial" w:eastAsia="Arial" w:hAnsi="Arial" w:cs="Arial"/>
                <w:i/>
                <w:color w:val="FF0000"/>
                <w:sz w:val="18"/>
              </w:rPr>
              <w:t xml:space="preserve">SEPT </w:t>
            </w:r>
            <w:r w:rsidR="00B8388F">
              <w:rPr>
                <w:rFonts w:ascii="Arial" w:eastAsia="Arial" w:hAnsi="Arial" w:cs="Arial"/>
                <w:i/>
                <w:color w:val="FF0000"/>
                <w:sz w:val="18"/>
              </w:rPr>
              <w:t>12</w:t>
            </w:r>
            <w:r>
              <w:rPr>
                <w:rFonts w:ascii="Arial" w:eastAsia="Arial" w:hAnsi="Arial" w:cs="Arial"/>
                <w:b/>
                <w:color w:val="FF0000"/>
              </w:rPr>
              <w:t xml:space="preserve"> </w:t>
            </w:r>
          </w:p>
        </w:tc>
        <w:tc>
          <w:tcPr>
            <w:tcW w:w="2135" w:type="dxa"/>
            <w:tcBorders>
              <w:top w:val="single" w:sz="4" w:space="0" w:color="000000"/>
              <w:left w:val="single" w:sz="4" w:space="0" w:color="000000"/>
              <w:bottom w:val="single" w:sz="4" w:space="0" w:color="000000"/>
              <w:right w:val="single" w:sz="4" w:space="0" w:color="000000"/>
            </w:tcBorders>
          </w:tcPr>
          <w:p w14:paraId="67F59491" w14:textId="77777777" w:rsidR="005F3FA6" w:rsidRDefault="000F4512">
            <w:r>
              <w:rPr>
                <w:rFonts w:ascii="Arial" w:eastAsia="Arial" w:hAnsi="Arial" w:cs="Arial"/>
              </w:rPr>
              <w:t xml:space="preserve">Vietnam War: </w:t>
            </w:r>
          </w:p>
          <w:p w14:paraId="53516DB8" w14:textId="77777777" w:rsidR="005F3FA6" w:rsidRDefault="000F4512">
            <w:r>
              <w:rPr>
                <w:rFonts w:ascii="Arial" w:eastAsia="Arial" w:hAnsi="Arial" w:cs="Arial"/>
              </w:rPr>
              <w:t xml:space="preserve">Gulf of Tonkin </w:t>
            </w:r>
          </w:p>
        </w:tc>
        <w:tc>
          <w:tcPr>
            <w:tcW w:w="2407" w:type="dxa"/>
            <w:gridSpan w:val="2"/>
            <w:tcBorders>
              <w:top w:val="single" w:sz="4" w:space="0" w:color="000000"/>
              <w:left w:val="single" w:sz="4" w:space="0" w:color="000000"/>
              <w:bottom w:val="single" w:sz="4" w:space="0" w:color="000000"/>
              <w:right w:val="single" w:sz="4" w:space="0" w:color="000000"/>
            </w:tcBorders>
          </w:tcPr>
          <w:p w14:paraId="75EB0D06" w14:textId="77777777" w:rsidR="005F3FA6" w:rsidRDefault="000F4512">
            <w:r>
              <w:rPr>
                <w:rFonts w:ascii="Arial" w:eastAsia="Arial" w:hAnsi="Arial" w:cs="Arial"/>
                <w:i/>
                <w:color w:val="FF0000"/>
              </w:rPr>
              <w:t xml:space="preserve">LBJ: Gulf of </w:t>
            </w:r>
          </w:p>
          <w:p w14:paraId="555F8F92" w14:textId="77777777" w:rsidR="005F3FA6" w:rsidRDefault="000F4512">
            <w:r>
              <w:rPr>
                <w:rFonts w:ascii="Arial" w:eastAsia="Arial" w:hAnsi="Arial" w:cs="Arial"/>
                <w:i/>
                <w:color w:val="FF0000"/>
              </w:rPr>
              <w:t xml:space="preserve">Tonkin Incident </w:t>
            </w:r>
          </w:p>
          <w:p w14:paraId="4E13BF90" w14:textId="77777777" w:rsidR="005F3FA6" w:rsidRDefault="000F4512">
            <w:r>
              <w:rPr>
                <w:rFonts w:ascii="Arial" w:eastAsia="Arial" w:hAnsi="Arial" w:cs="Arial"/>
                <w:i/>
                <w:color w:val="FF0000"/>
              </w:rPr>
              <w:t xml:space="preserve">(08/1964) [0910/1991] </w:t>
            </w:r>
          </w:p>
        </w:tc>
        <w:tc>
          <w:tcPr>
            <w:tcW w:w="1669" w:type="dxa"/>
            <w:tcBorders>
              <w:top w:val="single" w:sz="4" w:space="0" w:color="000000"/>
              <w:left w:val="single" w:sz="4" w:space="0" w:color="000000"/>
              <w:bottom w:val="single" w:sz="4" w:space="0" w:color="000000"/>
              <w:right w:val="single" w:sz="4" w:space="0" w:color="000000"/>
            </w:tcBorders>
          </w:tcPr>
          <w:p w14:paraId="66A8C3E3" w14:textId="77777777" w:rsidR="005F3FA6" w:rsidRDefault="000F4512">
            <w:r>
              <w:rPr>
                <w:rFonts w:ascii="Arial" w:eastAsia="Arial" w:hAnsi="Arial" w:cs="Arial"/>
                <w:color w:val="0000FF"/>
              </w:rPr>
              <w:t xml:space="preserve">Lewis (Paul, </w:t>
            </w:r>
          </w:p>
          <w:p w14:paraId="736FCDBA" w14:textId="77777777" w:rsidR="005F3FA6" w:rsidRDefault="000F4512">
            <w:r>
              <w:rPr>
                <w:rFonts w:ascii="Arial" w:eastAsia="Arial" w:hAnsi="Arial" w:cs="Arial"/>
                <w:color w:val="0000FF"/>
              </w:rPr>
              <w:t xml:space="preserve">2016); </w:t>
            </w:r>
          </w:p>
          <w:p w14:paraId="233458DA" w14:textId="77777777" w:rsidR="005F3FA6" w:rsidRDefault="000F4512">
            <w:r>
              <w:rPr>
                <w:rFonts w:ascii="Arial" w:eastAsia="Arial" w:hAnsi="Arial" w:cs="Arial"/>
                <w:color w:val="0000FF"/>
              </w:rPr>
              <w:t xml:space="preserve">Halberstam, </w:t>
            </w:r>
          </w:p>
          <w:p w14:paraId="2A415579" w14:textId="77777777" w:rsidR="005F3FA6" w:rsidRDefault="000F4512">
            <w:r>
              <w:rPr>
                <w:rFonts w:ascii="Arial" w:eastAsia="Arial" w:hAnsi="Arial" w:cs="Arial"/>
                <w:color w:val="0000FF"/>
              </w:rPr>
              <w:t xml:space="preserve">1992; </w:t>
            </w:r>
            <w:proofErr w:type="spellStart"/>
            <w:r>
              <w:rPr>
                <w:rFonts w:ascii="Arial" w:eastAsia="Arial" w:hAnsi="Arial" w:cs="Arial"/>
                <w:color w:val="0000FF"/>
              </w:rPr>
              <w:t>Prados</w:t>
            </w:r>
            <w:proofErr w:type="spellEnd"/>
            <w:r>
              <w:rPr>
                <w:rFonts w:ascii="Arial" w:eastAsia="Arial" w:hAnsi="Arial" w:cs="Arial"/>
                <w:color w:val="0000FF"/>
              </w:rPr>
              <w:t xml:space="preserve">, </w:t>
            </w:r>
          </w:p>
          <w:p w14:paraId="2778D83A" w14:textId="77777777" w:rsidR="005F3FA6" w:rsidRDefault="000F4512">
            <w:r>
              <w:rPr>
                <w:rFonts w:ascii="Arial" w:eastAsia="Arial" w:hAnsi="Arial" w:cs="Arial"/>
                <w:color w:val="0000FF"/>
              </w:rPr>
              <w:t xml:space="preserve">2004; </w:t>
            </w:r>
          </w:p>
          <w:p w14:paraId="620BF7AB" w14:textId="77777777" w:rsidR="005F3FA6" w:rsidRDefault="000F4512">
            <w:r>
              <w:rPr>
                <w:rFonts w:ascii="Arial" w:eastAsia="Arial" w:hAnsi="Arial" w:cs="Arial"/>
                <w:color w:val="0000FF"/>
              </w:rPr>
              <w:t xml:space="preserve">McNamara, </w:t>
            </w:r>
          </w:p>
          <w:p w14:paraId="002949B8" w14:textId="77777777" w:rsidR="005F3FA6" w:rsidRDefault="000F4512">
            <w:r>
              <w:rPr>
                <w:rFonts w:ascii="Arial" w:eastAsia="Arial" w:hAnsi="Arial" w:cs="Arial"/>
                <w:color w:val="0000FF"/>
              </w:rPr>
              <w:t xml:space="preserve">1996; </w:t>
            </w:r>
            <w:proofErr w:type="spellStart"/>
            <w:r>
              <w:rPr>
                <w:rFonts w:ascii="Arial" w:eastAsia="Arial" w:hAnsi="Arial" w:cs="Arial"/>
                <w:color w:val="0000FF"/>
              </w:rPr>
              <w:t>Hanyok</w:t>
            </w:r>
            <w:proofErr w:type="spellEnd"/>
            <w:r>
              <w:rPr>
                <w:rFonts w:ascii="Arial" w:eastAsia="Arial" w:hAnsi="Arial" w:cs="Arial"/>
                <w:color w:val="0000FF"/>
              </w:rPr>
              <w:t xml:space="preserve">, </w:t>
            </w:r>
          </w:p>
          <w:p w14:paraId="4AFDCF37" w14:textId="77777777" w:rsidR="005F3FA6" w:rsidRDefault="000F4512">
            <w:r>
              <w:rPr>
                <w:rFonts w:ascii="Arial" w:eastAsia="Arial" w:hAnsi="Arial" w:cs="Arial"/>
                <w:color w:val="0000FF"/>
              </w:rPr>
              <w:t xml:space="preserve">2001; Johnson </w:t>
            </w:r>
          </w:p>
          <w:p w14:paraId="060353BE" w14:textId="77777777" w:rsidR="005F3FA6" w:rsidRDefault="000F4512">
            <w:r>
              <w:rPr>
                <w:rFonts w:ascii="Arial" w:eastAsia="Arial" w:hAnsi="Arial" w:cs="Arial"/>
                <w:color w:val="0000FF"/>
              </w:rPr>
              <w:t xml:space="preserve">Tapes 08/4/64; </w:t>
            </w:r>
          </w:p>
          <w:p w14:paraId="48B04AF5" w14:textId="77777777" w:rsidR="005F3FA6" w:rsidRDefault="000F4512">
            <w:r>
              <w:rPr>
                <w:rFonts w:ascii="Arial" w:eastAsia="Arial" w:hAnsi="Arial" w:cs="Arial"/>
                <w:color w:val="0000FF"/>
              </w:rPr>
              <w:t xml:space="preserve">White House </w:t>
            </w:r>
          </w:p>
          <w:p w14:paraId="2E3875EB" w14:textId="77777777" w:rsidR="005F3FA6" w:rsidRDefault="000F4512">
            <w:r>
              <w:rPr>
                <w:rFonts w:ascii="Arial" w:eastAsia="Arial" w:hAnsi="Arial" w:cs="Arial"/>
                <w:color w:val="0000FF"/>
              </w:rPr>
              <w:t xml:space="preserve">Staff Meeting </w:t>
            </w:r>
          </w:p>
          <w:p w14:paraId="471074D7" w14:textId="77777777" w:rsidR="005F3FA6" w:rsidRDefault="000F4512">
            <w:r>
              <w:rPr>
                <w:rFonts w:ascii="Arial" w:eastAsia="Arial" w:hAnsi="Arial" w:cs="Arial"/>
                <w:color w:val="0000FF"/>
              </w:rPr>
              <w:t xml:space="preserve">08/05/65; </w:t>
            </w:r>
          </w:p>
          <w:p w14:paraId="5D5F25FC" w14:textId="77777777" w:rsidR="005F3FA6" w:rsidRDefault="000F4512">
            <w:r>
              <w:rPr>
                <w:rFonts w:ascii="Arial" w:eastAsia="Arial" w:hAnsi="Arial" w:cs="Arial"/>
                <w:color w:val="0000FF"/>
              </w:rPr>
              <w:t xml:space="preserve">Johnson, </w:t>
            </w:r>
          </w:p>
          <w:p w14:paraId="26411222" w14:textId="77777777" w:rsidR="005F3FA6" w:rsidRDefault="000F4512">
            <w:r>
              <w:rPr>
                <w:rFonts w:ascii="Arial" w:eastAsia="Arial" w:hAnsi="Arial" w:cs="Arial"/>
                <w:color w:val="0000FF"/>
              </w:rPr>
              <w:t xml:space="preserve">Message to </w:t>
            </w:r>
          </w:p>
          <w:p w14:paraId="2961772C" w14:textId="77777777" w:rsidR="005F3FA6" w:rsidRDefault="000F4512">
            <w:r>
              <w:rPr>
                <w:rFonts w:ascii="Arial" w:eastAsia="Arial" w:hAnsi="Arial" w:cs="Arial"/>
                <w:color w:val="0000FF"/>
              </w:rPr>
              <w:t xml:space="preserve">Congress </w:t>
            </w:r>
          </w:p>
          <w:p w14:paraId="1B259E24" w14:textId="77777777" w:rsidR="005F3FA6" w:rsidRDefault="000F4512">
            <w:pPr>
              <w:spacing w:after="2" w:line="239" w:lineRule="auto"/>
            </w:pPr>
            <w:r>
              <w:rPr>
                <w:rFonts w:ascii="Arial" w:eastAsia="Arial" w:hAnsi="Arial" w:cs="Arial"/>
                <w:color w:val="0000FF"/>
              </w:rPr>
              <w:t xml:space="preserve">08/05/64; Congress, Gulf of Tonkin Resolution, </w:t>
            </w:r>
          </w:p>
          <w:p w14:paraId="0D3085AD" w14:textId="77777777" w:rsidR="005F3FA6" w:rsidRDefault="000F4512">
            <w:r>
              <w:rPr>
                <w:rFonts w:ascii="Arial" w:eastAsia="Arial" w:hAnsi="Arial" w:cs="Arial"/>
                <w:color w:val="0000FF"/>
              </w:rPr>
              <w:t xml:space="preserve">08/07/64; </w:t>
            </w:r>
          </w:p>
          <w:p w14:paraId="1984F2F9" w14:textId="77777777" w:rsidR="005F3FA6" w:rsidRDefault="000F4512">
            <w:r>
              <w:rPr>
                <w:rFonts w:ascii="Arial" w:eastAsia="Arial" w:hAnsi="Arial" w:cs="Arial"/>
                <w:color w:val="0000FF"/>
              </w:rPr>
              <w:t xml:space="preserve">McNamara, </w:t>
            </w:r>
          </w:p>
          <w:p w14:paraId="1C6A0BFB" w14:textId="77777777" w:rsidR="005F3FA6" w:rsidRDefault="000F4512">
            <w:r>
              <w:rPr>
                <w:rFonts w:ascii="Arial" w:eastAsia="Arial" w:hAnsi="Arial" w:cs="Arial"/>
                <w:color w:val="0000FF"/>
              </w:rPr>
              <w:t xml:space="preserve">1968, </w:t>
            </w:r>
            <w:proofErr w:type="gramStart"/>
            <w:r>
              <w:rPr>
                <w:rFonts w:ascii="Arial" w:eastAsia="Arial" w:hAnsi="Arial" w:cs="Arial"/>
                <w:color w:val="0000FF"/>
              </w:rPr>
              <w:t>etc..</w:t>
            </w:r>
            <w:proofErr w:type="gramEnd"/>
            <w:r>
              <w:rPr>
                <w:rFonts w:ascii="Arial" w:eastAsia="Arial" w:hAnsi="Arial" w:cs="Arial"/>
                <w:color w:val="0000FF"/>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2B5A67A3" w14:textId="77777777" w:rsidR="005F3FA6" w:rsidRDefault="000F4512">
            <w:r>
              <w:rPr>
                <w:rFonts w:ascii="Arial" w:eastAsia="Arial" w:hAnsi="Arial" w:cs="Arial"/>
                <w:color w:val="008000"/>
              </w:rPr>
              <w:t xml:space="preserve">Were the government’s actions regarding the Gulf of Tonkin incident ethical? </w:t>
            </w:r>
          </w:p>
        </w:tc>
      </w:tr>
      <w:tr w:rsidR="009678C6" w14:paraId="3CCAB7A6" w14:textId="77777777" w:rsidTr="00643E25">
        <w:trPr>
          <w:trHeight w:val="2288"/>
        </w:trPr>
        <w:tc>
          <w:tcPr>
            <w:tcW w:w="1515" w:type="dxa"/>
            <w:tcBorders>
              <w:top w:val="single" w:sz="4" w:space="0" w:color="000000"/>
              <w:left w:val="single" w:sz="4" w:space="0" w:color="000000"/>
              <w:bottom w:val="single" w:sz="4" w:space="0" w:color="000000"/>
              <w:right w:val="single" w:sz="4" w:space="0" w:color="000000"/>
            </w:tcBorders>
          </w:tcPr>
          <w:p w14:paraId="20A83A94" w14:textId="77777777" w:rsidR="005F3FA6" w:rsidRDefault="000F4512">
            <w:pPr>
              <w:ind w:right="59"/>
              <w:jc w:val="center"/>
            </w:pPr>
            <w:r>
              <w:rPr>
                <w:rFonts w:ascii="Arial" w:eastAsia="Arial" w:hAnsi="Arial" w:cs="Arial"/>
                <w:b/>
                <w:color w:val="FF0000"/>
                <w:sz w:val="18"/>
              </w:rPr>
              <w:t xml:space="preserve">WEEK 4 </w:t>
            </w:r>
          </w:p>
          <w:p w14:paraId="70DC12C9" w14:textId="77777777" w:rsidR="005F3FA6" w:rsidRDefault="000F4512">
            <w:r>
              <w:rPr>
                <w:rFonts w:ascii="Arial" w:eastAsia="Arial" w:hAnsi="Arial" w:cs="Arial"/>
                <w:i/>
                <w:color w:val="FF0000"/>
                <w:sz w:val="18"/>
              </w:rPr>
              <w:t xml:space="preserve">Posted work </w:t>
            </w:r>
          </w:p>
          <w:p w14:paraId="429E9C75" w14:textId="6E62CF4B" w:rsidR="00CC75EB" w:rsidRDefault="000F4512" w:rsidP="008777B0">
            <w:pPr>
              <w:spacing w:after="29" w:line="239" w:lineRule="auto"/>
              <w:rPr>
                <w:rFonts w:ascii="Arial" w:eastAsia="Arial" w:hAnsi="Arial" w:cs="Arial"/>
                <w:i/>
                <w:color w:val="FF0000"/>
                <w:sz w:val="18"/>
              </w:rPr>
            </w:pPr>
            <w:r>
              <w:rPr>
                <w:rFonts w:ascii="Arial" w:eastAsia="Arial" w:hAnsi="Arial" w:cs="Arial"/>
                <w:i/>
                <w:color w:val="FF0000"/>
                <w:sz w:val="18"/>
              </w:rPr>
              <w:t xml:space="preserve">Deadline Sunday </w:t>
            </w:r>
            <w:r w:rsidR="00CC75EB">
              <w:rPr>
                <w:rFonts w:ascii="Arial" w:eastAsia="Arial" w:hAnsi="Arial" w:cs="Arial"/>
                <w:i/>
                <w:color w:val="FF0000"/>
                <w:sz w:val="18"/>
              </w:rPr>
              <w:t>SEPT 1</w:t>
            </w:r>
            <w:r w:rsidR="00B8388F">
              <w:rPr>
                <w:rFonts w:ascii="Arial" w:eastAsia="Arial" w:hAnsi="Arial" w:cs="Arial"/>
                <w:i/>
                <w:color w:val="FF0000"/>
                <w:sz w:val="18"/>
              </w:rPr>
              <w:t>9</w:t>
            </w:r>
          </w:p>
          <w:p w14:paraId="60297299" w14:textId="6271B91D" w:rsidR="005F3FA6" w:rsidRDefault="005F3FA6" w:rsidP="008777B0">
            <w:pPr>
              <w:spacing w:after="29" w:line="239" w:lineRule="auto"/>
            </w:pPr>
          </w:p>
        </w:tc>
        <w:tc>
          <w:tcPr>
            <w:tcW w:w="2135" w:type="dxa"/>
            <w:tcBorders>
              <w:top w:val="single" w:sz="4" w:space="0" w:color="000000"/>
              <w:left w:val="single" w:sz="4" w:space="0" w:color="000000"/>
              <w:bottom w:val="single" w:sz="4" w:space="0" w:color="000000"/>
              <w:right w:val="single" w:sz="4" w:space="0" w:color="000000"/>
            </w:tcBorders>
          </w:tcPr>
          <w:p w14:paraId="311E310C" w14:textId="77777777" w:rsidR="005F3FA6" w:rsidRDefault="000F4512">
            <w:r>
              <w:rPr>
                <w:rFonts w:ascii="Arial" w:eastAsia="Arial" w:hAnsi="Arial" w:cs="Arial"/>
              </w:rPr>
              <w:t xml:space="preserve">09/11 and Just War Response </w:t>
            </w:r>
          </w:p>
        </w:tc>
        <w:tc>
          <w:tcPr>
            <w:tcW w:w="2407" w:type="dxa"/>
            <w:gridSpan w:val="2"/>
            <w:tcBorders>
              <w:top w:val="single" w:sz="4" w:space="0" w:color="000000"/>
              <w:left w:val="single" w:sz="4" w:space="0" w:color="000000"/>
              <w:bottom w:val="single" w:sz="4" w:space="0" w:color="000000"/>
              <w:right w:val="single" w:sz="4" w:space="0" w:color="000000"/>
            </w:tcBorders>
          </w:tcPr>
          <w:p w14:paraId="6E4C6E8D" w14:textId="77777777" w:rsidR="005F3FA6" w:rsidRDefault="000F4512">
            <w:r>
              <w:rPr>
                <w:rFonts w:ascii="Arial" w:eastAsia="Arial" w:hAnsi="Arial" w:cs="Arial"/>
                <w:i/>
                <w:color w:val="FF0000"/>
              </w:rPr>
              <w:t xml:space="preserve">Inside the </w:t>
            </w:r>
          </w:p>
          <w:p w14:paraId="053A0539" w14:textId="77777777" w:rsidR="005F3FA6" w:rsidRDefault="000F4512">
            <w:pPr>
              <w:ind w:right="49"/>
            </w:pPr>
            <w:r>
              <w:rPr>
                <w:rFonts w:ascii="Arial" w:eastAsia="Arial" w:hAnsi="Arial" w:cs="Arial"/>
                <w:i/>
                <w:color w:val="FF0000"/>
              </w:rPr>
              <w:t xml:space="preserve">White House on 9/11; Top Secret America </w:t>
            </w:r>
          </w:p>
          <w:p w14:paraId="1DE701B3" w14:textId="77777777" w:rsidR="005F3FA6" w:rsidRDefault="000F4512">
            <w:r>
              <w:rPr>
                <w:rFonts w:ascii="Arial" w:eastAsia="Arial" w:hAnsi="Arial" w:cs="Arial"/>
                <w:i/>
                <w:color w:val="FF0000"/>
              </w:rPr>
              <w:t xml:space="preserve">(09/2015); The  </w:t>
            </w:r>
          </w:p>
          <w:p w14:paraId="4238E706" w14:textId="77777777" w:rsidR="005F3FA6" w:rsidRDefault="000F4512">
            <w:pPr>
              <w:jc w:val="both"/>
            </w:pPr>
            <w:proofErr w:type="gramStart"/>
            <w:r>
              <w:rPr>
                <w:rFonts w:ascii="Arial" w:eastAsia="Arial" w:hAnsi="Arial" w:cs="Arial"/>
                <w:i/>
                <w:color w:val="FF0000"/>
              </w:rPr>
              <w:t>Man</w:t>
            </w:r>
            <w:proofErr w:type="gramEnd"/>
            <w:r>
              <w:rPr>
                <w:rFonts w:ascii="Arial" w:eastAsia="Arial" w:hAnsi="Arial" w:cs="Arial"/>
                <w:i/>
                <w:color w:val="FF0000"/>
              </w:rPr>
              <w:t xml:space="preserve"> Who Knew </w:t>
            </w:r>
          </w:p>
          <w:p w14:paraId="1C03B776" w14:textId="77777777" w:rsidR="005F3FA6" w:rsidRDefault="000F4512">
            <w:r>
              <w:rPr>
                <w:rFonts w:ascii="Arial" w:eastAsia="Arial" w:hAnsi="Arial" w:cs="Arial"/>
                <w:i/>
                <w:color w:val="FF0000"/>
              </w:rPr>
              <w:t xml:space="preserve">(John O’Neill)  </w:t>
            </w:r>
          </w:p>
          <w:p w14:paraId="55A1DB05" w14:textId="77777777" w:rsidR="005F3FA6" w:rsidRDefault="000F4512">
            <w:r>
              <w:rPr>
                <w:rFonts w:ascii="Arial" w:eastAsia="Arial" w:hAnsi="Arial" w:cs="Arial"/>
                <w:i/>
                <w:color w:val="FF0000"/>
              </w:rPr>
              <w:t xml:space="preserve">(10/3/02)  </w:t>
            </w:r>
          </w:p>
          <w:p w14:paraId="3D5C2EA6" w14:textId="77777777" w:rsidR="005F3FA6" w:rsidRDefault="000F4512">
            <w:r>
              <w:rPr>
                <w:rFonts w:ascii="Arial" w:eastAsia="Arial" w:hAnsi="Arial" w:cs="Arial"/>
                <w:i/>
                <w:color w:val="FF0000"/>
              </w:rPr>
              <w:t xml:space="preserve"> </w:t>
            </w:r>
          </w:p>
        </w:tc>
        <w:tc>
          <w:tcPr>
            <w:tcW w:w="1669" w:type="dxa"/>
            <w:tcBorders>
              <w:top w:val="single" w:sz="4" w:space="0" w:color="000000"/>
              <w:left w:val="single" w:sz="4" w:space="0" w:color="000000"/>
              <w:bottom w:val="single" w:sz="4" w:space="0" w:color="000000"/>
              <w:right w:val="single" w:sz="4" w:space="0" w:color="000000"/>
            </w:tcBorders>
          </w:tcPr>
          <w:p w14:paraId="14767C5C" w14:textId="77777777" w:rsidR="005F3FA6" w:rsidRDefault="000F4512">
            <w:r>
              <w:rPr>
                <w:rFonts w:ascii="Arial" w:eastAsia="Arial" w:hAnsi="Arial" w:cs="Arial"/>
                <w:color w:val="0000FF"/>
              </w:rPr>
              <w:t xml:space="preserve">NPR 10/12; </w:t>
            </w:r>
          </w:p>
          <w:p w14:paraId="208D9809" w14:textId="77777777" w:rsidR="005F3FA6" w:rsidRDefault="000F4512">
            <w:r>
              <w:rPr>
                <w:rFonts w:ascii="Arial" w:eastAsia="Arial" w:hAnsi="Arial" w:cs="Arial"/>
                <w:color w:val="0000FF"/>
              </w:rPr>
              <w:t xml:space="preserve">Olson, Savage, </w:t>
            </w:r>
          </w:p>
          <w:p w14:paraId="730E571A" w14:textId="77777777" w:rsidR="005F3FA6" w:rsidRDefault="000F4512">
            <w:r>
              <w:rPr>
                <w:rFonts w:ascii="Arial" w:eastAsia="Arial" w:hAnsi="Arial" w:cs="Arial"/>
                <w:color w:val="0000FF"/>
              </w:rPr>
              <w:t xml:space="preserve">Leffler, </w:t>
            </w:r>
            <w:proofErr w:type="spellStart"/>
            <w:r>
              <w:rPr>
                <w:rFonts w:ascii="Arial" w:eastAsia="Arial" w:hAnsi="Arial" w:cs="Arial"/>
                <w:color w:val="0000FF"/>
              </w:rPr>
              <w:t>Kelsay</w:t>
            </w:r>
            <w:proofErr w:type="spellEnd"/>
            <w:r>
              <w:rPr>
                <w:rFonts w:ascii="Arial" w:eastAsia="Arial" w:hAnsi="Arial" w:cs="Arial"/>
                <w:color w:val="0000FF"/>
              </w:rPr>
              <w:t xml:space="preserve">, Arendt, Ricks, etc. </w:t>
            </w:r>
          </w:p>
        </w:tc>
        <w:tc>
          <w:tcPr>
            <w:tcW w:w="2138" w:type="dxa"/>
            <w:tcBorders>
              <w:top w:val="single" w:sz="4" w:space="0" w:color="000000"/>
              <w:left w:val="single" w:sz="4" w:space="0" w:color="000000"/>
              <w:bottom w:val="single" w:sz="4" w:space="0" w:color="000000"/>
              <w:right w:val="single" w:sz="4" w:space="0" w:color="000000"/>
            </w:tcBorders>
          </w:tcPr>
          <w:p w14:paraId="08306561" w14:textId="77777777" w:rsidR="005F3FA6" w:rsidRDefault="000F4512">
            <w:r>
              <w:rPr>
                <w:rFonts w:ascii="Arial" w:eastAsia="Arial" w:hAnsi="Arial" w:cs="Arial"/>
                <w:color w:val="008000"/>
              </w:rPr>
              <w:t xml:space="preserve">How is the world different </w:t>
            </w:r>
            <w:proofErr w:type="gramStart"/>
            <w:r>
              <w:rPr>
                <w:rFonts w:ascii="Arial" w:eastAsia="Arial" w:hAnsi="Arial" w:cs="Arial"/>
                <w:color w:val="008000"/>
              </w:rPr>
              <w:t>after</w:t>
            </w:r>
            <w:proofErr w:type="gramEnd"/>
            <w:r>
              <w:rPr>
                <w:rFonts w:ascii="Arial" w:eastAsia="Arial" w:hAnsi="Arial" w:cs="Arial"/>
                <w:color w:val="008000"/>
              </w:rPr>
              <w:t xml:space="preserve"> </w:t>
            </w:r>
          </w:p>
          <w:p w14:paraId="43ADE120" w14:textId="77777777" w:rsidR="005F3FA6" w:rsidRDefault="000F4512">
            <w:r>
              <w:rPr>
                <w:rFonts w:ascii="Arial" w:eastAsia="Arial" w:hAnsi="Arial" w:cs="Arial"/>
                <w:color w:val="008000"/>
              </w:rPr>
              <w:t>09/11</w:t>
            </w:r>
            <w:proofErr w:type="gramStart"/>
            <w:r>
              <w:rPr>
                <w:rFonts w:ascii="Arial" w:eastAsia="Arial" w:hAnsi="Arial" w:cs="Arial"/>
                <w:color w:val="008000"/>
              </w:rPr>
              <w:t>? :</w:t>
            </w:r>
            <w:proofErr w:type="gramEnd"/>
            <w:r>
              <w:rPr>
                <w:rFonts w:ascii="Arial" w:eastAsia="Arial" w:hAnsi="Arial" w:cs="Arial"/>
                <w:color w:val="008000"/>
              </w:rPr>
              <w:t xml:space="preserve"> SELECT </w:t>
            </w:r>
          </w:p>
          <w:p w14:paraId="00A26CE2" w14:textId="77777777" w:rsidR="005F3FA6" w:rsidRDefault="000F4512">
            <w:r>
              <w:rPr>
                <w:rFonts w:ascii="Arial" w:eastAsia="Arial" w:hAnsi="Arial" w:cs="Arial"/>
                <w:color w:val="008000"/>
              </w:rPr>
              <w:t xml:space="preserve">One: White House </w:t>
            </w:r>
          </w:p>
          <w:p w14:paraId="7237CEEC" w14:textId="77777777" w:rsidR="005F3FA6" w:rsidRDefault="000F4512">
            <w:r>
              <w:rPr>
                <w:rFonts w:ascii="Arial" w:eastAsia="Arial" w:hAnsi="Arial" w:cs="Arial"/>
                <w:color w:val="008000"/>
              </w:rPr>
              <w:t xml:space="preserve">NSS 2015; </w:t>
            </w:r>
          </w:p>
          <w:p w14:paraId="620A361C" w14:textId="77777777" w:rsidR="005F3FA6" w:rsidRDefault="000F4512">
            <w:pPr>
              <w:ind w:right="446"/>
              <w:jc w:val="both"/>
            </w:pPr>
            <w:r>
              <w:rPr>
                <w:rFonts w:ascii="Arial" w:eastAsia="Arial" w:hAnsi="Arial" w:cs="Arial"/>
                <w:color w:val="008000"/>
              </w:rPr>
              <w:t xml:space="preserve">Kennedy 1963; Reagan, 1987; Bush, 2001.  </w:t>
            </w:r>
          </w:p>
        </w:tc>
      </w:tr>
      <w:tr w:rsidR="009678C6" w14:paraId="3474737C" w14:textId="77777777" w:rsidTr="00643E25">
        <w:trPr>
          <w:trHeight w:val="2540"/>
        </w:trPr>
        <w:tc>
          <w:tcPr>
            <w:tcW w:w="1515" w:type="dxa"/>
            <w:tcBorders>
              <w:top w:val="single" w:sz="4" w:space="0" w:color="000000"/>
              <w:left w:val="single" w:sz="4" w:space="0" w:color="000000"/>
              <w:bottom w:val="single" w:sz="4" w:space="0" w:color="000000"/>
              <w:right w:val="single" w:sz="4" w:space="0" w:color="000000"/>
            </w:tcBorders>
          </w:tcPr>
          <w:p w14:paraId="47F42F39" w14:textId="77777777" w:rsidR="005F3FA6" w:rsidRDefault="000F4512">
            <w:r>
              <w:rPr>
                <w:rFonts w:ascii="Arial" w:eastAsia="Arial" w:hAnsi="Arial" w:cs="Arial"/>
                <w:b/>
                <w:color w:val="FF0000"/>
                <w:sz w:val="18"/>
              </w:rPr>
              <w:lastRenderedPageBreak/>
              <w:t xml:space="preserve">WEEK 5 </w:t>
            </w:r>
          </w:p>
          <w:p w14:paraId="7DC48854" w14:textId="77777777" w:rsidR="005F3FA6" w:rsidRDefault="000F4512">
            <w:r>
              <w:rPr>
                <w:rFonts w:ascii="Arial" w:eastAsia="Arial" w:hAnsi="Arial" w:cs="Arial"/>
                <w:i/>
                <w:color w:val="FF0000"/>
                <w:sz w:val="18"/>
              </w:rPr>
              <w:t xml:space="preserve">Posted work </w:t>
            </w:r>
          </w:p>
          <w:p w14:paraId="0222F109" w14:textId="24559585" w:rsidR="00CC75EB" w:rsidRDefault="000F4512" w:rsidP="008777B0">
            <w:pPr>
              <w:spacing w:after="28" w:line="239" w:lineRule="auto"/>
              <w:rPr>
                <w:rFonts w:ascii="Arial" w:eastAsia="Arial" w:hAnsi="Arial" w:cs="Arial"/>
                <w:i/>
                <w:color w:val="FF0000"/>
                <w:sz w:val="18"/>
              </w:rPr>
            </w:pPr>
            <w:r>
              <w:rPr>
                <w:rFonts w:ascii="Arial" w:eastAsia="Arial" w:hAnsi="Arial" w:cs="Arial"/>
                <w:i/>
                <w:color w:val="FF0000"/>
                <w:sz w:val="18"/>
              </w:rPr>
              <w:t xml:space="preserve">Deadline Sunday </w:t>
            </w:r>
            <w:r w:rsidR="00CC75EB">
              <w:rPr>
                <w:rFonts w:ascii="Arial" w:eastAsia="Arial" w:hAnsi="Arial" w:cs="Arial"/>
                <w:i/>
                <w:color w:val="FF0000"/>
                <w:sz w:val="18"/>
              </w:rPr>
              <w:t xml:space="preserve">SEPT </w:t>
            </w:r>
            <w:r w:rsidR="009678C6">
              <w:rPr>
                <w:rFonts w:ascii="Arial" w:eastAsia="Arial" w:hAnsi="Arial" w:cs="Arial"/>
                <w:i/>
                <w:color w:val="FF0000"/>
                <w:sz w:val="18"/>
              </w:rPr>
              <w:t>26</w:t>
            </w:r>
          </w:p>
          <w:p w14:paraId="0C696D75" w14:textId="1B81ED1A" w:rsidR="005F3FA6" w:rsidRDefault="005F3FA6" w:rsidP="008777B0">
            <w:pPr>
              <w:spacing w:after="28" w:line="239" w:lineRule="auto"/>
            </w:pPr>
          </w:p>
        </w:tc>
        <w:tc>
          <w:tcPr>
            <w:tcW w:w="2135" w:type="dxa"/>
            <w:tcBorders>
              <w:top w:val="single" w:sz="4" w:space="0" w:color="000000"/>
              <w:left w:val="single" w:sz="4" w:space="0" w:color="000000"/>
              <w:bottom w:val="single" w:sz="4" w:space="0" w:color="000000"/>
              <w:right w:val="single" w:sz="4" w:space="0" w:color="000000"/>
            </w:tcBorders>
          </w:tcPr>
          <w:p w14:paraId="4398DE92" w14:textId="77777777" w:rsidR="005F3FA6" w:rsidRDefault="000F4512">
            <w:r>
              <w:rPr>
                <w:rFonts w:ascii="Arial" w:eastAsia="Arial" w:hAnsi="Arial" w:cs="Arial"/>
                <w:b/>
                <w:u w:val="single" w:color="000000"/>
              </w:rPr>
              <w:t>IRAQ WAR(S</w:t>
            </w:r>
            <w:r>
              <w:rPr>
                <w:rFonts w:ascii="Arial" w:eastAsia="Arial" w:hAnsi="Arial" w:cs="Arial"/>
                <w:b/>
              </w:rPr>
              <w:t xml:space="preserve">): </w:t>
            </w:r>
          </w:p>
          <w:p w14:paraId="5A9F624D" w14:textId="77777777" w:rsidR="005F3FA6" w:rsidRDefault="000F4512">
            <w:pPr>
              <w:spacing w:line="238" w:lineRule="auto"/>
            </w:pPr>
            <w:r>
              <w:rPr>
                <w:rFonts w:ascii="Arial" w:eastAsia="Arial" w:hAnsi="Arial" w:cs="Arial"/>
                <w:i/>
              </w:rPr>
              <w:t xml:space="preserve">defeat of Baathism and </w:t>
            </w:r>
          </w:p>
          <w:p w14:paraId="2F8B06F4" w14:textId="77777777" w:rsidR="005F3FA6" w:rsidRDefault="000F4512">
            <w:r>
              <w:rPr>
                <w:rFonts w:ascii="Arial" w:eastAsia="Arial" w:hAnsi="Arial" w:cs="Arial"/>
                <w:i/>
              </w:rPr>
              <w:t>Hussein</w:t>
            </w:r>
            <w:r>
              <w:rPr>
                <w:rFonts w:ascii="Arial" w:eastAsia="Arial" w:hAnsi="Arial" w:cs="Arial"/>
              </w:rPr>
              <w:t xml:space="preserve"> </w:t>
            </w:r>
          </w:p>
        </w:tc>
        <w:tc>
          <w:tcPr>
            <w:tcW w:w="2407" w:type="dxa"/>
            <w:gridSpan w:val="2"/>
            <w:tcBorders>
              <w:top w:val="single" w:sz="4" w:space="0" w:color="000000"/>
              <w:left w:val="single" w:sz="4" w:space="0" w:color="000000"/>
              <w:bottom w:val="single" w:sz="4" w:space="0" w:color="000000"/>
              <w:right w:val="single" w:sz="4" w:space="0" w:color="000000"/>
            </w:tcBorders>
          </w:tcPr>
          <w:p w14:paraId="03969676" w14:textId="77777777" w:rsidR="005F3FA6" w:rsidRDefault="000F4512">
            <w:r>
              <w:rPr>
                <w:rFonts w:ascii="Arial" w:eastAsia="Arial" w:hAnsi="Arial" w:cs="Arial"/>
                <w:i/>
                <w:color w:val="FF0000"/>
              </w:rPr>
              <w:t xml:space="preserve">Interview: </w:t>
            </w:r>
          </w:p>
          <w:p w14:paraId="4316DBD9" w14:textId="77777777" w:rsidR="005F3FA6" w:rsidRDefault="000F4512">
            <w:r>
              <w:rPr>
                <w:rFonts w:ascii="Arial" w:eastAsia="Arial" w:hAnsi="Arial" w:cs="Arial"/>
                <w:i/>
                <w:color w:val="FF0000"/>
              </w:rPr>
              <w:t xml:space="preserve">General David </w:t>
            </w:r>
          </w:p>
          <w:p w14:paraId="5EFCE966" w14:textId="77777777" w:rsidR="005F3FA6" w:rsidRDefault="000F4512">
            <w:r>
              <w:rPr>
                <w:rFonts w:ascii="Arial" w:eastAsia="Arial" w:hAnsi="Arial" w:cs="Arial"/>
                <w:i/>
                <w:color w:val="FF0000"/>
              </w:rPr>
              <w:t xml:space="preserve">Petraeus </w:t>
            </w:r>
          </w:p>
        </w:tc>
        <w:tc>
          <w:tcPr>
            <w:tcW w:w="1669" w:type="dxa"/>
            <w:tcBorders>
              <w:top w:val="single" w:sz="4" w:space="0" w:color="000000"/>
              <w:left w:val="single" w:sz="4" w:space="0" w:color="000000"/>
              <w:bottom w:val="single" w:sz="4" w:space="0" w:color="000000"/>
              <w:right w:val="single" w:sz="4" w:space="0" w:color="000000"/>
            </w:tcBorders>
          </w:tcPr>
          <w:p w14:paraId="2792D888" w14:textId="77777777" w:rsidR="005F3FA6" w:rsidRDefault="000F4512">
            <w:r>
              <w:rPr>
                <w:rFonts w:ascii="Arial" w:eastAsia="Arial" w:hAnsi="Arial" w:cs="Arial"/>
                <w:color w:val="0000FF"/>
              </w:rPr>
              <w:t xml:space="preserve">Savage, </w:t>
            </w:r>
          </w:p>
          <w:p w14:paraId="47899127" w14:textId="77777777" w:rsidR="005F3FA6" w:rsidRDefault="000F4512">
            <w:r>
              <w:rPr>
                <w:rFonts w:ascii="Arial" w:eastAsia="Arial" w:hAnsi="Arial" w:cs="Arial"/>
                <w:color w:val="0000FF"/>
              </w:rPr>
              <w:t xml:space="preserve">Winkler, </w:t>
            </w:r>
          </w:p>
          <w:p w14:paraId="03926468" w14:textId="77777777" w:rsidR="005F3FA6" w:rsidRDefault="000F4512">
            <w:r>
              <w:rPr>
                <w:rFonts w:ascii="Arial" w:eastAsia="Arial" w:hAnsi="Arial" w:cs="Arial"/>
                <w:color w:val="0000FF"/>
              </w:rPr>
              <w:t xml:space="preserve">Woodward, </w:t>
            </w:r>
          </w:p>
          <w:p w14:paraId="22229817" w14:textId="77777777" w:rsidR="005F3FA6" w:rsidRDefault="000F4512">
            <w:r>
              <w:rPr>
                <w:rFonts w:ascii="Arial" w:eastAsia="Arial" w:hAnsi="Arial" w:cs="Arial"/>
                <w:color w:val="0000FF"/>
              </w:rPr>
              <w:t xml:space="preserve">Grey, </w:t>
            </w:r>
            <w:proofErr w:type="spellStart"/>
            <w:r>
              <w:rPr>
                <w:rFonts w:ascii="Arial" w:eastAsia="Arial" w:hAnsi="Arial" w:cs="Arial"/>
                <w:color w:val="0000FF"/>
              </w:rPr>
              <w:t>Monten</w:t>
            </w:r>
            <w:proofErr w:type="spellEnd"/>
            <w:r>
              <w:rPr>
                <w:rFonts w:ascii="Arial" w:eastAsia="Arial" w:hAnsi="Arial" w:cs="Arial"/>
                <w:color w:val="0000FF"/>
              </w:rPr>
              <w:t xml:space="preserve">, </w:t>
            </w:r>
          </w:p>
          <w:p w14:paraId="24316793" w14:textId="77777777" w:rsidR="005F3FA6" w:rsidRDefault="000F4512">
            <w:proofErr w:type="spellStart"/>
            <w:r>
              <w:rPr>
                <w:rFonts w:ascii="Arial" w:eastAsia="Arial" w:hAnsi="Arial" w:cs="Arial"/>
                <w:color w:val="0000FF"/>
              </w:rPr>
              <w:t>Dubrin</w:t>
            </w:r>
            <w:proofErr w:type="spellEnd"/>
            <w:r>
              <w:rPr>
                <w:rFonts w:ascii="Arial" w:eastAsia="Arial" w:hAnsi="Arial" w:cs="Arial"/>
                <w:color w:val="0000FF"/>
              </w:rPr>
              <w:t xml:space="preserve">, </w:t>
            </w:r>
          </w:p>
          <w:p w14:paraId="165F353E" w14:textId="77777777" w:rsidR="005F3FA6" w:rsidRDefault="000F4512">
            <w:proofErr w:type="spellStart"/>
            <w:r>
              <w:rPr>
                <w:rFonts w:ascii="Arial" w:eastAsia="Arial" w:hAnsi="Arial" w:cs="Arial"/>
                <w:color w:val="0000FF"/>
              </w:rPr>
              <w:t>Lefeber</w:t>
            </w:r>
            <w:proofErr w:type="spellEnd"/>
            <w:r>
              <w:rPr>
                <w:rFonts w:ascii="Arial" w:eastAsia="Arial" w:hAnsi="Arial" w:cs="Arial"/>
                <w:color w:val="0000FF"/>
              </w:rPr>
              <w:t xml:space="preserve">, </w:t>
            </w:r>
            <w:proofErr w:type="spellStart"/>
            <w:r>
              <w:rPr>
                <w:rFonts w:ascii="Arial" w:eastAsia="Arial" w:hAnsi="Arial" w:cs="Arial"/>
                <w:color w:val="0000FF"/>
              </w:rPr>
              <w:t>Filkins</w:t>
            </w:r>
            <w:proofErr w:type="spellEnd"/>
            <w:r>
              <w:rPr>
                <w:rFonts w:ascii="Arial" w:eastAsia="Arial" w:hAnsi="Arial" w:cs="Arial"/>
                <w:color w:val="0000FF"/>
              </w:rPr>
              <w:t xml:space="preserve">, </w:t>
            </w:r>
          </w:p>
          <w:p w14:paraId="5D8A3FE6" w14:textId="77777777" w:rsidR="005F3FA6" w:rsidRDefault="000F4512">
            <w:r>
              <w:rPr>
                <w:rFonts w:ascii="Arial" w:eastAsia="Arial" w:hAnsi="Arial" w:cs="Arial"/>
                <w:color w:val="0000FF"/>
              </w:rPr>
              <w:t xml:space="preserve">Weinberger,  </w:t>
            </w:r>
          </w:p>
          <w:p w14:paraId="1BC2331F" w14:textId="77777777" w:rsidR="005F3FA6" w:rsidRDefault="000F4512">
            <w:r>
              <w:rPr>
                <w:rFonts w:ascii="Arial" w:eastAsia="Arial" w:hAnsi="Arial" w:cs="Arial"/>
                <w:color w:val="0000FF"/>
              </w:rPr>
              <w:t xml:space="preserve">Hashim, Lockett, Ricks, Simons, etc. </w:t>
            </w:r>
          </w:p>
        </w:tc>
        <w:tc>
          <w:tcPr>
            <w:tcW w:w="2138" w:type="dxa"/>
            <w:tcBorders>
              <w:top w:val="single" w:sz="4" w:space="0" w:color="000000"/>
              <w:left w:val="single" w:sz="4" w:space="0" w:color="000000"/>
              <w:bottom w:val="single" w:sz="4" w:space="0" w:color="000000"/>
              <w:right w:val="single" w:sz="4" w:space="0" w:color="000000"/>
            </w:tcBorders>
          </w:tcPr>
          <w:p w14:paraId="042FFA91" w14:textId="77777777" w:rsidR="005F3FA6" w:rsidRDefault="000F4512">
            <w:r>
              <w:rPr>
                <w:rFonts w:ascii="Arial" w:eastAsia="Arial" w:hAnsi="Arial" w:cs="Arial"/>
                <w:color w:val="008000"/>
              </w:rPr>
              <w:t xml:space="preserve">DEBATE: Are Iraq </w:t>
            </w:r>
          </w:p>
          <w:p w14:paraId="3FAC3909" w14:textId="77777777" w:rsidR="005F3FA6" w:rsidRDefault="000F4512">
            <w:r>
              <w:rPr>
                <w:rFonts w:ascii="Arial" w:eastAsia="Arial" w:hAnsi="Arial" w:cs="Arial"/>
                <w:color w:val="008000"/>
              </w:rPr>
              <w:t xml:space="preserve">Wars Just/ Unjust? </w:t>
            </w:r>
          </w:p>
          <w:p w14:paraId="4D14D620" w14:textId="77777777" w:rsidR="005F3FA6" w:rsidRDefault="000F4512">
            <w:r>
              <w:rPr>
                <w:rFonts w:ascii="Arial" w:eastAsia="Arial" w:hAnsi="Arial" w:cs="Arial"/>
                <w:color w:val="008000"/>
              </w:rPr>
              <w:t xml:space="preserve">Compare Weigel,  </w:t>
            </w:r>
          </w:p>
          <w:p w14:paraId="33676AE2" w14:textId="77777777" w:rsidR="005F3FA6" w:rsidRDefault="000F4512">
            <w:r>
              <w:rPr>
                <w:rFonts w:ascii="Arial" w:eastAsia="Arial" w:hAnsi="Arial" w:cs="Arial"/>
                <w:color w:val="008000"/>
              </w:rPr>
              <w:t xml:space="preserve">Neuhaus, Shaw; </w:t>
            </w:r>
          </w:p>
          <w:p w14:paraId="217C311A" w14:textId="77777777" w:rsidR="005F3FA6" w:rsidRDefault="000F4512">
            <w:r>
              <w:rPr>
                <w:rFonts w:ascii="Arial" w:eastAsia="Arial" w:hAnsi="Arial" w:cs="Arial"/>
                <w:color w:val="008000"/>
              </w:rPr>
              <w:t xml:space="preserve">Christiansen, USCCB, Hehir (or others) </w:t>
            </w:r>
          </w:p>
        </w:tc>
      </w:tr>
      <w:tr w:rsidR="009678C6" w14:paraId="3D7EEAF9" w14:textId="77777777" w:rsidTr="00643E25">
        <w:trPr>
          <w:trHeight w:val="1781"/>
        </w:trPr>
        <w:tc>
          <w:tcPr>
            <w:tcW w:w="1515" w:type="dxa"/>
            <w:tcBorders>
              <w:top w:val="single" w:sz="4" w:space="0" w:color="000000"/>
              <w:left w:val="single" w:sz="4" w:space="0" w:color="000000"/>
              <w:bottom w:val="single" w:sz="4" w:space="0" w:color="000000"/>
              <w:right w:val="single" w:sz="4" w:space="0" w:color="000000"/>
            </w:tcBorders>
          </w:tcPr>
          <w:p w14:paraId="727F28FF" w14:textId="77777777" w:rsidR="005F3FA6" w:rsidRDefault="000F4512">
            <w:pPr>
              <w:ind w:right="59"/>
              <w:jc w:val="center"/>
            </w:pPr>
            <w:r>
              <w:rPr>
                <w:rFonts w:ascii="Arial" w:eastAsia="Arial" w:hAnsi="Arial" w:cs="Arial"/>
                <w:b/>
                <w:color w:val="FF0000"/>
                <w:sz w:val="18"/>
              </w:rPr>
              <w:t xml:space="preserve">WEEK 6 </w:t>
            </w:r>
          </w:p>
          <w:p w14:paraId="1354AD62" w14:textId="77777777" w:rsidR="005F3FA6" w:rsidRDefault="000F4512">
            <w:r>
              <w:rPr>
                <w:rFonts w:ascii="Arial" w:eastAsia="Arial" w:hAnsi="Arial" w:cs="Arial"/>
                <w:i/>
                <w:color w:val="FF0000"/>
                <w:sz w:val="18"/>
              </w:rPr>
              <w:t xml:space="preserve">Posted work </w:t>
            </w:r>
          </w:p>
          <w:p w14:paraId="6489C8CC" w14:textId="437383FC" w:rsidR="00CC75EB" w:rsidRDefault="000F4512" w:rsidP="00924ECB">
            <w:pPr>
              <w:spacing w:after="28" w:line="239" w:lineRule="auto"/>
              <w:rPr>
                <w:rFonts w:ascii="Arial" w:eastAsia="Arial" w:hAnsi="Arial" w:cs="Arial"/>
                <w:i/>
                <w:color w:val="FF0000"/>
                <w:sz w:val="18"/>
              </w:rPr>
            </w:pPr>
            <w:r>
              <w:rPr>
                <w:rFonts w:ascii="Arial" w:eastAsia="Arial" w:hAnsi="Arial" w:cs="Arial"/>
                <w:i/>
                <w:color w:val="FF0000"/>
                <w:sz w:val="18"/>
              </w:rPr>
              <w:t xml:space="preserve">Deadline Sunday </w:t>
            </w:r>
            <w:r w:rsidR="009678C6">
              <w:rPr>
                <w:rFonts w:ascii="Arial" w:eastAsia="Arial" w:hAnsi="Arial" w:cs="Arial"/>
                <w:i/>
                <w:color w:val="FF0000"/>
                <w:sz w:val="18"/>
              </w:rPr>
              <w:t>OCT 03</w:t>
            </w:r>
          </w:p>
          <w:p w14:paraId="4B9B7DE6" w14:textId="51F768F2" w:rsidR="005F3FA6" w:rsidRDefault="005F3FA6" w:rsidP="00924ECB">
            <w:pPr>
              <w:spacing w:after="28" w:line="239" w:lineRule="auto"/>
            </w:pPr>
          </w:p>
        </w:tc>
        <w:tc>
          <w:tcPr>
            <w:tcW w:w="2135" w:type="dxa"/>
            <w:tcBorders>
              <w:top w:val="single" w:sz="4" w:space="0" w:color="000000"/>
              <w:left w:val="single" w:sz="4" w:space="0" w:color="000000"/>
              <w:bottom w:val="single" w:sz="4" w:space="0" w:color="000000"/>
              <w:right w:val="single" w:sz="4" w:space="0" w:color="000000"/>
            </w:tcBorders>
          </w:tcPr>
          <w:p w14:paraId="2739C257" w14:textId="77777777" w:rsidR="005F3FA6" w:rsidRDefault="000F4512">
            <w:r>
              <w:rPr>
                <w:rFonts w:ascii="Arial" w:eastAsia="Arial" w:hAnsi="Arial" w:cs="Arial"/>
              </w:rPr>
              <w:t xml:space="preserve">Afghan War; bin </w:t>
            </w:r>
          </w:p>
          <w:p w14:paraId="6DE138A7" w14:textId="77777777" w:rsidR="005F3FA6" w:rsidRDefault="000F4512">
            <w:r>
              <w:rPr>
                <w:rFonts w:ascii="Arial" w:eastAsia="Arial" w:hAnsi="Arial" w:cs="Arial"/>
              </w:rPr>
              <w:t xml:space="preserve">Laden </w:t>
            </w:r>
          </w:p>
          <w:p w14:paraId="74474F95" w14:textId="77777777" w:rsidR="005F3FA6" w:rsidRDefault="000F4512">
            <w:r>
              <w:rPr>
                <w:rFonts w:ascii="Arial" w:eastAsia="Arial" w:hAnsi="Arial" w:cs="Arial"/>
              </w:rPr>
              <w:t xml:space="preserve">Assassination </w:t>
            </w:r>
          </w:p>
        </w:tc>
        <w:tc>
          <w:tcPr>
            <w:tcW w:w="2407" w:type="dxa"/>
            <w:gridSpan w:val="2"/>
            <w:tcBorders>
              <w:top w:val="single" w:sz="4" w:space="0" w:color="000000"/>
              <w:left w:val="single" w:sz="4" w:space="0" w:color="000000"/>
              <w:bottom w:val="single" w:sz="4" w:space="0" w:color="000000"/>
              <w:right w:val="single" w:sz="4" w:space="0" w:color="000000"/>
            </w:tcBorders>
          </w:tcPr>
          <w:p w14:paraId="6EC4FD23" w14:textId="77777777" w:rsidR="005F3FA6" w:rsidRDefault="000F4512">
            <w:r>
              <w:rPr>
                <w:rFonts w:ascii="Arial" w:eastAsia="Arial" w:hAnsi="Arial" w:cs="Arial"/>
                <w:i/>
                <w:color w:val="FF0000"/>
              </w:rPr>
              <w:t xml:space="preserve">Presidential </w:t>
            </w:r>
          </w:p>
          <w:p w14:paraId="16302B38" w14:textId="77777777" w:rsidR="005F3FA6" w:rsidRDefault="000F4512">
            <w:r>
              <w:rPr>
                <w:rFonts w:ascii="Arial" w:eastAsia="Arial" w:hAnsi="Arial" w:cs="Arial"/>
                <w:i/>
                <w:color w:val="FF0000"/>
              </w:rPr>
              <w:t xml:space="preserve">Statement </w:t>
            </w:r>
          </w:p>
          <w:p w14:paraId="50F6AE6D" w14:textId="77777777" w:rsidR="005F3FA6" w:rsidRDefault="000F4512">
            <w:r>
              <w:rPr>
                <w:rFonts w:ascii="Arial" w:eastAsia="Arial" w:hAnsi="Arial" w:cs="Arial"/>
                <w:i/>
                <w:color w:val="FF0000"/>
              </w:rPr>
              <w:t xml:space="preserve">Death of </w:t>
            </w:r>
          </w:p>
          <w:p w14:paraId="228E7673" w14:textId="77777777" w:rsidR="005F3FA6" w:rsidRDefault="000F4512">
            <w:r>
              <w:rPr>
                <w:rFonts w:ascii="Arial" w:eastAsia="Arial" w:hAnsi="Arial" w:cs="Arial"/>
                <w:i/>
                <w:color w:val="FF0000"/>
              </w:rPr>
              <w:t xml:space="preserve">Osama bin </w:t>
            </w:r>
          </w:p>
          <w:p w14:paraId="4E62CE00" w14:textId="77777777" w:rsidR="005F3FA6" w:rsidRDefault="000F4512">
            <w:pPr>
              <w:spacing w:after="2" w:line="238" w:lineRule="auto"/>
            </w:pPr>
            <w:r>
              <w:rPr>
                <w:rFonts w:ascii="Arial" w:eastAsia="Arial" w:hAnsi="Arial" w:cs="Arial"/>
                <w:i/>
                <w:color w:val="FF0000"/>
              </w:rPr>
              <w:t xml:space="preserve">Laden (02/02/11) &amp; </w:t>
            </w:r>
          </w:p>
          <w:p w14:paraId="6164811D" w14:textId="77777777" w:rsidR="00A46146" w:rsidRDefault="000F4512" w:rsidP="00A46146">
            <w:r>
              <w:rPr>
                <w:rFonts w:ascii="Arial" w:eastAsia="Arial" w:hAnsi="Arial" w:cs="Arial"/>
                <w:i/>
                <w:color w:val="FF0000"/>
              </w:rPr>
              <w:t xml:space="preserve">'We Got Him': </w:t>
            </w:r>
            <w:r w:rsidR="00A46146">
              <w:rPr>
                <w:rFonts w:ascii="Arial" w:eastAsia="Arial" w:hAnsi="Arial" w:cs="Arial"/>
                <w:i/>
                <w:color w:val="FF0000"/>
              </w:rPr>
              <w:t xml:space="preserve">President </w:t>
            </w:r>
          </w:p>
          <w:p w14:paraId="67BA22EE" w14:textId="77777777" w:rsidR="00A46146" w:rsidRDefault="00A46146" w:rsidP="00A46146">
            <w:r>
              <w:rPr>
                <w:rFonts w:ascii="Arial" w:eastAsia="Arial" w:hAnsi="Arial" w:cs="Arial"/>
                <w:i/>
                <w:color w:val="FF0000"/>
              </w:rPr>
              <w:t xml:space="preserve">Obama, Bin </w:t>
            </w:r>
          </w:p>
          <w:p w14:paraId="6ADAE5CA" w14:textId="77777777" w:rsidR="00A46146" w:rsidRDefault="00A46146" w:rsidP="00A46146">
            <w:r>
              <w:rPr>
                <w:rFonts w:ascii="Arial" w:eastAsia="Arial" w:hAnsi="Arial" w:cs="Arial"/>
                <w:i/>
                <w:color w:val="FF0000"/>
              </w:rPr>
              <w:t xml:space="preserve">Laden and the </w:t>
            </w:r>
          </w:p>
          <w:p w14:paraId="6AAE74B6" w14:textId="77777777" w:rsidR="00A46146" w:rsidRDefault="00A46146" w:rsidP="00A46146">
            <w:r>
              <w:rPr>
                <w:rFonts w:ascii="Arial" w:eastAsia="Arial" w:hAnsi="Arial" w:cs="Arial"/>
                <w:i/>
                <w:color w:val="FF0000"/>
              </w:rPr>
              <w:t xml:space="preserve">Future of the </w:t>
            </w:r>
          </w:p>
          <w:p w14:paraId="41C04D8C" w14:textId="77777777" w:rsidR="00A46146" w:rsidRDefault="00A46146" w:rsidP="00A46146">
            <w:r>
              <w:rPr>
                <w:rFonts w:ascii="Arial" w:eastAsia="Arial" w:hAnsi="Arial" w:cs="Arial"/>
                <w:i/>
                <w:color w:val="FF0000"/>
              </w:rPr>
              <w:t xml:space="preserve">War on Terror" </w:t>
            </w:r>
          </w:p>
          <w:p w14:paraId="096BCF20" w14:textId="77777777" w:rsidR="00A46146" w:rsidRDefault="00A46146" w:rsidP="00A46146">
            <w:r>
              <w:rPr>
                <w:rFonts w:ascii="Arial" w:eastAsia="Arial" w:hAnsi="Arial" w:cs="Arial"/>
                <w:i/>
                <w:color w:val="FF0000"/>
              </w:rPr>
              <w:t xml:space="preserve">(05/2/16)  </w:t>
            </w:r>
          </w:p>
          <w:p w14:paraId="3F85C6FE" w14:textId="07F5BB3F" w:rsidR="005F3FA6" w:rsidRDefault="005F3FA6"/>
        </w:tc>
        <w:tc>
          <w:tcPr>
            <w:tcW w:w="1669" w:type="dxa"/>
            <w:tcBorders>
              <w:top w:val="single" w:sz="4" w:space="0" w:color="000000"/>
              <w:left w:val="single" w:sz="4" w:space="0" w:color="000000"/>
              <w:bottom w:val="single" w:sz="4" w:space="0" w:color="000000"/>
              <w:right w:val="single" w:sz="4" w:space="0" w:color="000000"/>
            </w:tcBorders>
          </w:tcPr>
          <w:p w14:paraId="0A2FD4D2" w14:textId="77777777" w:rsidR="005F3FA6" w:rsidRDefault="000F4512">
            <w:r>
              <w:rPr>
                <w:rFonts w:ascii="Arial" w:eastAsia="Arial" w:hAnsi="Arial" w:cs="Arial"/>
                <w:color w:val="0000FF"/>
              </w:rPr>
              <w:t xml:space="preserve">Savage, </w:t>
            </w:r>
          </w:p>
          <w:p w14:paraId="680427E5" w14:textId="77777777" w:rsidR="005F3FA6" w:rsidRDefault="000F4512">
            <w:r>
              <w:rPr>
                <w:rFonts w:ascii="Arial" w:eastAsia="Arial" w:hAnsi="Arial" w:cs="Arial"/>
                <w:color w:val="0000FF"/>
              </w:rPr>
              <w:t xml:space="preserve">Mahler, </w:t>
            </w:r>
          </w:p>
          <w:p w14:paraId="027B7175" w14:textId="77777777" w:rsidR="005F3FA6" w:rsidRDefault="000F4512">
            <w:r>
              <w:rPr>
                <w:rFonts w:ascii="Arial" w:eastAsia="Arial" w:hAnsi="Arial" w:cs="Arial"/>
                <w:color w:val="0000FF"/>
              </w:rPr>
              <w:t xml:space="preserve">Hastings, </w:t>
            </w:r>
          </w:p>
          <w:p w14:paraId="54BC533E" w14:textId="77777777" w:rsidR="005F3FA6" w:rsidRDefault="000F4512">
            <w:r>
              <w:rPr>
                <w:rFonts w:ascii="Arial" w:eastAsia="Arial" w:hAnsi="Arial" w:cs="Arial"/>
                <w:color w:val="0000FF"/>
              </w:rPr>
              <w:t xml:space="preserve">Bergen, Smith, COIN, Landler, etc. </w:t>
            </w:r>
          </w:p>
        </w:tc>
        <w:tc>
          <w:tcPr>
            <w:tcW w:w="2138" w:type="dxa"/>
            <w:tcBorders>
              <w:top w:val="single" w:sz="4" w:space="0" w:color="000000"/>
              <w:left w:val="single" w:sz="4" w:space="0" w:color="000000"/>
              <w:bottom w:val="single" w:sz="4" w:space="0" w:color="000000"/>
              <w:right w:val="single" w:sz="4" w:space="0" w:color="000000"/>
            </w:tcBorders>
          </w:tcPr>
          <w:p w14:paraId="57D26524" w14:textId="77777777" w:rsidR="005F3FA6" w:rsidRDefault="000F4512">
            <w:r>
              <w:rPr>
                <w:rFonts w:ascii="Arial" w:eastAsia="Arial" w:hAnsi="Arial" w:cs="Arial"/>
                <w:color w:val="008000"/>
              </w:rPr>
              <w:t xml:space="preserve">How did Afghan war/ bin Laden operation impact electoral politics? </w:t>
            </w:r>
          </w:p>
        </w:tc>
      </w:tr>
      <w:tr w:rsidR="009678C6" w14:paraId="369881F0" w14:textId="77777777" w:rsidTr="00643E25">
        <w:tblPrEx>
          <w:tblCellMar>
            <w:right w:w="51" w:type="dxa"/>
          </w:tblCellMar>
        </w:tblPrEx>
        <w:trPr>
          <w:trHeight w:val="2033"/>
        </w:trPr>
        <w:tc>
          <w:tcPr>
            <w:tcW w:w="1515" w:type="dxa"/>
            <w:tcBorders>
              <w:top w:val="single" w:sz="4" w:space="0" w:color="000000"/>
              <w:left w:val="single" w:sz="4" w:space="0" w:color="000000"/>
              <w:bottom w:val="single" w:sz="4" w:space="0" w:color="000000"/>
              <w:right w:val="single" w:sz="4" w:space="0" w:color="000000"/>
            </w:tcBorders>
          </w:tcPr>
          <w:p w14:paraId="21CF202F" w14:textId="77777777" w:rsidR="005F3FA6" w:rsidRDefault="000F4512">
            <w:pPr>
              <w:ind w:right="60"/>
              <w:jc w:val="center"/>
            </w:pPr>
            <w:r>
              <w:rPr>
                <w:rFonts w:ascii="Arial" w:eastAsia="Arial" w:hAnsi="Arial" w:cs="Arial"/>
                <w:b/>
                <w:color w:val="FF0000"/>
                <w:sz w:val="18"/>
              </w:rPr>
              <w:t xml:space="preserve">WEEK 7 </w:t>
            </w:r>
          </w:p>
          <w:p w14:paraId="22127CAC" w14:textId="77777777" w:rsidR="005F3FA6" w:rsidRDefault="000F4512">
            <w:r>
              <w:rPr>
                <w:rFonts w:ascii="Arial" w:eastAsia="Arial" w:hAnsi="Arial" w:cs="Arial"/>
                <w:i/>
                <w:color w:val="FF0000"/>
                <w:sz w:val="18"/>
              </w:rPr>
              <w:t xml:space="preserve">Posted work </w:t>
            </w:r>
          </w:p>
          <w:p w14:paraId="3A45A4E8" w14:textId="77777777" w:rsidR="005F3FA6" w:rsidRDefault="000F4512">
            <w:pPr>
              <w:spacing w:after="18"/>
            </w:pPr>
            <w:r>
              <w:rPr>
                <w:rFonts w:ascii="Arial" w:eastAsia="Arial" w:hAnsi="Arial" w:cs="Arial"/>
                <w:i/>
                <w:color w:val="FF0000"/>
                <w:sz w:val="18"/>
              </w:rPr>
              <w:t xml:space="preserve">Deadline </w:t>
            </w:r>
          </w:p>
          <w:p w14:paraId="1CD42AA1" w14:textId="299D211C" w:rsidR="005F3FA6" w:rsidRDefault="000F4512" w:rsidP="009678C6">
            <w:r>
              <w:rPr>
                <w:rFonts w:ascii="Arial" w:eastAsia="Arial" w:hAnsi="Arial" w:cs="Arial"/>
                <w:i/>
                <w:color w:val="FF0000"/>
                <w:sz w:val="18"/>
              </w:rPr>
              <w:t xml:space="preserve">Sunday </w:t>
            </w:r>
            <w:r w:rsidR="00CC75EB">
              <w:rPr>
                <w:rFonts w:ascii="Arial" w:eastAsia="Arial" w:hAnsi="Arial" w:cs="Arial"/>
                <w:i/>
                <w:color w:val="FF0000"/>
                <w:sz w:val="18"/>
              </w:rPr>
              <w:t xml:space="preserve">OCT </w:t>
            </w:r>
            <w:r w:rsidR="009678C6">
              <w:rPr>
                <w:rFonts w:ascii="Arial" w:eastAsia="Arial" w:hAnsi="Arial" w:cs="Arial"/>
                <w:i/>
                <w:color w:val="FF0000"/>
                <w:sz w:val="18"/>
              </w:rPr>
              <w:t>10</w:t>
            </w:r>
          </w:p>
        </w:tc>
        <w:tc>
          <w:tcPr>
            <w:tcW w:w="2135" w:type="dxa"/>
            <w:tcBorders>
              <w:top w:val="single" w:sz="4" w:space="0" w:color="000000"/>
              <w:left w:val="single" w:sz="4" w:space="0" w:color="000000"/>
              <w:bottom w:val="single" w:sz="4" w:space="0" w:color="000000"/>
              <w:right w:val="single" w:sz="4" w:space="0" w:color="000000"/>
            </w:tcBorders>
          </w:tcPr>
          <w:p w14:paraId="12742DDF" w14:textId="0D2AFEC5" w:rsidR="005F3FA6" w:rsidRDefault="000F4512">
            <w:pPr>
              <w:ind w:right="1"/>
            </w:pPr>
            <w:r>
              <w:rPr>
                <w:rFonts w:ascii="Arial" w:eastAsia="Arial" w:hAnsi="Arial" w:cs="Arial"/>
              </w:rPr>
              <w:t>Politics of Counter</w:t>
            </w:r>
            <w:r w:rsidR="00C92CAC">
              <w:rPr>
                <w:rFonts w:ascii="Arial" w:eastAsia="Arial" w:hAnsi="Arial" w:cs="Arial"/>
              </w:rPr>
              <w:t>-</w:t>
            </w:r>
            <w:r>
              <w:rPr>
                <w:rFonts w:ascii="Arial" w:eastAsia="Arial" w:hAnsi="Arial" w:cs="Arial"/>
              </w:rPr>
              <w:t xml:space="preserve">Terrorism </w:t>
            </w:r>
          </w:p>
        </w:tc>
        <w:tc>
          <w:tcPr>
            <w:tcW w:w="2407" w:type="dxa"/>
            <w:gridSpan w:val="2"/>
            <w:tcBorders>
              <w:top w:val="single" w:sz="4" w:space="0" w:color="000000"/>
              <w:left w:val="single" w:sz="4" w:space="0" w:color="000000"/>
              <w:bottom w:val="single" w:sz="4" w:space="0" w:color="000000"/>
              <w:right w:val="single" w:sz="4" w:space="0" w:color="000000"/>
            </w:tcBorders>
          </w:tcPr>
          <w:p w14:paraId="409DF180" w14:textId="77777777" w:rsidR="00C92CAC" w:rsidRPr="0077454C" w:rsidRDefault="000F4512">
            <w:pPr>
              <w:spacing w:line="239" w:lineRule="auto"/>
              <w:rPr>
                <w:rFonts w:ascii="Arial" w:eastAsia="Arial" w:hAnsi="Arial" w:cs="Arial"/>
                <w:i/>
                <w:color w:val="FF0000"/>
              </w:rPr>
            </w:pPr>
            <w:r w:rsidRPr="0077454C">
              <w:rPr>
                <w:rFonts w:ascii="Arial" w:eastAsia="Arial" w:hAnsi="Arial" w:cs="Arial"/>
                <w:i/>
                <w:color w:val="FF0000"/>
              </w:rPr>
              <w:t xml:space="preserve">Interviews: </w:t>
            </w:r>
          </w:p>
          <w:p w14:paraId="68BA0EB2" w14:textId="7AFC4739" w:rsidR="00C92CAC" w:rsidRPr="0077454C" w:rsidRDefault="00C92CAC" w:rsidP="00C92CAC">
            <w:pPr>
              <w:rPr>
                <w:rFonts w:ascii="Arial" w:hAnsi="Arial" w:cs="Arial"/>
                <w:i/>
                <w:color w:val="FF0000"/>
              </w:rPr>
            </w:pPr>
            <w:r w:rsidRPr="0077454C">
              <w:rPr>
                <w:rFonts w:ascii="Arial" w:hAnsi="Arial" w:cs="Arial"/>
                <w:i/>
                <w:color w:val="FF0000"/>
                <w:shd w:val="clear" w:color="auto" w:fill="FFFFFF"/>
              </w:rPr>
              <w:t>Dr. Bruce Hoffman, GU Terrorism Expert Director, Center for Jewish Civilization, Georgetown University, Edmund A Walsh School of Foreign Service, Security Studies Program</w:t>
            </w:r>
            <w:r w:rsidR="00BC6212">
              <w:rPr>
                <w:rFonts w:ascii="Arial" w:hAnsi="Arial" w:cs="Arial"/>
                <w:i/>
                <w:color w:val="FF0000"/>
                <w:shd w:val="clear" w:color="auto" w:fill="FFFFFF"/>
              </w:rPr>
              <w:t>;</w:t>
            </w:r>
          </w:p>
          <w:p w14:paraId="33B76FED" w14:textId="77777777" w:rsidR="00A46146" w:rsidRPr="0077454C" w:rsidRDefault="00C92CAC" w:rsidP="00A46146">
            <w:pPr>
              <w:spacing w:line="239" w:lineRule="auto"/>
              <w:rPr>
                <w:rFonts w:ascii="Arial" w:hAnsi="Arial" w:cs="Arial"/>
                <w:i/>
              </w:rPr>
            </w:pPr>
            <w:r w:rsidRPr="0077454C">
              <w:rPr>
                <w:rFonts w:ascii="Arial" w:eastAsia="Arial" w:hAnsi="Arial" w:cs="Arial"/>
                <w:i/>
                <w:color w:val="FF0000"/>
                <w:u w:val="single"/>
              </w:rPr>
              <w:t>Background</w:t>
            </w:r>
            <w:r w:rsidRPr="0077454C">
              <w:rPr>
                <w:rFonts w:ascii="Arial" w:eastAsia="Arial" w:hAnsi="Arial" w:cs="Arial"/>
                <w:i/>
                <w:color w:val="FF0000"/>
              </w:rPr>
              <w:t xml:space="preserve">: </w:t>
            </w:r>
            <w:r w:rsidR="00A46146" w:rsidRPr="0077454C">
              <w:rPr>
                <w:rFonts w:ascii="Arial" w:eastAsia="Arial" w:hAnsi="Arial" w:cs="Arial"/>
                <w:i/>
                <w:color w:val="FF0000"/>
              </w:rPr>
              <w:t xml:space="preserve">former Secretary of </w:t>
            </w:r>
          </w:p>
          <w:p w14:paraId="1F4DB07D" w14:textId="77777777" w:rsidR="00A46146" w:rsidRPr="0077454C" w:rsidRDefault="00A46146" w:rsidP="00A46146">
            <w:pPr>
              <w:rPr>
                <w:rFonts w:ascii="Arial" w:hAnsi="Arial" w:cs="Arial"/>
                <w:i/>
              </w:rPr>
            </w:pPr>
            <w:r w:rsidRPr="0077454C">
              <w:rPr>
                <w:rFonts w:ascii="Arial" w:eastAsia="Arial" w:hAnsi="Arial" w:cs="Arial"/>
                <w:i/>
                <w:color w:val="FF0000"/>
              </w:rPr>
              <w:t xml:space="preserve">Defense Robert </w:t>
            </w:r>
          </w:p>
          <w:p w14:paraId="027879A4" w14:textId="77777777" w:rsidR="00A46146" w:rsidRPr="0077454C" w:rsidRDefault="00A46146" w:rsidP="00A46146">
            <w:pPr>
              <w:rPr>
                <w:rFonts w:ascii="Arial" w:hAnsi="Arial" w:cs="Arial"/>
                <w:i/>
              </w:rPr>
            </w:pPr>
            <w:r w:rsidRPr="0077454C">
              <w:rPr>
                <w:rFonts w:ascii="Arial" w:eastAsia="Arial" w:hAnsi="Arial" w:cs="Arial"/>
                <w:i/>
                <w:color w:val="FF0000"/>
              </w:rPr>
              <w:t xml:space="preserve">Gates &amp; </w:t>
            </w:r>
          </w:p>
          <w:p w14:paraId="62DF2DF7" w14:textId="77777777" w:rsidR="00A46146" w:rsidRPr="0077454C" w:rsidRDefault="00A46146" w:rsidP="00A46146">
            <w:pPr>
              <w:rPr>
                <w:rFonts w:ascii="Arial" w:hAnsi="Arial" w:cs="Arial"/>
                <w:i/>
              </w:rPr>
            </w:pPr>
            <w:r w:rsidRPr="0077454C">
              <w:rPr>
                <w:rFonts w:ascii="Arial" w:eastAsia="Arial" w:hAnsi="Arial" w:cs="Arial"/>
                <w:i/>
                <w:color w:val="FF0000"/>
              </w:rPr>
              <w:t xml:space="preserve">Presentation by </w:t>
            </w:r>
          </w:p>
          <w:p w14:paraId="26F34F13" w14:textId="3961C816" w:rsidR="00A46146" w:rsidRPr="0077454C" w:rsidRDefault="00A46146" w:rsidP="00A46146">
            <w:pPr>
              <w:rPr>
                <w:rFonts w:ascii="Arial" w:hAnsi="Arial" w:cs="Arial"/>
                <w:i/>
              </w:rPr>
            </w:pPr>
            <w:r w:rsidRPr="0077454C">
              <w:rPr>
                <w:rFonts w:ascii="Arial" w:eastAsia="Arial" w:hAnsi="Arial" w:cs="Arial"/>
                <w:i/>
                <w:color w:val="FF0000"/>
              </w:rPr>
              <w:t xml:space="preserve">Former FBI Director </w:t>
            </w:r>
          </w:p>
          <w:p w14:paraId="67304EA3" w14:textId="7745BF97" w:rsidR="005F3FA6" w:rsidRPr="0077454C" w:rsidRDefault="00A46146" w:rsidP="00A46146">
            <w:pPr>
              <w:spacing w:line="239" w:lineRule="auto"/>
              <w:rPr>
                <w:rFonts w:ascii="Arial" w:hAnsi="Arial" w:cs="Arial"/>
                <w:i/>
              </w:rPr>
            </w:pPr>
            <w:r w:rsidRPr="0077454C">
              <w:rPr>
                <w:rFonts w:ascii="Arial" w:eastAsia="Arial" w:hAnsi="Arial" w:cs="Arial"/>
                <w:i/>
                <w:color w:val="FF0000"/>
              </w:rPr>
              <w:t>James Comey</w:t>
            </w:r>
            <w:r w:rsidR="000F4512" w:rsidRPr="0077454C">
              <w:rPr>
                <w:rFonts w:ascii="Arial" w:eastAsia="Arial" w:hAnsi="Arial" w:cs="Arial"/>
                <w:i/>
                <w:color w:val="FF0000"/>
              </w:rPr>
              <w:t xml:space="preserve"> </w:t>
            </w:r>
          </w:p>
        </w:tc>
        <w:tc>
          <w:tcPr>
            <w:tcW w:w="1669" w:type="dxa"/>
            <w:tcBorders>
              <w:top w:val="single" w:sz="4" w:space="0" w:color="000000"/>
              <w:left w:val="single" w:sz="4" w:space="0" w:color="000000"/>
              <w:bottom w:val="single" w:sz="4" w:space="0" w:color="000000"/>
              <w:right w:val="single" w:sz="4" w:space="0" w:color="000000"/>
            </w:tcBorders>
          </w:tcPr>
          <w:p w14:paraId="4345AE23" w14:textId="0CF59AFB" w:rsidR="005F3FA6" w:rsidRDefault="00F11067">
            <w:r>
              <w:rPr>
                <w:rFonts w:ascii="Arial" w:eastAsia="Arial" w:hAnsi="Arial" w:cs="Arial"/>
                <w:color w:val="0000FF"/>
              </w:rPr>
              <w:t>Selections, tba, “Inside Terrorism”</w:t>
            </w:r>
            <w:r w:rsidR="00056950">
              <w:rPr>
                <w:rFonts w:ascii="Arial" w:eastAsia="Arial" w:hAnsi="Arial" w:cs="Arial"/>
                <w:color w:val="0000FF"/>
              </w:rPr>
              <w:t xml:space="preserve"> </w:t>
            </w:r>
            <w:proofErr w:type="spellStart"/>
            <w:r w:rsidR="00056950">
              <w:rPr>
                <w:rFonts w:ascii="Arial" w:eastAsia="Arial" w:hAnsi="Arial" w:cs="Arial"/>
                <w:color w:val="0000FF"/>
              </w:rPr>
              <w:t>ch</w:t>
            </w:r>
            <w:proofErr w:type="spellEnd"/>
            <w:r w:rsidR="00056950">
              <w:rPr>
                <w:rFonts w:ascii="Arial" w:eastAsia="Arial" w:hAnsi="Arial" w:cs="Arial"/>
                <w:color w:val="0000FF"/>
              </w:rPr>
              <w:t xml:space="preserve"> 9 &amp; 10</w:t>
            </w:r>
            <w:r w:rsidR="00C92CAC">
              <w:rPr>
                <w:rFonts w:ascii="Arial" w:eastAsia="Arial" w:hAnsi="Arial" w:cs="Arial"/>
                <w:color w:val="0000FF"/>
              </w:rPr>
              <w:t>, Dr. B</w:t>
            </w:r>
            <w:r w:rsidR="00924ECB">
              <w:rPr>
                <w:rFonts w:ascii="Arial" w:eastAsia="Arial" w:hAnsi="Arial" w:cs="Arial"/>
                <w:color w:val="0000FF"/>
              </w:rPr>
              <w:t>r</w:t>
            </w:r>
            <w:r w:rsidR="00C92CAC">
              <w:rPr>
                <w:rFonts w:ascii="Arial" w:eastAsia="Arial" w:hAnsi="Arial" w:cs="Arial"/>
                <w:color w:val="0000FF"/>
              </w:rPr>
              <w:t xml:space="preserve">uce Hoffman; </w:t>
            </w:r>
            <w:r w:rsidR="000F4512">
              <w:rPr>
                <w:rFonts w:ascii="Arial" w:eastAsia="Arial" w:hAnsi="Arial" w:cs="Arial"/>
                <w:color w:val="0000FF"/>
              </w:rPr>
              <w:t xml:space="preserve">Savage, Gates, etc. </w:t>
            </w:r>
          </w:p>
        </w:tc>
        <w:tc>
          <w:tcPr>
            <w:tcW w:w="2138" w:type="dxa"/>
            <w:tcBorders>
              <w:top w:val="single" w:sz="4" w:space="0" w:color="000000"/>
              <w:left w:val="single" w:sz="4" w:space="0" w:color="000000"/>
              <w:bottom w:val="single" w:sz="4" w:space="0" w:color="000000"/>
              <w:right w:val="single" w:sz="4" w:space="0" w:color="000000"/>
            </w:tcBorders>
          </w:tcPr>
          <w:p w14:paraId="63365645" w14:textId="77777777" w:rsidR="005F3FA6" w:rsidRDefault="000F4512">
            <w:pPr>
              <w:ind w:right="128"/>
              <w:jc w:val="both"/>
            </w:pPr>
            <w:r>
              <w:rPr>
                <w:rFonts w:ascii="Arial" w:eastAsia="Arial" w:hAnsi="Arial" w:cs="Arial"/>
                <w:color w:val="008000"/>
              </w:rPr>
              <w:t xml:space="preserve">How do and which CT policies impact electoral politics? </w:t>
            </w:r>
          </w:p>
        </w:tc>
      </w:tr>
      <w:tr w:rsidR="009678C6" w14:paraId="4D3F7DC6" w14:textId="77777777" w:rsidTr="00643E25">
        <w:tblPrEx>
          <w:tblCellMar>
            <w:right w:w="51" w:type="dxa"/>
          </w:tblCellMar>
        </w:tblPrEx>
        <w:trPr>
          <w:trHeight w:val="3552"/>
        </w:trPr>
        <w:tc>
          <w:tcPr>
            <w:tcW w:w="1515" w:type="dxa"/>
            <w:tcBorders>
              <w:top w:val="single" w:sz="4" w:space="0" w:color="000000"/>
              <w:left w:val="single" w:sz="4" w:space="0" w:color="000000"/>
              <w:bottom w:val="single" w:sz="4" w:space="0" w:color="000000"/>
              <w:right w:val="single" w:sz="4" w:space="0" w:color="000000"/>
            </w:tcBorders>
          </w:tcPr>
          <w:p w14:paraId="13BDAB1B" w14:textId="77777777" w:rsidR="005F3FA6" w:rsidRDefault="000F4512">
            <w:pPr>
              <w:ind w:right="60"/>
              <w:jc w:val="center"/>
            </w:pPr>
            <w:r>
              <w:rPr>
                <w:rFonts w:ascii="Arial" w:eastAsia="Arial" w:hAnsi="Arial" w:cs="Arial"/>
                <w:b/>
                <w:color w:val="FF0000"/>
                <w:sz w:val="18"/>
              </w:rPr>
              <w:lastRenderedPageBreak/>
              <w:t xml:space="preserve">WEEK 8 </w:t>
            </w:r>
          </w:p>
          <w:p w14:paraId="6E59F942" w14:textId="77777777" w:rsidR="005F3FA6" w:rsidRDefault="000F4512">
            <w:r>
              <w:rPr>
                <w:rFonts w:ascii="Arial" w:eastAsia="Arial" w:hAnsi="Arial" w:cs="Arial"/>
                <w:i/>
                <w:color w:val="FF0000"/>
                <w:sz w:val="18"/>
              </w:rPr>
              <w:t xml:space="preserve">Posted work </w:t>
            </w:r>
          </w:p>
          <w:p w14:paraId="0CBC39A3" w14:textId="77777777" w:rsidR="005F3FA6" w:rsidRDefault="000F4512">
            <w:r>
              <w:rPr>
                <w:rFonts w:ascii="Arial" w:eastAsia="Arial" w:hAnsi="Arial" w:cs="Arial"/>
                <w:i/>
                <w:color w:val="FF0000"/>
                <w:sz w:val="18"/>
              </w:rPr>
              <w:t xml:space="preserve">Deadline  </w:t>
            </w:r>
          </w:p>
          <w:p w14:paraId="3F968F3D" w14:textId="44BCCA05" w:rsidR="00CC75EB" w:rsidRPr="00934806" w:rsidRDefault="000F4512" w:rsidP="00934806">
            <w:pPr>
              <w:spacing w:after="20"/>
            </w:pPr>
            <w:r>
              <w:rPr>
                <w:rFonts w:ascii="Arial" w:eastAsia="Arial" w:hAnsi="Arial" w:cs="Arial"/>
                <w:i/>
                <w:color w:val="FF0000"/>
                <w:sz w:val="18"/>
              </w:rPr>
              <w:t xml:space="preserve">Sunday </w:t>
            </w:r>
            <w:r w:rsidR="00CC75EB">
              <w:rPr>
                <w:rFonts w:ascii="Arial" w:eastAsia="Arial" w:hAnsi="Arial" w:cs="Arial"/>
                <w:i/>
                <w:color w:val="FF0000"/>
                <w:sz w:val="18"/>
              </w:rPr>
              <w:t>OCT 1</w:t>
            </w:r>
            <w:r w:rsidR="009678C6">
              <w:rPr>
                <w:rFonts w:ascii="Arial" w:eastAsia="Arial" w:hAnsi="Arial" w:cs="Arial"/>
                <w:i/>
                <w:color w:val="FF0000"/>
                <w:sz w:val="18"/>
              </w:rPr>
              <w:t>7</w:t>
            </w:r>
          </w:p>
          <w:p w14:paraId="5911300E" w14:textId="77777777" w:rsidR="00CC75EB" w:rsidRDefault="00CC75EB">
            <w:pPr>
              <w:rPr>
                <w:rFonts w:ascii="Arial" w:eastAsia="Arial" w:hAnsi="Arial" w:cs="Arial"/>
                <w:i/>
                <w:color w:val="FF0000"/>
                <w:sz w:val="18"/>
              </w:rPr>
            </w:pPr>
          </w:p>
          <w:p w14:paraId="7C61D4D7" w14:textId="77777777" w:rsidR="00CC75EB" w:rsidRDefault="00CC75EB">
            <w:pPr>
              <w:rPr>
                <w:rFonts w:ascii="Arial" w:eastAsia="Arial" w:hAnsi="Arial" w:cs="Arial"/>
                <w:i/>
                <w:color w:val="FF0000"/>
                <w:sz w:val="18"/>
              </w:rPr>
            </w:pPr>
          </w:p>
          <w:p w14:paraId="791923C3" w14:textId="5316C284" w:rsidR="005F3FA6" w:rsidRDefault="005F3FA6"/>
        </w:tc>
        <w:tc>
          <w:tcPr>
            <w:tcW w:w="2135" w:type="dxa"/>
            <w:tcBorders>
              <w:top w:val="single" w:sz="4" w:space="0" w:color="000000"/>
              <w:left w:val="single" w:sz="4" w:space="0" w:color="000000"/>
              <w:bottom w:val="single" w:sz="4" w:space="0" w:color="000000"/>
              <w:right w:val="single" w:sz="4" w:space="0" w:color="000000"/>
            </w:tcBorders>
          </w:tcPr>
          <w:p w14:paraId="547DD7EA" w14:textId="77777777" w:rsidR="005F3FA6" w:rsidRDefault="000F4512">
            <w:r>
              <w:rPr>
                <w:rFonts w:ascii="Arial" w:eastAsia="Arial" w:hAnsi="Arial" w:cs="Arial"/>
              </w:rPr>
              <w:t xml:space="preserve">Torture and Politics </w:t>
            </w:r>
          </w:p>
        </w:tc>
        <w:tc>
          <w:tcPr>
            <w:tcW w:w="2407" w:type="dxa"/>
            <w:gridSpan w:val="2"/>
            <w:tcBorders>
              <w:top w:val="single" w:sz="4" w:space="0" w:color="000000"/>
              <w:left w:val="single" w:sz="4" w:space="0" w:color="000000"/>
              <w:bottom w:val="single" w:sz="4" w:space="0" w:color="000000"/>
              <w:right w:val="single" w:sz="4" w:space="0" w:color="000000"/>
            </w:tcBorders>
          </w:tcPr>
          <w:p w14:paraId="7AD11162" w14:textId="77777777" w:rsidR="005F3FA6" w:rsidRDefault="000F4512">
            <w:r>
              <w:rPr>
                <w:rFonts w:ascii="Arial" w:eastAsia="Arial" w:hAnsi="Arial" w:cs="Arial"/>
                <w:i/>
                <w:color w:val="FF0000"/>
              </w:rPr>
              <w:t xml:space="preserve">Secrets, </w:t>
            </w:r>
          </w:p>
          <w:p w14:paraId="4194D397" w14:textId="77777777" w:rsidR="005F3FA6" w:rsidRDefault="000F4512">
            <w:r>
              <w:rPr>
                <w:rFonts w:ascii="Arial" w:eastAsia="Arial" w:hAnsi="Arial" w:cs="Arial"/>
                <w:i/>
                <w:color w:val="FF0000"/>
              </w:rPr>
              <w:t xml:space="preserve">Politics, </w:t>
            </w:r>
          </w:p>
          <w:p w14:paraId="05860C6B" w14:textId="77777777" w:rsidR="005F3FA6" w:rsidRDefault="000F4512">
            <w:r>
              <w:rPr>
                <w:rFonts w:ascii="Arial" w:eastAsia="Arial" w:hAnsi="Arial" w:cs="Arial"/>
                <w:i/>
                <w:color w:val="FF0000"/>
              </w:rPr>
              <w:t xml:space="preserve">Torture, </w:t>
            </w:r>
          </w:p>
          <w:p w14:paraId="02972012" w14:textId="77777777" w:rsidR="005F3FA6" w:rsidRDefault="000F4512">
            <w:r>
              <w:rPr>
                <w:rFonts w:ascii="Arial" w:eastAsia="Arial" w:hAnsi="Arial" w:cs="Arial"/>
                <w:i/>
                <w:color w:val="FF0000"/>
              </w:rPr>
              <w:t xml:space="preserve">FRONTLINE, </w:t>
            </w:r>
          </w:p>
          <w:p w14:paraId="7AB5F2AE" w14:textId="77777777" w:rsidR="005F3FA6" w:rsidRDefault="000F4512">
            <w:r>
              <w:rPr>
                <w:rFonts w:ascii="Arial" w:eastAsia="Arial" w:hAnsi="Arial" w:cs="Arial"/>
                <w:i/>
                <w:color w:val="FF0000"/>
              </w:rPr>
              <w:t xml:space="preserve">(05/19/15) </w:t>
            </w:r>
          </w:p>
        </w:tc>
        <w:tc>
          <w:tcPr>
            <w:tcW w:w="1669" w:type="dxa"/>
            <w:tcBorders>
              <w:top w:val="single" w:sz="4" w:space="0" w:color="000000"/>
              <w:left w:val="single" w:sz="4" w:space="0" w:color="000000"/>
              <w:bottom w:val="single" w:sz="4" w:space="0" w:color="000000"/>
              <w:right w:val="single" w:sz="4" w:space="0" w:color="000000"/>
            </w:tcBorders>
          </w:tcPr>
          <w:p w14:paraId="312BFA7F" w14:textId="77777777" w:rsidR="005F3FA6" w:rsidRDefault="000F4512">
            <w:r>
              <w:rPr>
                <w:rFonts w:ascii="Arial" w:eastAsia="Arial" w:hAnsi="Arial" w:cs="Arial"/>
                <w:color w:val="0000FF"/>
              </w:rPr>
              <w:t xml:space="preserve">Savage; </w:t>
            </w:r>
          </w:p>
          <w:p w14:paraId="7F35994C" w14:textId="77777777" w:rsidR="005F3FA6" w:rsidRDefault="000F4512">
            <w:r>
              <w:rPr>
                <w:rFonts w:ascii="Arial" w:eastAsia="Arial" w:hAnsi="Arial" w:cs="Arial"/>
                <w:color w:val="0000FF"/>
              </w:rPr>
              <w:t xml:space="preserve">Senate </w:t>
            </w:r>
          </w:p>
          <w:p w14:paraId="4646FD88" w14:textId="77777777" w:rsidR="005F3FA6" w:rsidRDefault="000F4512">
            <w:r>
              <w:rPr>
                <w:rFonts w:ascii="Arial" w:eastAsia="Arial" w:hAnsi="Arial" w:cs="Arial"/>
                <w:color w:val="0000FF"/>
              </w:rPr>
              <w:t xml:space="preserve">Intelligence </w:t>
            </w:r>
          </w:p>
          <w:p w14:paraId="2C792D3D" w14:textId="77777777" w:rsidR="005F3FA6" w:rsidRDefault="000F4512">
            <w:r>
              <w:rPr>
                <w:rFonts w:ascii="Arial" w:eastAsia="Arial" w:hAnsi="Arial" w:cs="Arial"/>
                <w:color w:val="0000FF"/>
              </w:rPr>
              <w:t xml:space="preserve">Committee </w:t>
            </w:r>
          </w:p>
          <w:p w14:paraId="3FC9470A" w14:textId="77777777" w:rsidR="005F3FA6" w:rsidRDefault="000F4512">
            <w:r>
              <w:rPr>
                <w:rFonts w:ascii="Arial" w:eastAsia="Arial" w:hAnsi="Arial" w:cs="Arial"/>
                <w:color w:val="0000FF"/>
              </w:rPr>
              <w:t xml:space="preserve">Study on CIA </w:t>
            </w:r>
          </w:p>
          <w:p w14:paraId="27B72838" w14:textId="77777777" w:rsidR="005F3FA6" w:rsidRDefault="000F4512">
            <w:r>
              <w:rPr>
                <w:rFonts w:ascii="Arial" w:eastAsia="Arial" w:hAnsi="Arial" w:cs="Arial"/>
                <w:color w:val="0000FF"/>
              </w:rPr>
              <w:t xml:space="preserve">Detention and </w:t>
            </w:r>
          </w:p>
          <w:p w14:paraId="388EC12A" w14:textId="77777777" w:rsidR="005F3FA6" w:rsidRDefault="000F4512">
            <w:r>
              <w:rPr>
                <w:rFonts w:ascii="Arial" w:eastAsia="Arial" w:hAnsi="Arial" w:cs="Arial"/>
                <w:color w:val="0000FF"/>
              </w:rPr>
              <w:t xml:space="preserve">Interrogation </w:t>
            </w:r>
          </w:p>
          <w:p w14:paraId="57953369" w14:textId="77777777" w:rsidR="005F3FA6" w:rsidRDefault="000F4512">
            <w:r>
              <w:rPr>
                <w:rFonts w:ascii="Arial" w:eastAsia="Arial" w:hAnsi="Arial" w:cs="Arial"/>
                <w:color w:val="0000FF"/>
              </w:rPr>
              <w:t xml:space="preserve">Program </w:t>
            </w:r>
          </w:p>
          <w:p w14:paraId="11E2241B" w14:textId="77777777" w:rsidR="005F3FA6" w:rsidRDefault="000F4512">
            <w:r>
              <w:rPr>
                <w:rFonts w:ascii="Arial" w:eastAsia="Arial" w:hAnsi="Arial" w:cs="Arial"/>
                <w:color w:val="0000FF"/>
              </w:rPr>
              <w:t xml:space="preserve">(December </w:t>
            </w:r>
          </w:p>
          <w:p w14:paraId="2B8FD4EF" w14:textId="77777777" w:rsidR="005F3FA6" w:rsidRDefault="000F4512">
            <w:r>
              <w:rPr>
                <w:rFonts w:ascii="Arial" w:eastAsia="Arial" w:hAnsi="Arial" w:cs="Arial"/>
                <w:color w:val="0000FF"/>
              </w:rPr>
              <w:t xml:space="preserve">2014); National </w:t>
            </w:r>
          </w:p>
          <w:p w14:paraId="47E8A659" w14:textId="77777777" w:rsidR="005F3FA6" w:rsidRDefault="000F4512">
            <w:r>
              <w:rPr>
                <w:rFonts w:ascii="Arial" w:eastAsia="Arial" w:hAnsi="Arial" w:cs="Arial"/>
                <w:color w:val="0000FF"/>
              </w:rPr>
              <w:t xml:space="preserve">Journal Staff, </w:t>
            </w:r>
          </w:p>
          <w:p w14:paraId="43426FC9" w14:textId="77777777" w:rsidR="005F3FA6" w:rsidRDefault="000F4512">
            <w:r>
              <w:rPr>
                <w:rFonts w:ascii="Arial" w:eastAsia="Arial" w:hAnsi="Arial" w:cs="Arial"/>
                <w:color w:val="0000FF"/>
              </w:rPr>
              <w:t xml:space="preserve">December 9 </w:t>
            </w:r>
          </w:p>
          <w:p w14:paraId="66C7487C" w14:textId="77777777" w:rsidR="005F3FA6" w:rsidRDefault="000F4512">
            <w:r>
              <w:rPr>
                <w:rFonts w:ascii="Arial" w:eastAsia="Arial" w:hAnsi="Arial" w:cs="Arial"/>
                <w:color w:val="0000FF"/>
              </w:rPr>
              <w:t xml:space="preserve">2014; Hartnett, etc. </w:t>
            </w:r>
          </w:p>
        </w:tc>
        <w:tc>
          <w:tcPr>
            <w:tcW w:w="2138" w:type="dxa"/>
            <w:tcBorders>
              <w:top w:val="single" w:sz="4" w:space="0" w:color="000000"/>
              <w:left w:val="single" w:sz="4" w:space="0" w:color="000000"/>
              <w:bottom w:val="single" w:sz="4" w:space="0" w:color="000000"/>
              <w:right w:val="single" w:sz="4" w:space="0" w:color="000000"/>
            </w:tcBorders>
          </w:tcPr>
          <w:p w14:paraId="0634AE6B" w14:textId="77777777" w:rsidR="005F3FA6" w:rsidRDefault="000F4512">
            <w:r>
              <w:rPr>
                <w:rFonts w:ascii="Arial" w:eastAsia="Arial" w:hAnsi="Arial" w:cs="Arial"/>
                <w:color w:val="008000"/>
              </w:rPr>
              <w:t xml:space="preserve">What is a definition </w:t>
            </w:r>
          </w:p>
          <w:p w14:paraId="2E13EB88" w14:textId="77777777" w:rsidR="005F3FA6" w:rsidRDefault="000F4512">
            <w:pPr>
              <w:ind w:right="30"/>
            </w:pPr>
            <w:r>
              <w:rPr>
                <w:rFonts w:ascii="Arial" w:eastAsia="Arial" w:hAnsi="Arial" w:cs="Arial"/>
                <w:color w:val="008000"/>
              </w:rPr>
              <w:t xml:space="preserve">of torture (custody and mistreatment)? According to what criteria is torture right or wrong? How does torture impact electoral politics? </w:t>
            </w:r>
          </w:p>
        </w:tc>
      </w:tr>
      <w:tr w:rsidR="009678C6" w14:paraId="3D963FF1" w14:textId="77777777" w:rsidTr="00643E25">
        <w:tblPrEx>
          <w:tblCellMar>
            <w:right w:w="51" w:type="dxa"/>
          </w:tblCellMar>
        </w:tblPrEx>
        <w:trPr>
          <w:trHeight w:val="838"/>
        </w:trPr>
        <w:tc>
          <w:tcPr>
            <w:tcW w:w="1515" w:type="dxa"/>
            <w:tcBorders>
              <w:top w:val="single" w:sz="4" w:space="0" w:color="000000"/>
              <w:left w:val="single" w:sz="4" w:space="0" w:color="000000"/>
              <w:bottom w:val="single" w:sz="4" w:space="0" w:color="000000"/>
              <w:right w:val="single" w:sz="4" w:space="0" w:color="000000"/>
            </w:tcBorders>
          </w:tcPr>
          <w:p w14:paraId="17C8E5B5" w14:textId="77777777" w:rsidR="005F3FA6" w:rsidRDefault="000F4512">
            <w:pPr>
              <w:ind w:right="60"/>
              <w:jc w:val="center"/>
            </w:pPr>
            <w:r>
              <w:rPr>
                <w:rFonts w:ascii="Arial" w:eastAsia="Arial" w:hAnsi="Arial" w:cs="Arial"/>
                <w:b/>
                <w:color w:val="FF0000"/>
                <w:sz w:val="18"/>
              </w:rPr>
              <w:t xml:space="preserve">WEEK 9 </w:t>
            </w:r>
          </w:p>
          <w:p w14:paraId="1120FCE4" w14:textId="77777777" w:rsidR="005F3FA6" w:rsidRDefault="000F4512">
            <w:r>
              <w:rPr>
                <w:rFonts w:ascii="Arial" w:eastAsia="Arial" w:hAnsi="Arial" w:cs="Arial"/>
                <w:i/>
                <w:color w:val="FF0000"/>
                <w:sz w:val="18"/>
              </w:rPr>
              <w:t xml:space="preserve">Posted work </w:t>
            </w:r>
          </w:p>
          <w:p w14:paraId="399269C8" w14:textId="77777777" w:rsidR="005F3FA6" w:rsidRDefault="000F4512">
            <w:r>
              <w:rPr>
                <w:rFonts w:ascii="Arial" w:eastAsia="Arial" w:hAnsi="Arial" w:cs="Arial"/>
                <w:i/>
                <w:color w:val="FF0000"/>
                <w:sz w:val="18"/>
              </w:rPr>
              <w:t xml:space="preserve">Deadline </w:t>
            </w:r>
          </w:p>
          <w:p w14:paraId="581F978C" w14:textId="2D5BFAF8" w:rsidR="00CC75EB" w:rsidRDefault="000F4512">
            <w:pPr>
              <w:rPr>
                <w:rFonts w:ascii="Arial" w:eastAsia="Arial" w:hAnsi="Arial" w:cs="Arial"/>
                <w:i/>
                <w:color w:val="FF0000"/>
                <w:sz w:val="18"/>
              </w:rPr>
            </w:pPr>
            <w:r>
              <w:rPr>
                <w:rFonts w:ascii="Arial" w:eastAsia="Arial" w:hAnsi="Arial" w:cs="Arial"/>
                <w:i/>
                <w:color w:val="FF0000"/>
                <w:sz w:val="18"/>
              </w:rPr>
              <w:t xml:space="preserve">Sunday </w:t>
            </w:r>
            <w:r w:rsidR="00CC75EB">
              <w:rPr>
                <w:rFonts w:ascii="Arial" w:eastAsia="Arial" w:hAnsi="Arial" w:cs="Arial"/>
                <w:i/>
                <w:color w:val="FF0000"/>
                <w:sz w:val="18"/>
              </w:rPr>
              <w:t xml:space="preserve">OCT </w:t>
            </w:r>
            <w:r w:rsidR="009678C6">
              <w:rPr>
                <w:rFonts w:ascii="Arial" w:eastAsia="Arial" w:hAnsi="Arial" w:cs="Arial"/>
                <w:i/>
                <w:color w:val="FF0000"/>
                <w:sz w:val="18"/>
              </w:rPr>
              <w:t>24</w:t>
            </w:r>
          </w:p>
          <w:p w14:paraId="40F0E4EA" w14:textId="169451E7" w:rsidR="005F3FA6" w:rsidRDefault="000F4512">
            <w:r>
              <w:rPr>
                <w:rFonts w:ascii="Arial" w:eastAsia="Arial" w:hAnsi="Arial" w:cs="Arial"/>
                <w:i/>
                <w:color w:val="FF0000"/>
                <w:sz w:val="18"/>
              </w:rPr>
              <w:t xml:space="preserve"> </w:t>
            </w:r>
          </w:p>
        </w:tc>
        <w:tc>
          <w:tcPr>
            <w:tcW w:w="2135" w:type="dxa"/>
            <w:tcBorders>
              <w:top w:val="single" w:sz="4" w:space="0" w:color="000000"/>
              <w:left w:val="single" w:sz="4" w:space="0" w:color="000000"/>
              <w:bottom w:val="single" w:sz="4" w:space="0" w:color="000000"/>
              <w:right w:val="single" w:sz="4" w:space="0" w:color="000000"/>
            </w:tcBorders>
          </w:tcPr>
          <w:p w14:paraId="748AB4E1" w14:textId="77777777" w:rsidR="005F3FA6" w:rsidRDefault="000F4512">
            <w:r>
              <w:rPr>
                <w:rFonts w:ascii="Arial" w:eastAsia="Arial" w:hAnsi="Arial" w:cs="Arial"/>
              </w:rPr>
              <w:t xml:space="preserve">GITMO and </w:t>
            </w:r>
          </w:p>
          <w:p w14:paraId="084A0DB5" w14:textId="77777777" w:rsidR="005F3FA6" w:rsidRDefault="000F4512">
            <w:r>
              <w:rPr>
                <w:rFonts w:ascii="Arial" w:eastAsia="Arial" w:hAnsi="Arial" w:cs="Arial"/>
              </w:rPr>
              <w:t xml:space="preserve">Politics </w:t>
            </w:r>
          </w:p>
        </w:tc>
        <w:tc>
          <w:tcPr>
            <w:tcW w:w="2407" w:type="dxa"/>
            <w:gridSpan w:val="2"/>
            <w:tcBorders>
              <w:top w:val="single" w:sz="4" w:space="0" w:color="000000"/>
              <w:left w:val="single" w:sz="4" w:space="0" w:color="000000"/>
              <w:bottom w:val="single" w:sz="4" w:space="0" w:color="000000"/>
              <w:right w:val="single" w:sz="4" w:space="0" w:color="000000"/>
            </w:tcBorders>
          </w:tcPr>
          <w:p w14:paraId="1BFC96DF" w14:textId="77777777" w:rsidR="005F3FA6" w:rsidRDefault="000F4512">
            <w:r>
              <w:rPr>
                <w:rFonts w:ascii="Arial" w:eastAsia="Arial" w:hAnsi="Arial" w:cs="Arial"/>
                <w:i/>
                <w:color w:val="FF0000"/>
              </w:rPr>
              <w:t xml:space="preserve">Interview: Paul </w:t>
            </w:r>
          </w:p>
          <w:p w14:paraId="4434B2BE" w14:textId="77777777" w:rsidR="005F3FA6" w:rsidRDefault="000F4512">
            <w:r>
              <w:rPr>
                <w:rFonts w:ascii="Arial" w:eastAsia="Arial" w:hAnsi="Arial" w:cs="Arial"/>
                <w:i/>
                <w:color w:val="FF0000"/>
              </w:rPr>
              <w:t xml:space="preserve">Lewis and </w:t>
            </w:r>
          </w:p>
          <w:p w14:paraId="34B9F2AC" w14:textId="77777777" w:rsidR="005F3FA6" w:rsidRDefault="000F4512">
            <w:r>
              <w:rPr>
                <w:rFonts w:ascii="Arial" w:eastAsia="Arial" w:hAnsi="Arial" w:cs="Arial"/>
                <w:i/>
                <w:color w:val="FF0000"/>
              </w:rPr>
              <w:t xml:space="preserve">Charlie Savage </w:t>
            </w:r>
          </w:p>
        </w:tc>
        <w:tc>
          <w:tcPr>
            <w:tcW w:w="1669" w:type="dxa"/>
            <w:tcBorders>
              <w:top w:val="single" w:sz="4" w:space="0" w:color="000000"/>
              <w:left w:val="single" w:sz="4" w:space="0" w:color="000000"/>
              <w:bottom w:val="single" w:sz="4" w:space="0" w:color="000000"/>
              <w:right w:val="single" w:sz="4" w:space="0" w:color="000000"/>
            </w:tcBorders>
          </w:tcPr>
          <w:p w14:paraId="5C9F8D8B" w14:textId="77777777" w:rsidR="005F3FA6" w:rsidRDefault="000F4512">
            <w:r>
              <w:rPr>
                <w:rFonts w:ascii="Arial" w:eastAsia="Arial" w:hAnsi="Arial" w:cs="Arial"/>
                <w:color w:val="0000FF"/>
              </w:rPr>
              <w:t xml:space="preserve">Savage, </w:t>
            </w:r>
            <w:proofErr w:type="spellStart"/>
            <w:r>
              <w:rPr>
                <w:rFonts w:ascii="Arial" w:eastAsia="Arial" w:hAnsi="Arial" w:cs="Arial"/>
                <w:color w:val="0000FF"/>
              </w:rPr>
              <w:t>Luban</w:t>
            </w:r>
            <w:proofErr w:type="spellEnd"/>
            <w:r>
              <w:rPr>
                <w:rFonts w:ascii="Arial" w:eastAsia="Arial" w:hAnsi="Arial" w:cs="Arial"/>
                <w:color w:val="0000FF"/>
              </w:rPr>
              <w:t xml:space="preserve">, etc. </w:t>
            </w:r>
          </w:p>
        </w:tc>
        <w:tc>
          <w:tcPr>
            <w:tcW w:w="2138" w:type="dxa"/>
            <w:tcBorders>
              <w:top w:val="single" w:sz="4" w:space="0" w:color="000000"/>
              <w:left w:val="single" w:sz="4" w:space="0" w:color="000000"/>
              <w:bottom w:val="single" w:sz="4" w:space="0" w:color="000000"/>
              <w:right w:val="single" w:sz="4" w:space="0" w:color="000000"/>
            </w:tcBorders>
          </w:tcPr>
          <w:p w14:paraId="7005FE43" w14:textId="77777777" w:rsidR="005F3FA6" w:rsidRDefault="000F4512">
            <w:r>
              <w:rPr>
                <w:rFonts w:ascii="Arial" w:eastAsia="Arial" w:hAnsi="Arial" w:cs="Arial"/>
                <w:color w:val="008000"/>
              </w:rPr>
              <w:t xml:space="preserve">How does GITMO </w:t>
            </w:r>
          </w:p>
          <w:p w14:paraId="30F83857" w14:textId="77777777" w:rsidR="005F3FA6" w:rsidRDefault="000F4512">
            <w:r>
              <w:rPr>
                <w:rFonts w:ascii="Arial" w:eastAsia="Arial" w:hAnsi="Arial" w:cs="Arial"/>
                <w:color w:val="008000"/>
              </w:rPr>
              <w:t xml:space="preserve">impact electoral politics? </w:t>
            </w:r>
          </w:p>
        </w:tc>
      </w:tr>
      <w:tr w:rsidR="009678C6" w14:paraId="15D42BBA" w14:textId="77777777" w:rsidTr="00643E25">
        <w:tblPrEx>
          <w:tblCellMar>
            <w:right w:w="51" w:type="dxa"/>
          </w:tblCellMar>
        </w:tblPrEx>
        <w:trPr>
          <w:trHeight w:val="2035"/>
        </w:trPr>
        <w:tc>
          <w:tcPr>
            <w:tcW w:w="1515" w:type="dxa"/>
            <w:tcBorders>
              <w:top w:val="single" w:sz="4" w:space="0" w:color="000000"/>
              <w:left w:val="single" w:sz="4" w:space="0" w:color="000000"/>
              <w:bottom w:val="single" w:sz="4" w:space="0" w:color="000000"/>
              <w:right w:val="single" w:sz="4" w:space="0" w:color="000000"/>
            </w:tcBorders>
          </w:tcPr>
          <w:p w14:paraId="481FCE54" w14:textId="77777777" w:rsidR="005F3FA6" w:rsidRDefault="000F4512">
            <w:pPr>
              <w:ind w:right="55"/>
              <w:jc w:val="center"/>
            </w:pPr>
            <w:r>
              <w:rPr>
                <w:rFonts w:ascii="Arial" w:eastAsia="Arial" w:hAnsi="Arial" w:cs="Arial"/>
                <w:b/>
                <w:color w:val="FF0000"/>
                <w:sz w:val="18"/>
              </w:rPr>
              <w:t xml:space="preserve">WEEK 10 </w:t>
            </w:r>
          </w:p>
          <w:p w14:paraId="073B34D3" w14:textId="77777777" w:rsidR="005F3FA6" w:rsidRDefault="000F4512">
            <w:r>
              <w:rPr>
                <w:rFonts w:ascii="Arial" w:eastAsia="Arial" w:hAnsi="Arial" w:cs="Arial"/>
                <w:i/>
                <w:color w:val="FF0000"/>
                <w:sz w:val="18"/>
              </w:rPr>
              <w:t xml:space="preserve">Posted work </w:t>
            </w:r>
          </w:p>
          <w:p w14:paraId="056640FF" w14:textId="77777777" w:rsidR="005F3FA6" w:rsidRDefault="000F4512">
            <w:pPr>
              <w:spacing w:after="18"/>
            </w:pPr>
            <w:r>
              <w:rPr>
                <w:rFonts w:ascii="Arial" w:eastAsia="Arial" w:hAnsi="Arial" w:cs="Arial"/>
                <w:i/>
                <w:color w:val="FF0000"/>
                <w:sz w:val="18"/>
              </w:rPr>
              <w:t xml:space="preserve">Deadline </w:t>
            </w:r>
          </w:p>
          <w:p w14:paraId="1004C979" w14:textId="3E01EA44" w:rsidR="00CC75EB" w:rsidRDefault="000F4512">
            <w:pPr>
              <w:rPr>
                <w:rFonts w:ascii="Arial" w:eastAsia="Arial" w:hAnsi="Arial" w:cs="Arial"/>
                <w:i/>
                <w:color w:val="FF0000"/>
                <w:sz w:val="18"/>
              </w:rPr>
            </w:pPr>
            <w:r>
              <w:rPr>
                <w:rFonts w:ascii="Arial" w:eastAsia="Arial" w:hAnsi="Arial" w:cs="Arial"/>
                <w:i/>
                <w:color w:val="FF0000"/>
                <w:sz w:val="18"/>
              </w:rPr>
              <w:t xml:space="preserve">Sunday </w:t>
            </w:r>
            <w:r w:rsidR="00CC75EB">
              <w:rPr>
                <w:rFonts w:ascii="Arial" w:eastAsia="Arial" w:hAnsi="Arial" w:cs="Arial"/>
                <w:i/>
                <w:color w:val="FF0000"/>
                <w:sz w:val="18"/>
              </w:rPr>
              <w:t xml:space="preserve">OCT </w:t>
            </w:r>
            <w:r w:rsidR="009678C6">
              <w:rPr>
                <w:rFonts w:ascii="Arial" w:eastAsia="Arial" w:hAnsi="Arial" w:cs="Arial"/>
                <w:i/>
                <w:color w:val="FF0000"/>
                <w:sz w:val="18"/>
              </w:rPr>
              <w:t>31</w:t>
            </w:r>
          </w:p>
          <w:p w14:paraId="1DED10CA" w14:textId="77777777" w:rsidR="00CC75EB" w:rsidRDefault="00CC75EB">
            <w:pPr>
              <w:rPr>
                <w:rFonts w:ascii="Arial" w:eastAsia="Arial" w:hAnsi="Arial" w:cs="Arial"/>
                <w:i/>
                <w:color w:val="FF0000"/>
                <w:sz w:val="18"/>
              </w:rPr>
            </w:pPr>
          </w:p>
          <w:p w14:paraId="3ED82EE9" w14:textId="14583274" w:rsidR="005F3FA6" w:rsidRDefault="005F3FA6"/>
        </w:tc>
        <w:tc>
          <w:tcPr>
            <w:tcW w:w="2135" w:type="dxa"/>
            <w:tcBorders>
              <w:top w:val="single" w:sz="4" w:space="0" w:color="000000"/>
              <w:left w:val="single" w:sz="4" w:space="0" w:color="000000"/>
              <w:bottom w:val="single" w:sz="4" w:space="0" w:color="000000"/>
              <w:right w:val="single" w:sz="4" w:space="0" w:color="000000"/>
            </w:tcBorders>
          </w:tcPr>
          <w:p w14:paraId="41222B21" w14:textId="77777777" w:rsidR="005F3FA6" w:rsidRDefault="000F4512">
            <w:pPr>
              <w:rPr>
                <w:rFonts w:ascii="Arial" w:eastAsia="Arial" w:hAnsi="Arial" w:cs="Arial"/>
              </w:rPr>
            </w:pPr>
            <w:r>
              <w:rPr>
                <w:rFonts w:ascii="Arial" w:eastAsia="Arial" w:hAnsi="Arial" w:cs="Arial"/>
              </w:rPr>
              <w:t xml:space="preserve">The Politics </w:t>
            </w:r>
            <w:proofErr w:type="gramStart"/>
            <w:r>
              <w:rPr>
                <w:rFonts w:ascii="Arial" w:eastAsia="Arial" w:hAnsi="Arial" w:cs="Arial"/>
              </w:rPr>
              <w:t>Of</w:t>
            </w:r>
            <w:proofErr w:type="gramEnd"/>
            <w:r>
              <w:rPr>
                <w:rFonts w:ascii="Arial" w:eastAsia="Arial" w:hAnsi="Arial" w:cs="Arial"/>
              </w:rPr>
              <w:t xml:space="preserve"> Drones </w:t>
            </w:r>
          </w:p>
          <w:p w14:paraId="04B776F4" w14:textId="77777777" w:rsidR="008C57E1" w:rsidRDefault="008C57E1">
            <w:pPr>
              <w:rPr>
                <w:rFonts w:eastAsia="Arial"/>
              </w:rPr>
            </w:pPr>
          </w:p>
          <w:p w14:paraId="0D5B26EA" w14:textId="25FBA037" w:rsidR="008C57E1" w:rsidRPr="002B0E29" w:rsidRDefault="008C57E1" w:rsidP="008C57E1">
            <w:pPr>
              <w:pStyle w:val="NormalWeb"/>
              <w:spacing w:before="0" w:beforeAutospacing="0" w:after="0" w:afterAutospacing="0"/>
              <w:rPr>
                <w:rFonts w:ascii="Arial" w:hAnsi="Arial" w:cs="Arial"/>
                <w:b/>
                <w:bCs/>
                <w:color w:val="FF0000"/>
                <w:sz w:val="22"/>
                <w:szCs w:val="22"/>
              </w:rPr>
            </w:pPr>
            <w:r w:rsidRPr="002B0E29">
              <w:rPr>
                <w:rFonts w:ascii="Arial" w:hAnsi="Arial" w:cs="Arial"/>
                <w:b/>
                <w:bCs/>
                <w:color w:val="FF0000"/>
                <w:sz w:val="22"/>
                <w:szCs w:val="22"/>
              </w:rPr>
              <w:t xml:space="preserve">POST Thesis for final paper (50 points) MONDAY </w:t>
            </w:r>
            <w:r>
              <w:rPr>
                <w:rFonts w:ascii="Arial" w:hAnsi="Arial" w:cs="Arial"/>
                <w:b/>
                <w:bCs/>
                <w:color w:val="FF0000"/>
                <w:sz w:val="22"/>
                <w:szCs w:val="22"/>
              </w:rPr>
              <w:t xml:space="preserve">OCT </w:t>
            </w:r>
            <w:r w:rsidR="009678C6">
              <w:rPr>
                <w:rFonts w:ascii="Arial" w:hAnsi="Arial" w:cs="Arial"/>
                <w:b/>
                <w:bCs/>
                <w:color w:val="FF0000"/>
                <w:sz w:val="22"/>
                <w:szCs w:val="22"/>
              </w:rPr>
              <w:t>31</w:t>
            </w:r>
            <w:r>
              <w:rPr>
                <w:rFonts w:ascii="Arial" w:hAnsi="Arial" w:cs="Arial"/>
                <w:b/>
                <w:bCs/>
                <w:color w:val="FF0000"/>
                <w:sz w:val="22"/>
                <w:szCs w:val="22"/>
              </w:rPr>
              <w:t xml:space="preserve"> </w:t>
            </w:r>
            <w:r w:rsidRPr="002B0E29">
              <w:rPr>
                <w:rFonts w:ascii="Arial" w:hAnsi="Arial" w:cs="Arial"/>
                <w:b/>
                <w:bCs/>
                <w:color w:val="FF0000"/>
                <w:sz w:val="22"/>
                <w:szCs w:val="22"/>
              </w:rPr>
              <w:t>midnight Discussion Board Week 10</w:t>
            </w:r>
          </w:p>
          <w:p w14:paraId="068C63EF" w14:textId="56DD594B" w:rsidR="008C57E1" w:rsidRDefault="008C57E1"/>
        </w:tc>
        <w:tc>
          <w:tcPr>
            <w:tcW w:w="2407" w:type="dxa"/>
            <w:gridSpan w:val="2"/>
            <w:tcBorders>
              <w:top w:val="single" w:sz="4" w:space="0" w:color="000000"/>
              <w:left w:val="single" w:sz="4" w:space="0" w:color="000000"/>
              <w:bottom w:val="single" w:sz="4" w:space="0" w:color="000000"/>
              <w:right w:val="single" w:sz="4" w:space="0" w:color="000000"/>
            </w:tcBorders>
          </w:tcPr>
          <w:p w14:paraId="52E27FA5" w14:textId="77777777" w:rsidR="005F3FA6" w:rsidRDefault="000F4512">
            <w:pPr>
              <w:spacing w:line="238" w:lineRule="auto"/>
            </w:pPr>
            <w:r>
              <w:rPr>
                <w:rFonts w:ascii="Arial" w:eastAsia="Arial" w:hAnsi="Arial" w:cs="Arial"/>
                <w:i/>
                <w:color w:val="FF0000"/>
              </w:rPr>
              <w:t xml:space="preserve">Frontline “Rise of the Drones” </w:t>
            </w:r>
          </w:p>
          <w:p w14:paraId="5647C324" w14:textId="77777777" w:rsidR="005F3FA6" w:rsidRDefault="000F4512">
            <w:r>
              <w:rPr>
                <w:rFonts w:ascii="Arial" w:eastAsia="Arial" w:hAnsi="Arial" w:cs="Arial"/>
                <w:i/>
                <w:color w:val="FF0000"/>
              </w:rPr>
              <w:t xml:space="preserve">(1/23/13) </w:t>
            </w:r>
          </w:p>
        </w:tc>
        <w:tc>
          <w:tcPr>
            <w:tcW w:w="1669" w:type="dxa"/>
            <w:tcBorders>
              <w:top w:val="single" w:sz="4" w:space="0" w:color="000000"/>
              <w:left w:val="single" w:sz="4" w:space="0" w:color="000000"/>
              <w:bottom w:val="single" w:sz="4" w:space="0" w:color="000000"/>
              <w:right w:val="single" w:sz="4" w:space="0" w:color="000000"/>
            </w:tcBorders>
          </w:tcPr>
          <w:p w14:paraId="1A1632FE" w14:textId="77777777" w:rsidR="005F3FA6" w:rsidRDefault="000F4512">
            <w:r>
              <w:rPr>
                <w:rFonts w:ascii="Arial" w:eastAsia="Arial" w:hAnsi="Arial" w:cs="Arial"/>
                <w:color w:val="0000FF"/>
              </w:rPr>
              <w:t xml:space="preserve">Savage, </w:t>
            </w:r>
            <w:proofErr w:type="spellStart"/>
            <w:r>
              <w:rPr>
                <w:rFonts w:ascii="Arial" w:eastAsia="Arial" w:hAnsi="Arial" w:cs="Arial"/>
                <w:color w:val="0000FF"/>
              </w:rPr>
              <w:t>Luban</w:t>
            </w:r>
            <w:proofErr w:type="spellEnd"/>
            <w:r>
              <w:rPr>
                <w:rFonts w:ascii="Arial" w:eastAsia="Arial" w:hAnsi="Arial" w:cs="Arial"/>
                <w:color w:val="0000FF"/>
              </w:rPr>
              <w:t xml:space="preserve">, </w:t>
            </w:r>
            <w:proofErr w:type="spellStart"/>
            <w:proofErr w:type="gramStart"/>
            <w:r>
              <w:rPr>
                <w:rFonts w:ascii="Arial" w:eastAsia="Arial" w:hAnsi="Arial" w:cs="Arial"/>
                <w:color w:val="0000FF"/>
              </w:rPr>
              <w:t>Lewis,etc</w:t>
            </w:r>
            <w:proofErr w:type="spellEnd"/>
            <w:r>
              <w:rPr>
                <w:rFonts w:ascii="Arial" w:eastAsia="Arial" w:hAnsi="Arial" w:cs="Arial"/>
                <w:color w:val="0000FF"/>
              </w:rPr>
              <w:t>.</w:t>
            </w:r>
            <w:proofErr w:type="gramEnd"/>
            <w:r>
              <w:rPr>
                <w:rFonts w:ascii="Arial" w:eastAsia="Arial" w:hAnsi="Arial" w:cs="Arial"/>
                <w:color w:val="0000FF"/>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60AEF7DD" w14:textId="3201122E" w:rsidR="005F3FA6" w:rsidRDefault="000F4512">
            <w:pPr>
              <w:spacing w:line="239" w:lineRule="auto"/>
              <w:ind w:left="31" w:hanging="31"/>
            </w:pPr>
            <w:r>
              <w:rPr>
                <w:rFonts w:ascii="Arial" w:eastAsia="Arial" w:hAnsi="Arial" w:cs="Arial"/>
                <w:color w:val="008000"/>
              </w:rPr>
              <w:t xml:space="preserve">How does drone usage impact electoral politics? Or </w:t>
            </w:r>
            <w:r w:rsidR="00A701A5">
              <w:rPr>
                <w:rFonts w:ascii="Arial" w:eastAsia="Arial" w:hAnsi="Arial" w:cs="Arial"/>
                <w:color w:val="008000"/>
              </w:rPr>
              <w:t>s</w:t>
            </w:r>
            <w:r>
              <w:rPr>
                <w:rFonts w:ascii="Arial" w:eastAsia="Arial" w:hAnsi="Arial" w:cs="Arial"/>
                <w:i/>
                <w:color w:val="008000"/>
              </w:rPr>
              <w:t xml:space="preserve">elect one element of </w:t>
            </w:r>
            <w:proofErr w:type="spellStart"/>
            <w:r>
              <w:rPr>
                <w:rFonts w:ascii="Arial" w:eastAsia="Arial" w:hAnsi="Arial" w:cs="Arial"/>
                <w:i/>
                <w:color w:val="008000"/>
              </w:rPr>
              <w:t>Luban</w:t>
            </w:r>
            <w:proofErr w:type="spellEnd"/>
            <w:r>
              <w:rPr>
                <w:rFonts w:ascii="Arial" w:eastAsia="Arial" w:hAnsi="Arial" w:cs="Arial"/>
                <w:i/>
                <w:color w:val="008000"/>
              </w:rPr>
              <w:t xml:space="preserve"> Essay and write </w:t>
            </w:r>
          </w:p>
          <w:p w14:paraId="3367BEF7" w14:textId="77777777" w:rsidR="005F3FA6" w:rsidRDefault="000F4512">
            <w:pPr>
              <w:ind w:left="31"/>
            </w:pPr>
            <w:r>
              <w:rPr>
                <w:rFonts w:ascii="Arial" w:eastAsia="Arial" w:hAnsi="Arial" w:cs="Arial"/>
                <w:i/>
                <w:color w:val="008000"/>
              </w:rPr>
              <w:t xml:space="preserve">Essay PRO/CON. </w:t>
            </w:r>
          </w:p>
          <w:p w14:paraId="2E15CFDD" w14:textId="77777777" w:rsidR="005F3FA6" w:rsidRDefault="000F4512">
            <w:r>
              <w:rPr>
                <w:rFonts w:ascii="Arial" w:eastAsia="Arial" w:hAnsi="Arial" w:cs="Arial"/>
                <w:color w:val="008000"/>
              </w:rPr>
              <w:t xml:space="preserve"> </w:t>
            </w:r>
          </w:p>
        </w:tc>
      </w:tr>
      <w:tr w:rsidR="009678C6" w14:paraId="2979716B" w14:textId="77777777" w:rsidTr="00643E25">
        <w:tblPrEx>
          <w:tblCellMar>
            <w:right w:w="51" w:type="dxa"/>
          </w:tblCellMar>
        </w:tblPrEx>
        <w:trPr>
          <w:trHeight w:val="2540"/>
        </w:trPr>
        <w:tc>
          <w:tcPr>
            <w:tcW w:w="1515" w:type="dxa"/>
            <w:tcBorders>
              <w:top w:val="single" w:sz="4" w:space="0" w:color="000000"/>
              <w:left w:val="single" w:sz="4" w:space="0" w:color="000000"/>
              <w:bottom w:val="single" w:sz="4" w:space="0" w:color="000000"/>
              <w:right w:val="single" w:sz="4" w:space="0" w:color="000000"/>
            </w:tcBorders>
          </w:tcPr>
          <w:p w14:paraId="079E3B44" w14:textId="77777777" w:rsidR="005F3FA6" w:rsidRDefault="000F4512">
            <w:pPr>
              <w:ind w:right="55"/>
              <w:jc w:val="center"/>
            </w:pPr>
            <w:r>
              <w:rPr>
                <w:rFonts w:ascii="Arial" w:eastAsia="Arial" w:hAnsi="Arial" w:cs="Arial"/>
                <w:b/>
                <w:color w:val="FF0000"/>
                <w:sz w:val="18"/>
              </w:rPr>
              <w:t xml:space="preserve">WEEK 11 </w:t>
            </w:r>
          </w:p>
          <w:p w14:paraId="5C54581F" w14:textId="77777777" w:rsidR="005F3FA6" w:rsidRDefault="000F4512">
            <w:r>
              <w:rPr>
                <w:rFonts w:ascii="Arial" w:eastAsia="Arial" w:hAnsi="Arial" w:cs="Arial"/>
                <w:i/>
                <w:color w:val="FF0000"/>
                <w:sz w:val="18"/>
              </w:rPr>
              <w:t xml:space="preserve">Posted work </w:t>
            </w:r>
          </w:p>
          <w:p w14:paraId="1E7BE2D8" w14:textId="6286F59A" w:rsidR="00CC75EB" w:rsidRDefault="000F4512" w:rsidP="000F4512">
            <w:pPr>
              <w:spacing w:after="28" w:line="239" w:lineRule="auto"/>
              <w:rPr>
                <w:rFonts w:ascii="Arial" w:eastAsia="Arial" w:hAnsi="Arial" w:cs="Arial"/>
                <w:i/>
                <w:color w:val="FF0000"/>
                <w:sz w:val="18"/>
              </w:rPr>
            </w:pPr>
            <w:r>
              <w:rPr>
                <w:rFonts w:ascii="Arial" w:eastAsia="Arial" w:hAnsi="Arial" w:cs="Arial"/>
                <w:i/>
                <w:color w:val="FF0000"/>
                <w:sz w:val="18"/>
              </w:rPr>
              <w:t xml:space="preserve">Deadline Sunday </w:t>
            </w:r>
            <w:r w:rsidR="009678C6">
              <w:rPr>
                <w:rFonts w:ascii="Arial" w:eastAsia="Arial" w:hAnsi="Arial" w:cs="Arial"/>
                <w:i/>
                <w:color w:val="FF0000"/>
                <w:sz w:val="18"/>
              </w:rPr>
              <w:t>NOV 07</w:t>
            </w:r>
          </w:p>
          <w:p w14:paraId="31DDCA6D" w14:textId="77777777" w:rsidR="00CC75EB" w:rsidRDefault="00CC75EB" w:rsidP="000F4512">
            <w:pPr>
              <w:spacing w:after="28" w:line="239" w:lineRule="auto"/>
              <w:rPr>
                <w:rFonts w:ascii="Arial" w:eastAsia="Arial" w:hAnsi="Arial" w:cs="Arial"/>
                <w:i/>
                <w:color w:val="FF0000"/>
                <w:sz w:val="18"/>
              </w:rPr>
            </w:pPr>
          </w:p>
          <w:p w14:paraId="2AC594D9" w14:textId="6F61C1E4" w:rsidR="005F3FA6" w:rsidRDefault="005F3FA6" w:rsidP="000F4512">
            <w:pPr>
              <w:spacing w:after="28" w:line="239" w:lineRule="auto"/>
            </w:pPr>
          </w:p>
        </w:tc>
        <w:tc>
          <w:tcPr>
            <w:tcW w:w="2135" w:type="dxa"/>
            <w:tcBorders>
              <w:top w:val="single" w:sz="4" w:space="0" w:color="000000"/>
              <w:left w:val="single" w:sz="4" w:space="0" w:color="000000"/>
              <w:bottom w:val="single" w:sz="4" w:space="0" w:color="000000"/>
              <w:right w:val="single" w:sz="4" w:space="0" w:color="000000"/>
            </w:tcBorders>
          </w:tcPr>
          <w:p w14:paraId="78EC1EC6" w14:textId="1B524A70" w:rsidR="005F3FA6" w:rsidRDefault="000F4512">
            <w:r>
              <w:rPr>
                <w:rFonts w:ascii="Arial" w:eastAsia="Arial" w:hAnsi="Arial" w:cs="Arial"/>
              </w:rPr>
              <w:t>The Politics of Cyber- Conflicts as War, Crime</w:t>
            </w:r>
            <w:r w:rsidR="00934806">
              <w:rPr>
                <w:rFonts w:ascii="Arial" w:eastAsia="Arial" w:hAnsi="Arial" w:cs="Arial"/>
              </w:rPr>
              <w:t xml:space="preserve">, </w:t>
            </w:r>
            <w:r>
              <w:rPr>
                <w:rFonts w:ascii="Arial" w:eastAsia="Arial" w:hAnsi="Arial" w:cs="Arial"/>
              </w:rPr>
              <w:t>Business</w:t>
            </w:r>
            <w:r w:rsidR="00934806">
              <w:rPr>
                <w:rFonts w:ascii="Arial" w:eastAsia="Arial" w:hAnsi="Arial" w:cs="Arial"/>
              </w:rPr>
              <w:t>, Culture Or Politics</w:t>
            </w:r>
            <w:proofErr w:type="gramStart"/>
            <w:r>
              <w:rPr>
                <w:rFonts w:ascii="Arial" w:eastAsia="Arial" w:hAnsi="Arial" w:cs="Arial"/>
              </w:rPr>
              <w:t xml:space="preserve">? </w:t>
            </w:r>
            <w:r w:rsidR="00EF26A0">
              <w:rPr>
                <w:rFonts w:ascii="Arial" w:eastAsia="Arial" w:hAnsi="Arial" w:cs="Arial"/>
              </w:rPr>
              <w:t>:</w:t>
            </w:r>
            <w:proofErr w:type="gramEnd"/>
            <w:r w:rsidR="00EF26A0">
              <w:rPr>
                <w:rFonts w:ascii="Arial" w:eastAsia="Arial" w:hAnsi="Arial" w:cs="Arial"/>
              </w:rPr>
              <w:t xml:space="preserve"> </w:t>
            </w:r>
            <w:r w:rsidR="00EF26A0" w:rsidRPr="00EF26A0">
              <w:rPr>
                <w:rFonts w:ascii="Arial" w:eastAsia="Arial" w:hAnsi="Arial" w:cs="Arial"/>
                <w:i/>
                <w:iCs/>
              </w:rPr>
              <w:t>Intelligence and State Surveillance in Modern Societies: An International Perspective</w:t>
            </w:r>
          </w:p>
        </w:tc>
        <w:tc>
          <w:tcPr>
            <w:tcW w:w="2407" w:type="dxa"/>
            <w:gridSpan w:val="2"/>
            <w:tcBorders>
              <w:top w:val="single" w:sz="4" w:space="0" w:color="000000"/>
              <w:left w:val="single" w:sz="4" w:space="0" w:color="000000"/>
              <w:bottom w:val="single" w:sz="4" w:space="0" w:color="000000"/>
              <w:right w:val="single" w:sz="4" w:space="0" w:color="000000"/>
            </w:tcBorders>
          </w:tcPr>
          <w:p w14:paraId="589FC1DE" w14:textId="1DFCCF54" w:rsidR="00C92CAC" w:rsidRDefault="00C92CAC" w:rsidP="00C92CAC">
            <w:pPr>
              <w:rPr>
                <w:rFonts w:ascii="Arial" w:hAnsi="Arial" w:cs="Arial"/>
                <w:i/>
                <w:iCs/>
                <w:color w:val="FF0000"/>
                <w:shd w:val="clear" w:color="auto" w:fill="FFFFFF"/>
              </w:rPr>
            </w:pPr>
            <w:r w:rsidRPr="0077454C">
              <w:rPr>
                <w:rFonts w:ascii="Arial" w:hAnsi="Arial" w:cs="Arial"/>
                <w:i/>
                <w:iCs/>
                <w:color w:val="FF0000"/>
                <w:shd w:val="clear" w:color="auto" w:fill="FFFFFF"/>
              </w:rPr>
              <w:t xml:space="preserve">Dr. Frederic Lemieux Director of the SCS, MPS in Applied </w:t>
            </w:r>
            <w:r w:rsidRPr="0077454C">
              <w:rPr>
                <w:rFonts w:ascii="Arial" w:hAnsi="Arial" w:cs="Arial"/>
                <w:i/>
                <w:iCs/>
                <w:color w:val="222222"/>
                <w:shd w:val="clear" w:color="auto" w:fill="FFFFFF"/>
              </w:rPr>
              <w:t>I</w:t>
            </w:r>
            <w:r w:rsidRPr="0077454C">
              <w:rPr>
                <w:rFonts w:ascii="Arial" w:hAnsi="Arial" w:cs="Arial"/>
                <w:i/>
                <w:iCs/>
                <w:color w:val="FF0000"/>
                <w:shd w:val="clear" w:color="auto" w:fill="FFFFFF"/>
              </w:rPr>
              <w:t>ntelligence</w:t>
            </w:r>
          </w:p>
          <w:p w14:paraId="11237C21" w14:textId="195DBAE8" w:rsidR="00EF26A0" w:rsidRDefault="00EF26A0" w:rsidP="00C92CAC">
            <w:pPr>
              <w:rPr>
                <w:rFonts w:ascii="Arial" w:hAnsi="Arial" w:cs="Arial"/>
                <w:i/>
                <w:iCs/>
                <w:color w:val="FF0000"/>
              </w:rPr>
            </w:pPr>
          </w:p>
          <w:p w14:paraId="3BD8239C" w14:textId="2A4B18A2" w:rsidR="00EF26A0" w:rsidRPr="0077454C" w:rsidRDefault="00EF26A0" w:rsidP="00C92CAC">
            <w:pPr>
              <w:rPr>
                <w:rFonts w:ascii="Arial" w:hAnsi="Arial" w:cs="Arial"/>
                <w:i/>
                <w:iCs/>
              </w:rPr>
            </w:pPr>
            <w:r>
              <w:rPr>
                <w:rFonts w:ascii="Arial" w:hAnsi="Arial" w:cs="Arial"/>
                <w:i/>
                <w:iCs/>
                <w:color w:val="FF0000"/>
              </w:rPr>
              <w:t>POSTED BACKGROUND</w:t>
            </w:r>
          </w:p>
          <w:p w14:paraId="156578E2" w14:textId="5A9BCC6F" w:rsidR="005F3FA6" w:rsidRPr="0077454C" w:rsidRDefault="00C92CAC">
            <w:pPr>
              <w:rPr>
                <w:rFonts w:ascii="Arial" w:hAnsi="Arial" w:cs="Arial"/>
                <w:i/>
                <w:iCs/>
              </w:rPr>
            </w:pPr>
            <w:r w:rsidRPr="0077454C">
              <w:rPr>
                <w:rFonts w:ascii="Arial" w:eastAsia="Arial" w:hAnsi="Arial" w:cs="Arial"/>
                <w:i/>
                <w:iCs/>
                <w:color w:val="FF0000"/>
              </w:rPr>
              <w:t xml:space="preserve">; </w:t>
            </w:r>
            <w:r w:rsidR="000F4512" w:rsidRPr="0077454C">
              <w:rPr>
                <w:rFonts w:ascii="Arial" w:eastAsia="Arial" w:hAnsi="Arial" w:cs="Arial"/>
                <w:i/>
                <w:iCs/>
                <w:color w:val="FF0000"/>
              </w:rPr>
              <w:t xml:space="preserve">CPAN </w:t>
            </w:r>
          </w:p>
          <w:p w14:paraId="70DB3FC1" w14:textId="77777777" w:rsidR="005F3FA6" w:rsidRPr="0077454C" w:rsidRDefault="000F4512">
            <w:pPr>
              <w:rPr>
                <w:rFonts w:ascii="Arial" w:hAnsi="Arial" w:cs="Arial"/>
                <w:i/>
                <w:iCs/>
              </w:rPr>
            </w:pPr>
            <w:r w:rsidRPr="0077454C">
              <w:rPr>
                <w:rFonts w:ascii="Arial" w:eastAsia="Arial" w:hAnsi="Arial" w:cs="Arial"/>
                <w:i/>
                <w:iCs/>
                <w:color w:val="FF0000"/>
              </w:rPr>
              <w:t xml:space="preserve">Hearings: National </w:t>
            </w:r>
          </w:p>
          <w:p w14:paraId="2629BE29" w14:textId="77777777" w:rsidR="005F3FA6" w:rsidRPr="0077454C" w:rsidRDefault="000F4512">
            <w:pPr>
              <w:rPr>
                <w:rFonts w:ascii="Arial" w:hAnsi="Arial" w:cs="Arial"/>
                <w:i/>
                <w:iCs/>
              </w:rPr>
            </w:pPr>
            <w:r w:rsidRPr="0077454C">
              <w:rPr>
                <w:rFonts w:ascii="Arial" w:eastAsia="Arial" w:hAnsi="Arial" w:cs="Arial"/>
                <w:i/>
                <w:iCs/>
                <w:color w:val="FF0000"/>
              </w:rPr>
              <w:t xml:space="preserve">Security </w:t>
            </w:r>
          </w:p>
          <w:p w14:paraId="2A70E5DD" w14:textId="77777777" w:rsidR="005F3FA6" w:rsidRPr="0077454C" w:rsidRDefault="000F4512">
            <w:pPr>
              <w:rPr>
                <w:rFonts w:ascii="Arial" w:hAnsi="Arial" w:cs="Arial"/>
                <w:i/>
                <w:iCs/>
              </w:rPr>
            </w:pPr>
            <w:r w:rsidRPr="0077454C">
              <w:rPr>
                <w:rFonts w:ascii="Arial" w:eastAsia="Arial" w:hAnsi="Arial" w:cs="Arial"/>
                <w:i/>
                <w:iCs/>
                <w:color w:val="FF0000"/>
              </w:rPr>
              <w:t xml:space="preserve">Agency </w:t>
            </w:r>
          </w:p>
          <w:p w14:paraId="482F2740" w14:textId="77777777" w:rsidR="005F3FA6" w:rsidRPr="0077454C" w:rsidRDefault="000F4512">
            <w:pPr>
              <w:rPr>
                <w:rFonts w:ascii="Arial" w:hAnsi="Arial" w:cs="Arial"/>
                <w:i/>
                <w:iCs/>
              </w:rPr>
            </w:pPr>
            <w:r w:rsidRPr="0077454C">
              <w:rPr>
                <w:rFonts w:ascii="Arial" w:eastAsia="Arial" w:hAnsi="Arial" w:cs="Arial"/>
                <w:i/>
                <w:iCs/>
                <w:color w:val="FF0000"/>
              </w:rPr>
              <w:t xml:space="preserve">(09/24/15); </w:t>
            </w:r>
          </w:p>
          <w:p w14:paraId="5401A587" w14:textId="77777777" w:rsidR="005F3FA6" w:rsidRPr="0077454C" w:rsidRDefault="000F4512">
            <w:pPr>
              <w:rPr>
                <w:rFonts w:ascii="Arial" w:hAnsi="Arial" w:cs="Arial"/>
                <w:i/>
                <w:iCs/>
              </w:rPr>
            </w:pPr>
            <w:r w:rsidRPr="0077454C">
              <w:rPr>
                <w:rFonts w:ascii="Arial" w:eastAsia="Arial" w:hAnsi="Arial" w:cs="Arial"/>
                <w:i/>
                <w:iCs/>
                <w:color w:val="FF0000"/>
              </w:rPr>
              <w:t xml:space="preserve">Worldwide </w:t>
            </w:r>
          </w:p>
          <w:p w14:paraId="5E381FBB" w14:textId="77777777" w:rsidR="005F3FA6" w:rsidRPr="0077454C" w:rsidRDefault="000F4512">
            <w:pPr>
              <w:rPr>
                <w:rFonts w:ascii="Arial" w:hAnsi="Arial" w:cs="Arial"/>
                <w:i/>
                <w:iCs/>
              </w:rPr>
            </w:pPr>
            <w:r w:rsidRPr="0077454C">
              <w:rPr>
                <w:rFonts w:ascii="Arial" w:eastAsia="Arial" w:hAnsi="Arial" w:cs="Arial"/>
                <w:i/>
                <w:iCs/>
                <w:color w:val="FF0000"/>
              </w:rPr>
              <w:t xml:space="preserve">Cybersecurity </w:t>
            </w:r>
          </w:p>
          <w:p w14:paraId="2A263428" w14:textId="77777777" w:rsidR="005F3FA6" w:rsidRPr="0077454C" w:rsidRDefault="000F4512">
            <w:pPr>
              <w:rPr>
                <w:rFonts w:ascii="Arial" w:hAnsi="Arial" w:cs="Arial"/>
                <w:i/>
                <w:iCs/>
              </w:rPr>
            </w:pPr>
            <w:r w:rsidRPr="0077454C">
              <w:rPr>
                <w:rFonts w:ascii="Arial" w:eastAsia="Arial" w:hAnsi="Arial" w:cs="Arial"/>
                <w:i/>
                <w:iCs/>
                <w:color w:val="FF0000"/>
              </w:rPr>
              <w:t xml:space="preserve">Threats, House </w:t>
            </w:r>
          </w:p>
          <w:p w14:paraId="7670300B" w14:textId="77777777" w:rsidR="00A46146" w:rsidRPr="0077454C" w:rsidRDefault="000F4512" w:rsidP="00A46146">
            <w:pPr>
              <w:ind w:left="19"/>
              <w:rPr>
                <w:rFonts w:ascii="Arial" w:hAnsi="Arial" w:cs="Arial"/>
                <w:i/>
                <w:iCs/>
              </w:rPr>
            </w:pPr>
            <w:r w:rsidRPr="0077454C">
              <w:rPr>
                <w:rFonts w:ascii="Arial" w:eastAsia="Arial" w:hAnsi="Arial" w:cs="Arial"/>
                <w:i/>
                <w:iCs/>
                <w:color w:val="FF0000"/>
              </w:rPr>
              <w:t xml:space="preserve">(Select) </w:t>
            </w:r>
            <w:r w:rsidR="00A46146" w:rsidRPr="0077454C">
              <w:rPr>
                <w:rFonts w:ascii="Arial" w:eastAsia="Arial" w:hAnsi="Arial" w:cs="Arial"/>
                <w:i/>
                <w:iCs/>
                <w:color w:val="FF0000"/>
              </w:rPr>
              <w:t xml:space="preserve">Intelligence </w:t>
            </w:r>
          </w:p>
          <w:p w14:paraId="48F0106E" w14:textId="77777777" w:rsidR="00A46146" w:rsidRPr="0077454C" w:rsidRDefault="00A46146" w:rsidP="00A46146">
            <w:pPr>
              <w:ind w:left="19"/>
              <w:rPr>
                <w:rFonts w:ascii="Arial" w:hAnsi="Arial" w:cs="Arial"/>
                <w:i/>
                <w:iCs/>
              </w:rPr>
            </w:pPr>
            <w:r w:rsidRPr="0077454C">
              <w:rPr>
                <w:rFonts w:ascii="Arial" w:eastAsia="Arial" w:hAnsi="Arial" w:cs="Arial"/>
                <w:i/>
                <w:iCs/>
                <w:color w:val="FF0000"/>
              </w:rPr>
              <w:t xml:space="preserve">Committee </w:t>
            </w:r>
          </w:p>
          <w:p w14:paraId="3CB31E4F" w14:textId="77777777" w:rsidR="00A46146" w:rsidRPr="0077454C" w:rsidRDefault="00A46146" w:rsidP="00A46146">
            <w:pPr>
              <w:ind w:left="19"/>
              <w:rPr>
                <w:rFonts w:ascii="Arial" w:hAnsi="Arial" w:cs="Arial"/>
                <w:i/>
                <w:iCs/>
              </w:rPr>
            </w:pPr>
            <w:r w:rsidRPr="0077454C">
              <w:rPr>
                <w:rFonts w:ascii="Arial" w:eastAsia="Arial" w:hAnsi="Arial" w:cs="Arial"/>
                <w:i/>
                <w:iCs/>
                <w:color w:val="FF0000"/>
              </w:rPr>
              <w:t xml:space="preserve">(09/11/2015); </w:t>
            </w:r>
          </w:p>
          <w:p w14:paraId="3E9E8814" w14:textId="77777777" w:rsidR="00A46146" w:rsidRPr="0077454C" w:rsidRDefault="00A46146" w:rsidP="00A46146">
            <w:pPr>
              <w:ind w:left="19"/>
              <w:rPr>
                <w:rFonts w:ascii="Arial" w:hAnsi="Arial" w:cs="Arial"/>
                <w:i/>
                <w:iCs/>
              </w:rPr>
            </w:pPr>
            <w:r w:rsidRPr="0077454C">
              <w:rPr>
                <w:rFonts w:ascii="Arial" w:eastAsia="Arial" w:hAnsi="Arial" w:cs="Arial"/>
                <w:i/>
                <w:iCs/>
                <w:color w:val="FF0000"/>
              </w:rPr>
              <w:lastRenderedPageBreak/>
              <w:t xml:space="preserve">Cybersecurity </w:t>
            </w:r>
          </w:p>
          <w:p w14:paraId="62D736C3" w14:textId="77777777" w:rsidR="00A46146" w:rsidRPr="0077454C" w:rsidRDefault="00A46146" w:rsidP="00A46146">
            <w:pPr>
              <w:ind w:left="19"/>
              <w:rPr>
                <w:rFonts w:ascii="Arial" w:hAnsi="Arial" w:cs="Arial"/>
                <w:i/>
                <w:iCs/>
              </w:rPr>
            </w:pPr>
            <w:r w:rsidRPr="0077454C">
              <w:rPr>
                <w:rFonts w:ascii="Arial" w:eastAsia="Arial" w:hAnsi="Arial" w:cs="Arial"/>
                <w:i/>
                <w:iCs/>
                <w:color w:val="FF0000"/>
              </w:rPr>
              <w:t xml:space="preserve">Policy, Senate </w:t>
            </w:r>
          </w:p>
          <w:p w14:paraId="755CCC53" w14:textId="77777777" w:rsidR="00A46146" w:rsidRPr="0077454C" w:rsidRDefault="00A46146" w:rsidP="00A46146">
            <w:pPr>
              <w:ind w:left="19"/>
              <w:rPr>
                <w:rFonts w:ascii="Arial" w:hAnsi="Arial" w:cs="Arial"/>
                <w:i/>
                <w:iCs/>
              </w:rPr>
            </w:pPr>
            <w:r w:rsidRPr="0077454C">
              <w:rPr>
                <w:rFonts w:ascii="Arial" w:eastAsia="Arial" w:hAnsi="Arial" w:cs="Arial"/>
                <w:i/>
                <w:iCs/>
                <w:color w:val="FF0000"/>
              </w:rPr>
              <w:t xml:space="preserve">Armed Services </w:t>
            </w:r>
          </w:p>
          <w:p w14:paraId="0417852A" w14:textId="77777777" w:rsidR="00A46146" w:rsidRPr="0077454C" w:rsidRDefault="00A46146" w:rsidP="00A46146">
            <w:pPr>
              <w:ind w:left="19"/>
              <w:rPr>
                <w:rFonts w:ascii="Arial" w:hAnsi="Arial" w:cs="Arial"/>
                <w:i/>
                <w:iCs/>
              </w:rPr>
            </w:pPr>
            <w:r w:rsidRPr="0077454C">
              <w:rPr>
                <w:rFonts w:ascii="Arial" w:eastAsia="Arial" w:hAnsi="Arial" w:cs="Arial"/>
                <w:i/>
                <w:iCs/>
                <w:color w:val="FF0000"/>
              </w:rPr>
              <w:t xml:space="preserve">Committee </w:t>
            </w:r>
          </w:p>
          <w:p w14:paraId="155C5D39" w14:textId="77777777" w:rsidR="00A46146" w:rsidRPr="0077454C" w:rsidRDefault="00A46146" w:rsidP="00A46146">
            <w:pPr>
              <w:ind w:left="19"/>
              <w:rPr>
                <w:rFonts w:ascii="Arial" w:hAnsi="Arial" w:cs="Arial"/>
                <w:i/>
                <w:iCs/>
              </w:rPr>
            </w:pPr>
            <w:r w:rsidRPr="0077454C">
              <w:rPr>
                <w:rFonts w:ascii="Arial" w:eastAsia="Arial" w:hAnsi="Arial" w:cs="Arial"/>
                <w:i/>
                <w:iCs/>
                <w:color w:val="FF0000"/>
              </w:rPr>
              <w:t xml:space="preserve">Senate </w:t>
            </w:r>
          </w:p>
          <w:p w14:paraId="137119B1" w14:textId="77777777" w:rsidR="00A46146" w:rsidRPr="0077454C" w:rsidRDefault="00A46146" w:rsidP="00A46146">
            <w:pPr>
              <w:ind w:left="19"/>
              <w:rPr>
                <w:rFonts w:ascii="Arial" w:hAnsi="Arial" w:cs="Arial"/>
                <w:i/>
                <w:iCs/>
              </w:rPr>
            </w:pPr>
            <w:r w:rsidRPr="0077454C">
              <w:rPr>
                <w:rFonts w:ascii="Arial" w:eastAsia="Arial" w:hAnsi="Arial" w:cs="Arial"/>
                <w:i/>
                <w:iCs/>
                <w:color w:val="FF0000"/>
              </w:rPr>
              <w:t xml:space="preserve">Intelligence </w:t>
            </w:r>
          </w:p>
          <w:p w14:paraId="74F367CD" w14:textId="77777777" w:rsidR="00A46146" w:rsidRPr="0077454C" w:rsidRDefault="00A46146" w:rsidP="00A46146">
            <w:pPr>
              <w:ind w:left="19"/>
              <w:rPr>
                <w:rFonts w:ascii="Arial" w:hAnsi="Arial" w:cs="Arial"/>
                <w:i/>
                <w:iCs/>
              </w:rPr>
            </w:pPr>
            <w:r w:rsidRPr="0077454C">
              <w:rPr>
                <w:rFonts w:ascii="Arial" w:eastAsia="Arial" w:hAnsi="Arial" w:cs="Arial"/>
                <w:i/>
                <w:iCs/>
                <w:color w:val="FF0000"/>
              </w:rPr>
              <w:t xml:space="preserve">Committee </w:t>
            </w:r>
          </w:p>
          <w:p w14:paraId="16ABB99A" w14:textId="38E20EC5" w:rsidR="005F3FA6" w:rsidRPr="0077454C" w:rsidRDefault="00A46146" w:rsidP="00A46146">
            <w:pPr>
              <w:rPr>
                <w:rFonts w:ascii="Arial" w:hAnsi="Arial" w:cs="Arial"/>
                <w:i/>
                <w:iCs/>
              </w:rPr>
            </w:pPr>
            <w:r w:rsidRPr="0077454C">
              <w:rPr>
                <w:rFonts w:ascii="Arial" w:eastAsia="Arial" w:hAnsi="Arial" w:cs="Arial"/>
                <w:i/>
                <w:iCs/>
                <w:color w:val="FF0000"/>
              </w:rPr>
              <w:t>(09/28/15)</w:t>
            </w:r>
          </w:p>
        </w:tc>
        <w:tc>
          <w:tcPr>
            <w:tcW w:w="1669" w:type="dxa"/>
            <w:tcBorders>
              <w:top w:val="single" w:sz="4" w:space="0" w:color="000000"/>
              <w:left w:val="single" w:sz="4" w:space="0" w:color="000000"/>
              <w:bottom w:val="single" w:sz="4" w:space="0" w:color="000000"/>
              <w:right w:val="single" w:sz="4" w:space="0" w:color="000000"/>
            </w:tcBorders>
          </w:tcPr>
          <w:p w14:paraId="3E5FAFC4" w14:textId="3A542846" w:rsidR="00C92CAC" w:rsidRPr="0077454C" w:rsidRDefault="00C92CAC" w:rsidP="00C92CAC">
            <w:pPr>
              <w:rPr>
                <w:rFonts w:ascii="Arial" w:eastAsia="Arial" w:hAnsi="Arial" w:cs="Arial"/>
                <w:color w:val="0432FF"/>
              </w:rPr>
            </w:pPr>
            <w:r w:rsidRPr="0077454C">
              <w:rPr>
                <w:rFonts w:ascii="Arial" w:hAnsi="Arial" w:cs="Arial"/>
                <w:color w:val="0432FF"/>
                <w:shd w:val="clear" w:color="auto" w:fill="FFFFFF"/>
              </w:rPr>
              <w:lastRenderedPageBreak/>
              <w:t>TB</w:t>
            </w:r>
            <w:r w:rsidR="00924ECB" w:rsidRPr="0077454C">
              <w:rPr>
                <w:rFonts w:ascii="Arial" w:hAnsi="Arial" w:cs="Arial"/>
                <w:color w:val="0432FF"/>
                <w:shd w:val="clear" w:color="auto" w:fill="FFFFFF"/>
              </w:rPr>
              <w:t>A</w:t>
            </w:r>
            <w:r w:rsidRPr="0077454C">
              <w:rPr>
                <w:rFonts w:ascii="Arial" w:hAnsi="Arial" w:cs="Arial"/>
                <w:color w:val="0432FF"/>
                <w:shd w:val="clear" w:color="auto" w:fill="FFFFFF"/>
              </w:rPr>
              <w:t xml:space="preserve"> </w:t>
            </w:r>
            <w:r w:rsidR="00EF26A0">
              <w:rPr>
                <w:rFonts w:ascii="Arial" w:hAnsi="Arial" w:cs="Arial"/>
                <w:color w:val="0432FF"/>
                <w:shd w:val="clear" w:color="auto" w:fill="FFFFFF"/>
              </w:rPr>
              <w:t>selection “</w:t>
            </w:r>
            <w:r w:rsidR="00EF26A0" w:rsidRPr="00EF26A0">
              <w:rPr>
                <w:rFonts w:ascii="Arial" w:hAnsi="Arial" w:cs="Arial"/>
                <w:color w:val="0432FF"/>
                <w:shd w:val="clear" w:color="auto" w:fill="FFFFFF"/>
              </w:rPr>
              <w:t>Intelligence and State Surveillance in Modern Societies: An International Perspective</w:t>
            </w:r>
            <w:r w:rsidR="00EF26A0">
              <w:rPr>
                <w:rFonts w:ascii="Arial" w:hAnsi="Arial" w:cs="Arial"/>
                <w:color w:val="0432FF"/>
                <w:shd w:val="clear" w:color="auto" w:fill="FFFFFF"/>
              </w:rPr>
              <w:t xml:space="preserve"> by” </w:t>
            </w:r>
            <w:r w:rsidRPr="0077454C">
              <w:rPr>
                <w:rFonts w:ascii="Arial" w:hAnsi="Arial" w:cs="Arial"/>
                <w:color w:val="0432FF"/>
                <w:shd w:val="clear" w:color="auto" w:fill="FFFFFF"/>
              </w:rPr>
              <w:t>Dr. Frederic Lemieux Director of the SCS, MPS in Applied Intelligence;</w:t>
            </w:r>
          </w:p>
          <w:p w14:paraId="54FBFEF8" w14:textId="0C9EAD01" w:rsidR="005F3FA6" w:rsidRPr="0077454C" w:rsidRDefault="000F4512">
            <w:pPr>
              <w:rPr>
                <w:rFonts w:ascii="Arial" w:hAnsi="Arial" w:cs="Arial"/>
              </w:rPr>
            </w:pPr>
            <w:r w:rsidRPr="0077454C">
              <w:rPr>
                <w:rFonts w:ascii="Arial" w:eastAsia="Arial" w:hAnsi="Arial" w:cs="Arial"/>
                <w:color w:val="0000FF"/>
              </w:rPr>
              <w:t xml:space="preserve">Savage, FBI, </w:t>
            </w:r>
          </w:p>
          <w:p w14:paraId="62714882" w14:textId="77777777" w:rsidR="005F3FA6" w:rsidRDefault="000F4512">
            <w:pPr>
              <w:ind w:right="43"/>
            </w:pPr>
            <w:r w:rsidRPr="0077454C">
              <w:rPr>
                <w:rFonts w:ascii="Arial" w:eastAsia="Arial" w:hAnsi="Arial" w:cs="Arial"/>
                <w:color w:val="0000FF"/>
              </w:rPr>
              <w:lastRenderedPageBreak/>
              <w:t>Cyber Security Task Force, etc.</w:t>
            </w:r>
            <w:r>
              <w:rPr>
                <w:rFonts w:ascii="Arial" w:eastAsia="Arial" w:hAnsi="Arial" w:cs="Arial"/>
                <w:color w:val="0000FF"/>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2EF789F4" w14:textId="4D067AB7" w:rsidR="005F3FA6" w:rsidRDefault="000F4512">
            <w:r>
              <w:rPr>
                <w:rFonts w:ascii="Arial" w:eastAsia="Arial" w:hAnsi="Arial" w:cs="Arial"/>
                <w:color w:val="008000"/>
              </w:rPr>
              <w:lastRenderedPageBreak/>
              <w:t xml:space="preserve">What are the </w:t>
            </w:r>
            <w:r w:rsidR="00C92CAC">
              <w:rPr>
                <w:rFonts w:ascii="Arial" w:eastAsia="Arial" w:hAnsi="Arial" w:cs="Arial"/>
                <w:color w:val="008000"/>
              </w:rPr>
              <w:t xml:space="preserve">technical, policy </w:t>
            </w:r>
            <w:proofErr w:type="gramStart"/>
            <w:r w:rsidR="00C92CAC">
              <w:rPr>
                <w:rFonts w:ascii="Arial" w:eastAsia="Arial" w:hAnsi="Arial" w:cs="Arial"/>
                <w:color w:val="008000"/>
              </w:rPr>
              <w:t>and</w:t>
            </w:r>
            <w:proofErr w:type="gramEnd"/>
            <w:r w:rsidR="00C92CAC">
              <w:rPr>
                <w:rFonts w:ascii="Arial" w:eastAsia="Arial" w:hAnsi="Arial" w:cs="Arial"/>
                <w:color w:val="008000"/>
              </w:rPr>
              <w:t xml:space="preserve"> </w:t>
            </w:r>
          </w:p>
          <w:p w14:paraId="6974309A" w14:textId="77777777" w:rsidR="005F3FA6" w:rsidRDefault="000F4512">
            <w:r>
              <w:rPr>
                <w:rFonts w:ascii="Arial" w:eastAsia="Arial" w:hAnsi="Arial" w:cs="Arial"/>
                <w:color w:val="008000"/>
              </w:rPr>
              <w:t xml:space="preserve">political implications of understanding cyber-security as crime, war and business? </w:t>
            </w:r>
          </w:p>
        </w:tc>
      </w:tr>
      <w:tr w:rsidR="00643E25" w14:paraId="0C7F0581" w14:textId="77777777" w:rsidTr="00643E25">
        <w:tblPrEx>
          <w:tblCellMar>
            <w:left w:w="89" w:type="dxa"/>
            <w:right w:w="0" w:type="dxa"/>
          </w:tblCellMar>
        </w:tblPrEx>
        <w:trPr>
          <w:trHeight w:val="2285"/>
        </w:trPr>
        <w:tc>
          <w:tcPr>
            <w:tcW w:w="1515" w:type="dxa"/>
            <w:tcBorders>
              <w:top w:val="single" w:sz="4" w:space="0" w:color="000000"/>
              <w:left w:val="single" w:sz="4" w:space="0" w:color="000000"/>
              <w:bottom w:val="single" w:sz="4" w:space="0" w:color="000000"/>
              <w:right w:val="single" w:sz="4" w:space="0" w:color="000000"/>
            </w:tcBorders>
          </w:tcPr>
          <w:p w14:paraId="5840AB7F" w14:textId="77777777" w:rsidR="000F4512" w:rsidRDefault="000F4512" w:rsidP="000F4512">
            <w:pPr>
              <w:spacing w:line="242" w:lineRule="auto"/>
              <w:ind w:left="19" w:firstLine="223"/>
            </w:pPr>
            <w:r>
              <w:rPr>
                <w:rFonts w:ascii="Arial" w:eastAsia="Arial" w:hAnsi="Arial" w:cs="Arial"/>
                <w:b/>
                <w:color w:val="FF0000"/>
                <w:sz w:val="18"/>
              </w:rPr>
              <w:t xml:space="preserve">WEEK 12 </w:t>
            </w:r>
            <w:r>
              <w:rPr>
                <w:rFonts w:ascii="Arial" w:eastAsia="Arial" w:hAnsi="Arial" w:cs="Arial"/>
                <w:i/>
                <w:color w:val="FF0000"/>
                <w:sz w:val="18"/>
              </w:rPr>
              <w:t xml:space="preserve">Posted work </w:t>
            </w:r>
          </w:p>
          <w:p w14:paraId="485C551F" w14:textId="7C0FB095" w:rsidR="00CC75EB" w:rsidRDefault="000F4512" w:rsidP="00924ECB">
            <w:pPr>
              <w:spacing w:after="26" w:line="242" w:lineRule="auto"/>
              <w:ind w:left="19"/>
              <w:rPr>
                <w:rFonts w:ascii="Arial" w:eastAsia="Arial" w:hAnsi="Arial" w:cs="Arial"/>
                <w:i/>
                <w:color w:val="FF0000"/>
                <w:sz w:val="18"/>
              </w:rPr>
            </w:pPr>
            <w:proofErr w:type="gramStart"/>
            <w:r>
              <w:rPr>
                <w:rFonts w:ascii="Arial" w:eastAsia="Arial" w:hAnsi="Arial" w:cs="Arial"/>
                <w:i/>
                <w:color w:val="FF0000"/>
                <w:sz w:val="18"/>
              </w:rPr>
              <w:t>Deadline  Sunday</w:t>
            </w:r>
            <w:proofErr w:type="gramEnd"/>
            <w:r>
              <w:rPr>
                <w:rFonts w:ascii="Arial" w:eastAsia="Arial" w:hAnsi="Arial" w:cs="Arial"/>
                <w:i/>
                <w:color w:val="FF0000"/>
                <w:sz w:val="18"/>
              </w:rPr>
              <w:t xml:space="preserve"> </w:t>
            </w:r>
            <w:r w:rsidR="00CC75EB">
              <w:rPr>
                <w:rFonts w:ascii="Arial" w:eastAsia="Arial" w:hAnsi="Arial" w:cs="Arial"/>
                <w:i/>
                <w:color w:val="FF0000"/>
                <w:sz w:val="18"/>
              </w:rPr>
              <w:t xml:space="preserve">NOV </w:t>
            </w:r>
            <w:r w:rsidR="009678C6">
              <w:rPr>
                <w:rFonts w:ascii="Arial" w:eastAsia="Arial" w:hAnsi="Arial" w:cs="Arial"/>
                <w:i/>
                <w:color w:val="FF0000"/>
                <w:sz w:val="18"/>
              </w:rPr>
              <w:t>14</w:t>
            </w:r>
          </w:p>
          <w:p w14:paraId="6ED63F01" w14:textId="77777777" w:rsidR="00CC75EB" w:rsidRDefault="00CC75EB" w:rsidP="00924ECB">
            <w:pPr>
              <w:spacing w:after="26" w:line="242" w:lineRule="auto"/>
              <w:ind w:left="19"/>
              <w:rPr>
                <w:rFonts w:ascii="Arial" w:eastAsia="Arial" w:hAnsi="Arial" w:cs="Arial"/>
                <w:i/>
                <w:color w:val="FF0000"/>
                <w:sz w:val="18"/>
              </w:rPr>
            </w:pPr>
          </w:p>
          <w:p w14:paraId="5193AD13" w14:textId="6990B44C" w:rsidR="000F4512" w:rsidRDefault="000F4512" w:rsidP="00924ECB">
            <w:pPr>
              <w:spacing w:after="26" w:line="242" w:lineRule="auto"/>
              <w:ind w:left="19"/>
              <w:rPr>
                <w:rFonts w:ascii="Arial" w:eastAsia="Arial" w:hAnsi="Arial" w:cs="Arial"/>
                <w:b/>
                <w:color w:val="FF0000"/>
                <w:sz w:val="18"/>
              </w:rPr>
            </w:pPr>
          </w:p>
        </w:tc>
        <w:tc>
          <w:tcPr>
            <w:tcW w:w="2146" w:type="dxa"/>
            <w:gridSpan w:val="2"/>
            <w:tcBorders>
              <w:top w:val="single" w:sz="4" w:space="0" w:color="000000"/>
              <w:left w:val="single" w:sz="4" w:space="0" w:color="000000"/>
              <w:bottom w:val="single" w:sz="4" w:space="0" w:color="000000"/>
              <w:right w:val="single" w:sz="4" w:space="0" w:color="000000"/>
            </w:tcBorders>
          </w:tcPr>
          <w:p w14:paraId="67140B29" w14:textId="77777777" w:rsidR="00A701A5" w:rsidRDefault="000F4512" w:rsidP="00A701A5">
            <w:pPr>
              <w:ind w:left="19"/>
            </w:pPr>
            <w:r>
              <w:rPr>
                <w:rStyle w:val="name"/>
                <w:rFonts w:ascii="Helvetica Neue" w:hAnsi="Helvetica Neue"/>
                <w:b/>
                <w:bCs/>
                <w:color w:val="3D454C"/>
              </w:rPr>
              <w:t xml:space="preserve">ASSIGNMENT WEEK </w:t>
            </w:r>
            <w:proofErr w:type="gramStart"/>
            <w:r>
              <w:rPr>
                <w:rStyle w:val="name"/>
                <w:rFonts w:ascii="Helvetica Neue" w:hAnsi="Helvetica Neue"/>
                <w:b/>
                <w:bCs/>
                <w:color w:val="3D454C"/>
              </w:rPr>
              <w:t>12 :</w:t>
            </w:r>
            <w:proofErr w:type="gramEnd"/>
            <w:r>
              <w:rPr>
                <w:rStyle w:val="name"/>
                <w:rFonts w:ascii="Helvetica Neue" w:hAnsi="Helvetica Neue"/>
                <w:b/>
                <w:bCs/>
                <w:color w:val="3D454C"/>
              </w:rPr>
              <w:t xml:space="preserve"> </w:t>
            </w:r>
            <w:r w:rsidR="00A701A5">
              <w:rPr>
                <w:rFonts w:ascii="Arial" w:eastAsia="Arial" w:hAnsi="Arial" w:cs="Arial"/>
              </w:rPr>
              <w:t xml:space="preserve">Humanitarian </w:t>
            </w:r>
          </w:p>
          <w:p w14:paraId="06FD09E0" w14:textId="77777777" w:rsidR="00A701A5" w:rsidRDefault="00A701A5" w:rsidP="00A701A5">
            <w:pPr>
              <w:ind w:left="19"/>
            </w:pPr>
            <w:r>
              <w:rPr>
                <w:rFonts w:ascii="Arial" w:eastAsia="Arial" w:hAnsi="Arial" w:cs="Arial"/>
              </w:rPr>
              <w:t xml:space="preserve">Intervention, Ethnic Cleansing, State Terrorism: </w:t>
            </w:r>
          </w:p>
          <w:p w14:paraId="34709205" w14:textId="77777777" w:rsidR="00A701A5" w:rsidRDefault="00A701A5" w:rsidP="00A701A5">
            <w:pPr>
              <w:ind w:left="19"/>
            </w:pPr>
            <w:r>
              <w:rPr>
                <w:rFonts w:ascii="Arial" w:eastAsia="Arial" w:hAnsi="Arial" w:cs="Arial"/>
              </w:rPr>
              <w:t xml:space="preserve">CASE STUDY: </w:t>
            </w:r>
          </w:p>
          <w:p w14:paraId="6A2C835E" w14:textId="77777777" w:rsidR="000F4512" w:rsidRDefault="00A701A5" w:rsidP="00A701A5">
            <w:pPr>
              <w:rPr>
                <w:rFonts w:ascii="Arial" w:eastAsia="Arial" w:hAnsi="Arial" w:cs="Arial"/>
              </w:rPr>
            </w:pPr>
            <w:r>
              <w:rPr>
                <w:rFonts w:ascii="Arial" w:eastAsia="Arial" w:hAnsi="Arial" w:cs="Arial"/>
                <w:b/>
              </w:rPr>
              <w:t>Kosovo/a</w:t>
            </w:r>
            <w:r>
              <w:rPr>
                <w:rFonts w:ascii="Arial" w:eastAsia="Arial" w:hAnsi="Arial" w:cs="Arial"/>
              </w:rPr>
              <w:t xml:space="preserve">  </w:t>
            </w:r>
          </w:p>
          <w:p w14:paraId="6F569D78" w14:textId="77777777" w:rsidR="009678C6" w:rsidRDefault="009678C6" w:rsidP="00A701A5">
            <w:pPr>
              <w:rPr>
                <w:rFonts w:ascii="Arial" w:eastAsia="Arial" w:hAnsi="Arial" w:cs="Arial"/>
              </w:rPr>
            </w:pPr>
          </w:p>
          <w:p w14:paraId="6C30FB78" w14:textId="3283F630" w:rsidR="009678C6" w:rsidRPr="00653EA0" w:rsidRDefault="00653EA0" w:rsidP="00A701A5">
            <w:pPr>
              <w:rPr>
                <w:rFonts w:ascii="Arial" w:eastAsia="Arial" w:hAnsi="Arial" w:cs="Arial"/>
              </w:rPr>
            </w:pPr>
            <w:r w:rsidRPr="00653EA0">
              <w:rPr>
                <w:rFonts w:ascii="Arial" w:eastAsia="Arial" w:hAnsi="Arial" w:cs="Arial"/>
              </w:rPr>
              <w:t>&amp;</w:t>
            </w:r>
            <w:r w:rsidRPr="00653EA0">
              <w:rPr>
                <w:rStyle w:val="name"/>
                <w:rFonts w:ascii="Helvetica Neue" w:hAnsi="Helvetica Neue"/>
                <w:color w:val="3D454C"/>
              </w:rPr>
              <w:t xml:space="preserve"> Preview Discussion: Final Paper Research </w:t>
            </w:r>
            <w:proofErr w:type="gramStart"/>
            <w:r w:rsidRPr="00653EA0">
              <w:rPr>
                <w:rStyle w:val="name"/>
                <w:rFonts w:ascii="Helvetica Neue" w:hAnsi="Helvetica Neue"/>
                <w:color w:val="3D454C"/>
              </w:rPr>
              <w:t>And</w:t>
            </w:r>
            <w:proofErr w:type="gramEnd"/>
            <w:r w:rsidRPr="00653EA0">
              <w:rPr>
                <w:rStyle w:val="name"/>
                <w:rFonts w:ascii="Helvetica Neue" w:hAnsi="Helvetica Neue"/>
                <w:color w:val="3D454C"/>
              </w:rPr>
              <w:t xml:space="preserve"> Status Of </w:t>
            </w:r>
            <w:proofErr w:type="spellStart"/>
            <w:r w:rsidRPr="00653EA0">
              <w:rPr>
                <w:rStyle w:val="name"/>
                <w:rFonts w:ascii="Helvetica Neue" w:hAnsi="Helvetica Neue"/>
                <w:color w:val="3D454C"/>
              </w:rPr>
              <w:t>Mtng</w:t>
            </w:r>
            <w:proofErr w:type="spellEnd"/>
            <w:r w:rsidRPr="00653EA0">
              <w:rPr>
                <w:rStyle w:val="name"/>
                <w:rFonts w:ascii="Helvetica Neue" w:hAnsi="Helvetica Neue"/>
                <w:color w:val="3D454C"/>
              </w:rPr>
              <w:t>/Draft W/ Writing Center</w:t>
            </w:r>
          </w:p>
        </w:tc>
        <w:tc>
          <w:tcPr>
            <w:tcW w:w="2396" w:type="dxa"/>
            <w:tcBorders>
              <w:top w:val="single" w:sz="4" w:space="0" w:color="000000"/>
              <w:left w:val="single" w:sz="4" w:space="0" w:color="000000"/>
              <w:bottom w:val="single" w:sz="4" w:space="0" w:color="000000"/>
              <w:right w:val="single" w:sz="4" w:space="0" w:color="000000"/>
            </w:tcBorders>
          </w:tcPr>
          <w:p w14:paraId="6E96DB3B" w14:textId="1ED3AA75" w:rsidR="00742B98" w:rsidRDefault="00742B98" w:rsidP="00742B98">
            <w:pPr>
              <w:rPr>
                <w:rFonts w:ascii="Arial" w:eastAsia="Arial" w:hAnsi="Arial" w:cs="Arial"/>
                <w:i/>
                <w:color w:val="FF0000"/>
              </w:rPr>
            </w:pPr>
            <w:r>
              <w:rPr>
                <w:rFonts w:ascii="Arial" w:eastAsia="Arial" w:hAnsi="Arial" w:cs="Arial"/>
                <w:i/>
                <w:color w:val="FF0000"/>
              </w:rPr>
              <w:t>WJ Buckley;</w:t>
            </w:r>
          </w:p>
          <w:p w14:paraId="2E2C0B07" w14:textId="54814B18" w:rsidR="000F4512" w:rsidRDefault="00742B98" w:rsidP="00304962">
            <w:pPr>
              <w:ind w:left="19"/>
              <w:rPr>
                <w:rFonts w:ascii="Arial" w:eastAsia="Arial" w:hAnsi="Arial" w:cs="Arial"/>
                <w:i/>
                <w:color w:val="FF0000"/>
              </w:rPr>
            </w:pPr>
            <w:r>
              <w:rPr>
                <w:rFonts w:ascii="Arial" w:eastAsia="Arial" w:hAnsi="Arial" w:cs="Arial"/>
                <w:i/>
                <w:color w:val="FF0000"/>
              </w:rPr>
              <w:t xml:space="preserve">&amp; </w:t>
            </w:r>
            <w:proofErr w:type="gramStart"/>
            <w:r>
              <w:rPr>
                <w:rFonts w:ascii="Arial" w:eastAsia="Arial" w:hAnsi="Arial" w:cs="Arial"/>
                <w:i/>
                <w:color w:val="FF0000"/>
              </w:rPr>
              <w:t>separately</w:t>
            </w:r>
            <w:proofErr w:type="gramEnd"/>
            <w:r>
              <w:rPr>
                <w:rFonts w:ascii="Arial" w:eastAsia="Arial" w:hAnsi="Arial" w:cs="Arial"/>
                <w:i/>
                <w:color w:val="FF0000"/>
              </w:rPr>
              <w:t xml:space="preserve">, </w:t>
            </w:r>
            <w:r w:rsidR="00A701A5">
              <w:rPr>
                <w:rFonts w:ascii="Arial" w:eastAsia="Arial" w:hAnsi="Arial" w:cs="Arial"/>
                <w:i/>
                <w:color w:val="FF0000"/>
              </w:rPr>
              <w:t>Samantha Power</w:t>
            </w:r>
          </w:p>
        </w:tc>
        <w:tc>
          <w:tcPr>
            <w:tcW w:w="1669" w:type="dxa"/>
            <w:tcBorders>
              <w:top w:val="single" w:sz="4" w:space="0" w:color="000000"/>
              <w:left w:val="single" w:sz="4" w:space="0" w:color="000000"/>
              <w:bottom w:val="single" w:sz="4" w:space="0" w:color="000000"/>
              <w:right w:val="single" w:sz="4" w:space="0" w:color="000000"/>
            </w:tcBorders>
          </w:tcPr>
          <w:p w14:paraId="5E2D7458" w14:textId="3347B21D" w:rsidR="00742B98" w:rsidRDefault="000F4512" w:rsidP="00742B98">
            <w:pPr>
              <w:spacing w:after="2" w:line="238" w:lineRule="auto"/>
              <w:ind w:left="19"/>
            </w:pPr>
            <w:r>
              <w:rPr>
                <w:rFonts w:ascii="Arial" w:eastAsia="Arial" w:hAnsi="Arial" w:cs="Arial"/>
                <w:color w:val="0000FF"/>
              </w:rPr>
              <w:t>T</w:t>
            </w:r>
            <w:r w:rsidR="00742B98">
              <w:rPr>
                <w:rFonts w:ascii="Arial" w:eastAsia="Arial" w:hAnsi="Arial" w:cs="Arial"/>
                <w:color w:val="0000FF"/>
              </w:rPr>
              <w:t xml:space="preserve"> From “Humanitarian Intervention” to “Responsibility to Protect” (UN </w:t>
            </w:r>
          </w:p>
          <w:p w14:paraId="10D54A35" w14:textId="77777777" w:rsidR="00742B98" w:rsidRDefault="00742B98" w:rsidP="00742B98">
            <w:pPr>
              <w:ind w:left="19"/>
            </w:pPr>
            <w:proofErr w:type="gramStart"/>
            <w:r>
              <w:rPr>
                <w:rFonts w:ascii="Arial" w:eastAsia="Arial" w:hAnsi="Arial" w:cs="Arial"/>
                <w:color w:val="0000FF"/>
              </w:rPr>
              <w:t>2005),  Power</w:t>
            </w:r>
            <w:proofErr w:type="gramEnd"/>
            <w:r>
              <w:rPr>
                <w:rFonts w:ascii="Arial" w:eastAsia="Arial" w:hAnsi="Arial" w:cs="Arial"/>
                <w:color w:val="0000FF"/>
              </w:rPr>
              <w:t xml:space="preserve">, </w:t>
            </w:r>
          </w:p>
          <w:p w14:paraId="618C9EDB" w14:textId="77777777" w:rsidR="00742B98" w:rsidRDefault="00742B98" w:rsidP="00742B98">
            <w:pPr>
              <w:ind w:left="19"/>
            </w:pPr>
            <w:r>
              <w:rPr>
                <w:rFonts w:ascii="Arial" w:eastAsia="Arial" w:hAnsi="Arial" w:cs="Arial"/>
                <w:color w:val="0000FF"/>
              </w:rPr>
              <w:t xml:space="preserve">Osnos, </w:t>
            </w:r>
          </w:p>
          <w:p w14:paraId="6AB71BF6" w14:textId="77777777" w:rsidR="00742B98" w:rsidRDefault="00742B98" w:rsidP="00742B98">
            <w:pPr>
              <w:ind w:left="19"/>
            </w:pPr>
            <w:r>
              <w:rPr>
                <w:rFonts w:ascii="Arial" w:eastAsia="Arial" w:hAnsi="Arial" w:cs="Arial"/>
                <w:color w:val="0000FF"/>
              </w:rPr>
              <w:t>Buckley, Ben-</w:t>
            </w:r>
          </w:p>
          <w:p w14:paraId="0DB8957F" w14:textId="77777777" w:rsidR="00742B98" w:rsidRDefault="00742B98" w:rsidP="00742B98">
            <w:pPr>
              <w:ind w:left="19"/>
            </w:pPr>
            <w:r>
              <w:rPr>
                <w:rFonts w:ascii="Arial" w:eastAsia="Arial" w:hAnsi="Arial" w:cs="Arial"/>
                <w:color w:val="0000FF"/>
              </w:rPr>
              <w:t xml:space="preserve">Porath, ICTY </w:t>
            </w:r>
          </w:p>
          <w:p w14:paraId="7D4BD68A" w14:textId="77777777" w:rsidR="00742B98" w:rsidRDefault="00742B98" w:rsidP="00742B98">
            <w:pPr>
              <w:ind w:left="19"/>
            </w:pPr>
            <w:r>
              <w:rPr>
                <w:rFonts w:ascii="Arial" w:eastAsia="Arial" w:hAnsi="Arial" w:cs="Arial"/>
                <w:color w:val="0000FF"/>
              </w:rPr>
              <w:t xml:space="preserve">(2002), </w:t>
            </w:r>
          </w:p>
          <w:p w14:paraId="61726F2E" w14:textId="77777777" w:rsidR="00742B98" w:rsidRDefault="00742B98" w:rsidP="00742B98">
            <w:pPr>
              <w:ind w:left="19"/>
            </w:pPr>
            <w:proofErr w:type="spellStart"/>
            <w:r>
              <w:rPr>
                <w:rFonts w:ascii="Arial" w:eastAsia="Arial" w:hAnsi="Arial" w:cs="Arial"/>
                <w:color w:val="0000FF"/>
              </w:rPr>
              <w:t>Bizirake</w:t>
            </w:r>
            <w:proofErr w:type="spellEnd"/>
            <w:r>
              <w:rPr>
                <w:rFonts w:ascii="Arial" w:eastAsia="Arial" w:hAnsi="Arial" w:cs="Arial"/>
                <w:color w:val="0000FF"/>
              </w:rPr>
              <w:t xml:space="preserve">, </w:t>
            </w:r>
          </w:p>
          <w:p w14:paraId="6AAFDCB0" w14:textId="1AB1930B" w:rsidR="000F4512" w:rsidRDefault="00742B98" w:rsidP="00742B98">
            <w:pPr>
              <w:spacing w:after="2" w:line="238" w:lineRule="auto"/>
              <w:ind w:left="19"/>
              <w:rPr>
                <w:rFonts w:ascii="Arial" w:eastAsia="Arial" w:hAnsi="Arial" w:cs="Arial"/>
                <w:color w:val="0000FF"/>
              </w:rPr>
            </w:pPr>
            <w:r>
              <w:rPr>
                <w:rFonts w:ascii="Arial" w:eastAsia="Arial" w:hAnsi="Arial" w:cs="Arial"/>
                <w:color w:val="0000FF"/>
              </w:rPr>
              <w:t xml:space="preserve">Mantle, </w:t>
            </w:r>
            <w:proofErr w:type="spellStart"/>
            <w:r>
              <w:rPr>
                <w:rFonts w:ascii="Arial" w:eastAsia="Arial" w:hAnsi="Arial" w:cs="Arial"/>
                <w:color w:val="0000FF"/>
              </w:rPr>
              <w:t>etc</w:t>
            </w:r>
            <w:proofErr w:type="spellEnd"/>
          </w:p>
        </w:tc>
        <w:tc>
          <w:tcPr>
            <w:tcW w:w="2138" w:type="dxa"/>
            <w:tcBorders>
              <w:top w:val="single" w:sz="4" w:space="0" w:color="000000"/>
              <w:left w:val="single" w:sz="4" w:space="0" w:color="000000"/>
              <w:bottom w:val="single" w:sz="4" w:space="0" w:color="000000"/>
              <w:right w:val="single" w:sz="4" w:space="0" w:color="000000"/>
            </w:tcBorders>
          </w:tcPr>
          <w:p w14:paraId="2F37E100" w14:textId="77777777" w:rsidR="009678C6" w:rsidRDefault="00742B98" w:rsidP="009678C6">
            <w:pPr>
              <w:pStyle w:val="ListParagraph"/>
              <w:numPr>
                <w:ilvl w:val="1"/>
                <w:numId w:val="20"/>
              </w:numPr>
              <w:ind w:left="336" w:hanging="336"/>
              <w:rPr>
                <w:rFonts w:ascii="Arial" w:eastAsia="Arial" w:hAnsi="Arial" w:cs="Arial"/>
                <w:color w:val="008000"/>
              </w:rPr>
            </w:pPr>
            <w:r w:rsidRPr="009678C6">
              <w:rPr>
                <w:rFonts w:ascii="Arial" w:eastAsia="Arial" w:hAnsi="Arial" w:cs="Arial"/>
                <w:color w:val="008000"/>
              </w:rPr>
              <w:t xml:space="preserve">How/why did international law/relations shift from “humanitarian intervention” to the q: </w:t>
            </w:r>
          </w:p>
          <w:p w14:paraId="146D69FF" w14:textId="77777777" w:rsidR="009678C6" w:rsidRDefault="00742B98" w:rsidP="009678C6">
            <w:pPr>
              <w:rPr>
                <w:rFonts w:ascii="Arial" w:eastAsia="Arial" w:hAnsi="Arial" w:cs="Arial"/>
                <w:color w:val="008000"/>
              </w:rPr>
            </w:pPr>
            <w:r w:rsidRPr="009678C6">
              <w:rPr>
                <w:rFonts w:ascii="Arial" w:eastAsia="Arial" w:hAnsi="Arial" w:cs="Arial"/>
                <w:color w:val="008000"/>
              </w:rPr>
              <w:t xml:space="preserve">(2) Is there an R2P and </w:t>
            </w:r>
          </w:p>
          <w:p w14:paraId="23369D73" w14:textId="13A3F7FD" w:rsidR="000F4512" w:rsidRPr="009678C6" w:rsidRDefault="00742B98" w:rsidP="009678C6">
            <w:pPr>
              <w:rPr>
                <w:rFonts w:ascii="Arial" w:eastAsia="Arial" w:hAnsi="Arial" w:cs="Arial"/>
                <w:color w:val="008000"/>
              </w:rPr>
            </w:pPr>
            <w:r w:rsidRPr="009678C6">
              <w:rPr>
                <w:rFonts w:ascii="Arial" w:eastAsia="Arial" w:hAnsi="Arial" w:cs="Arial"/>
                <w:color w:val="008000"/>
              </w:rPr>
              <w:t>(3) how does it apply in stateless parts of the world?</w:t>
            </w:r>
          </w:p>
          <w:p w14:paraId="7955EAF8" w14:textId="723AF6B2" w:rsidR="009678C6" w:rsidRPr="009678C6" w:rsidRDefault="009678C6" w:rsidP="009678C6">
            <w:pPr>
              <w:numPr>
                <w:ilvl w:val="0"/>
                <w:numId w:val="16"/>
              </w:numPr>
              <w:ind w:right="27" w:hanging="271"/>
              <w:rPr>
                <w:rStyle w:val="name"/>
                <w:color w:val="00B050"/>
              </w:rPr>
            </w:pPr>
            <w:r w:rsidRPr="00653EA0">
              <w:rPr>
                <w:rStyle w:val="name"/>
                <w:rFonts w:ascii="Helvetica Neue" w:hAnsi="Helvetica Neue"/>
                <w:b/>
                <w:bCs/>
                <w:color w:val="3D454C"/>
                <w:u w:val="single"/>
              </w:rPr>
              <w:t>Preview Discussion:</w:t>
            </w:r>
            <w:r>
              <w:rPr>
                <w:rStyle w:val="name"/>
                <w:rFonts w:ascii="Helvetica Neue" w:hAnsi="Helvetica Neue"/>
                <w:b/>
                <w:bCs/>
                <w:color w:val="3D454C"/>
              </w:rPr>
              <w:t xml:space="preserve"> Final Paper Research and Status </w:t>
            </w:r>
            <w:proofErr w:type="gramStart"/>
            <w:r>
              <w:rPr>
                <w:rStyle w:val="name"/>
                <w:rFonts w:ascii="Helvetica Neue" w:hAnsi="Helvetica Neue"/>
                <w:b/>
                <w:bCs/>
                <w:color w:val="3D454C"/>
              </w:rPr>
              <w:t>Of</w:t>
            </w:r>
            <w:proofErr w:type="gramEnd"/>
            <w:r>
              <w:rPr>
                <w:rStyle w:val="name"/>
                <w:rFonts w:ascii="Helvetica Neue" w:hAnsi="Helvetica Neue"/>
                <w:b/>
                <w:bCs/>
                <w:color w:val="3D454C"/>
              </w:rPr>
              <w:t xml:space="preserve"> </w:t>
            </w:r>
            <w:proofErr w:type="spellStart"/>
            <w:r>
              <w:rPr>
                <w:rStyle w:val="name"/>
                <w:rFonts w:ascii="Helvetica Neue" w:hAnsi="Helvetica Neue"/>
                <w:b/>
                <w:bCs/>
                <w:color w:val="3D454C"/>
              </w:rPr>
              <w:t>Mtng</w:t>
            </w:r>
            <w:proofErr w:type="spellEnd"/>
            <w:r>
              <w:rPr>
                <w:rStyle w:val="name"/>
                <w:rFonts w:ascii="Helvetica Neue" w:hAnsi="Helvetica Neue"/>
                <w:b/>
                <w:bCs/>
                <w:color w:val="3D454C"/>
              </w:rPr>
              <w:t xml:space="preserve">/Draft W/ Writing Center; </w:t>
            </w:r>
          </w:p>
          <w:p w14:paraId="729951AF" w14:textId="4F89ED00" w:rsidR="009678C6" w:rsidRPr="00592E3E" w:rsidRDefault="009678C6" w:rsidP="009678C6">
            <w:pPr>
              <w:numPr>
                <w:ilvl w:val="0"/>
                <w:numId w:val="16"/>
              </w:numPr>
              <w:ind w:right="27" w:hanging="271"/>
              <w:rPr>
                <w:color w:val="00B050"/>
              </w:rPr>
            </w:pPr>
            <w:r w:rsidRPr="00592E3E">
              <w:rPr>
                <w:rFonts w:ascii="Arial" w:eastAsia="Arial" w:hAnsi="Arial" w:cs="Arial"/>
                <w:color w:val="00B050"/>
              </w:rPr>
              <w:t xml:space="preserve">Case Study </w:t>
            </w:r>
            <w:r w:rsidRPr="00592E3E">
              <w:rPr>
                <w:rFonts w:ascii="Arial" w:eastAsia="Arial" w:hAnsi="Arial" w:cs="Arial"/>
                <w:color w:val="00B050"/>
                <w:u w:val="single" w:color="008000"/>
              </w:rPr>
              <w:t>OR</w:t>
            </w:r>
            <w:r w:rsidRPr="00592E3E">
              <w:rPr>
                <w:rFonts w:ascii="Arial" w:eastAsia="Arial" w:hAnsi="Arial" w:cs="Arial"/>
                <w:color w:val="00B050"/>
              </w:rPr>
              <w:t xml:space="preserve"> </w:t>
            </w:r>
          </w:p>
          <w:p w14:paraId="77B24146" w14:textId="33986955" w:rsidR="009678C6" w:rsidRPr="009678C6" w:rsidRDefault="009678C6" w:rsidP="009678C6">
            <w:pPr>
              <w:numPr>
                <w:ilvl w:val="0"/>
                <w:numId w:val="16"/>
              </w:numPr>
              <w:spacing w:after="18"/>
              <w:ind w:right="27" w:hanging="271"/>
              <w:rPr>
                <w:color w:val="00B050"/>
              </w:rPr>
            </w:pPr>
            <w:r w:rsidRPr="00592E3E">
              <w:rPr>
                <w:rFonts w:ascii="Arial" w:eastAsia="Arial" w:hAnsi="Arial" w:cs="Arial"/>
                <w:color w:val="00B050"/>
              </w:rPr>
              <w:t xml:space="preserve">Policy Memo </w:t>
            </w:r>
            <w:r w:rsidRPr="00592E3E">
              <w:rPr>
                <w:rFonts w:ascii="Arial" w:eastAsia="Arial" w:hAnsi="Arial" w:cs="Arial"/>
                <w:color w:val="00B050"/>
                <w:u w:val="single" w:color="008000"/>
              </w:rPr>
              <w:t>OR</w:t>
            </w:r>
            <w:r w:rsidRPr="00592E3E">
              <w:rPr>
                <w:rFonts w:ascii="Arial" w:eastAsia="Arial" w:hAnsi="Arial" w:cs="Arial"/>
                <w:color w:val="00B050"/>
              </w:rPr>
              <w:t xml:space="preserve"> </w:t>
            </w:r>
            <w:r w:rsidRPr="009678C6">
              <w:rPr>
                <w:rFonts w:ascii="Arial" w:eastAsia="Arial" w:hAnsi="Arial" w:cs="Arial"/>
                <w:color w:val="00B050"/>
              </w:rPr>
              <w:t xml:space="preserve">Assess </w:t>
            </w:r>
            <w:proofErr w:type="gramStart"/>
            <w:r w:rsidRPr="009678C6">
              <w:rPr>
                <w:rFonts w:ascii="Arial" w:eastAsia="Arial" w:hAnsi="Arial" w:cs="Arial"/>
                <w:color w:val="00B050"/>
              </w:rPr>
              <w:t>Social Media</w:t>
            </w:r>
            <w:proofErr w:type="gramEnd"/>
            <w:r w:rsidRPr="009678C6">
              <w:rPr>
                <w:rFonts w:ascii="Arial" w:eastAsia="Arial" w:hAnsi="Arial" w:cs="Arial"/>
                <w:color w:val="00B050"/>
              </w:rPr>
              <w:t>/News Cycle re some event</w:t>
            </w:r>
          </w:p>
        </w:tc>
      </w:tr>
      <w:tr w:rsidR="009678C6" w14:paraId="2162E127" w14:textId="77777777" w:rsidTr="00643E25">
        <w:tblPrEx>
          <w:tblCellMar>
            <w:left w:w="89" w:type="dxa"/>
            <w:right w:w="0" w:type="dxa"/>
          </w:tblCellMar>
        </w:tblPrEx>
        <w:trPr>
          <w:trHeight w:val="615"/>
        </w:trPr>
        <w:tc>
          <w:tcPr>
            <w:tcW w:w="1515" w:type="dxa"/>
            <w:tcBorders>
              <w:top w:val="single" w:sz="4" w:space="0" w:color="000000"/>
              <w:left w:val="single" w:sz="4" w:space="0" w:color="000000"/>
              <w:bottom w:val="single" w:sz="4" w:space="0" w:color="000000"/>
              <w:right w:val="single" w:sz="4" w:space="0" w:color="000000"/>
            </w:tcBorders>
          </w:tcPr>
          <w:p w14:paraId="0173C414" w14:textId="02520682" w:rsidR="00C92CAC" w:rsidRDefault="00C92CAC" w:rsidP="00C92CAC">
            <w:pPr>
              <w:spacing w:after="38" w:line="239" w:lineRule="auto"/>
              <w:jc w:val="center"/>
              <w:rPr>
                <w:rFonts w:ascii="Arial" w:eastAsia="Arial" w:hAnsi="Arial" w:cs="Arial"/>
                <w:b/>
                <w:color w:val="FF0000"/>
                <w:sz w:val="18"/>
              </w:rPr>
            </w:pPr>
            <w:r>
              <w:rPr>
                <w:rFonts w:ascii="Arial" w:eastAsia="Arial" w:hAnsi="Arial" w:cs="Arial"/>
                <w:b/>
                <w:color w:val="FF0000"/>
                <w:sz w:val="18"/>
              </w:rPr>
              <w:t>Week 1</w:t>
            </w:r>
            <w:r w:rsidR="009678C6">
              <w:rPr>
                <w:rFonts w:ascii="Arial" w:eastAsia="Arial" w:hAnsi="Arial" w:cs="Arial"/>
                <w:b/>
                <w:color w:val="FF0000"/>
                <w:sz w:val="18"/>
              </w:rPr>
              <w:t>3</w:t>
            </w:r>
          </w:p>
          <w:p w14:paraId="417C8B95" w14:textId="77777777" w:rsidR="009D1477" w:rsidRDefault="009D1477" w:rsidP="009D1477">
            <w:pPr>
              <w:ind w:left="19"/>
            </w:pPr>
            <w:r>
              <w:rPr>
                <w:rFonts w:ascii="Arial" w:eastAsia="Arial" w:hAnsi="Arial" w:cs="Arial"/>
                <w:i/>
                <w:color w:val="FF0000"/>
                <w:sz w:val="18"/>
              </w:rPr>
              <w:t xml:space="preserve">Posted work </w:t>
            </w:r>
          </w:p>
          <w:p w14:paraId="6203B236" w14:textId="77777777" w:rsidR="009D1477" w:rsidRDefault="009D1477" w:rsidP="009D1477">
            <w:pPr>
              <w:spacing w:after="18"/>
              <w:ind w:left="19"/>
            </w:pPr>
            <w:r>
              <w:rPr>
                <w:rFonts w:ascii="Arial" w:eastAsia="Arial" w:hAnsi="Arial" w:cs="Arial"/>
                <w:i/>
                <w:color w:val="FF0000"/>
                <w:sz w:val="18"/>
              </w:rPr>
              <w:t xml:space="preserve">Deadline  </w:t>
            </w:r>
          </w:p>
          <w:p w14:paraId="4611AE1E" w14:textId="18FE8C2F" w:rsidR="00CC75EB" w:rsidRPr="008D0008" w:rsidRDefault="00CC75EB" w:rsidP="008D0008">
            <w:pPr>
              <w:spacing w:after="38" w:line="239" w:lineRule="auto"/>
              <w:rPr>
                <w:rFonts w:ascii="Arial" w:hAnsi="Arial" w:cs="Arial"/>
                <w:i/>
                <w:iCs/>
                <w:color w:val="FF0000"/>
                <w:sz w:val="20"/>
                <w:szCs w:val="20"/>
              </w:rPr>
            </w:pPr>
            <w:r w:rsidRPr="008D0008">
              <w:rPr>
                <w:rFonts w:ascii="Arial" w:hAnsi="Arial" w:cs="Arial"/>
                <w:i/>
                <w:iCs/>
                <w:color w:val="FF0000"/>
                <w:sz w:val="20"/>
                <w:szCs w:val="20"/>
              </w:rPr>
              <w:t>SUN NOV 21</w:t>
            </w:r>
          </w:p>
          <w:p w14:paraId="6808ACE1" w14:textId="77777777" w:rsidR="00CC75EB" w:rsidRDefault="00CC75EB" w:rsidP="00C92CAC">
            <w:pPr>
              <w:spacing w:after="38" w:line="239" w:lineRule="auto"/>
              <w:jc w:val="center"/>
              <w:rPr>
                <w:color w:val="FF0000"/>
              </w:rPr>
            </w:pPr>
          </w:p>
          <w:p w14:paraId="1D4088EC" w14:textId="77777777" w:rsidR="00C92CAC" w:rsidRDefault="00C92CAC" w:rsidP="00C92CAC">
            <w:pPr>
              <w:spacing w:line="242" w:lineRule="auto"/>
              <w:ind w:left="19" w:firstLine="257"/>
            </w:pPr>
          </w:p>
          <w:p w14:paraId="618F07B5" w14:textId="77777777" w:rsidR="00C92CAC" w:rsidRDefault="00C92CAC" w:rsidP="00C92CAC">
            <w:pPr>
              <w:spacing w:line="242" w:lineRule="auto"/>
              <w:ind w:left="19" w:firstLine="223"/>
              <w:rPr>
                <w:rFonts w:ascii="Arial" w:eastAsia="Arial" w:hAnsi="Arial" w:cs="Arial"/>
                <w:b/>
                <w:color w:val="FF0000"/>
                <w:sz w:val="18"/>
              </w:rPr>
            </w:pPr>
          </w:p>
        </w:tc>
        <w:tc>
          <w:tcPr>
            <w:tcW w:w="2146" w:type="dxa"/>
            <w:gridSpan w:val="2"/>
            <w:tcBorders>
              <w:top w:val="single" w:sz="4" w:space="0" w:color="000000"/>
              <w:left w:val="single" w:sz="4" w:space="0" w:color="000000"/>
              <w:bottom w:val="single" w:sz="4" w:space="0" w:color="000000"/>
              <w:right w:val="single" w:sz="4" w:space="0" w:color="000000"/>
            </w:tcBorders>
          </w:tcPr>
          <w:p w14:paraId="4727A590" w14:textId="13D75203" w:rsidR="00C92CAC" w:rsidRDefault="00C92CAC" w:rsidP="00C92CAC">
            <w:pPr>
              <w:ind w:left="19"/>
              <w:rPr>
                <w:rFonts w:ascii="Arial" w:eastAsia="Arial" w:hAnsi="Arial" w:cs="Arial"/>
              </w:rPr>
            </w:pPr>
            <w:r>
              <w:rPr>
                <w:rFonts w:ascii="Arial" w:eastAsia="Arial" w:hAnsi="Arial" w:cs="Arial"/>
              </w:rPr>
              <w:t>Defining</w:t>
            </w:r>
            <w:r w:rsidR="009D1477">
              <w:rPr>
                <w:rFonts w:ascii="Arial" w:eastAsia="Arial" w:hAnsi="Arial" w:cs="Arial"/>
              </w:rPr>
              <w:t>/Debating</w:t>
            </w:r>
            <w:r>
              <w:rPr>
                <w:rFonts w:ascii="Arial" w:eastAsia="Arial" w:hAnsi="Arial" w:cs="Arial"/>
              </w:rPr>
              <w:t xml:space="preserve"> Domestic Terrorism/</w:t>
            </w:r>
            <w:r w:rsidR="009D1477">
              <w:rPr>
                <w:rFonts w:ascii="Arial" w:eastAsia="Arial" w:hAnsi="Arial" w:cs="Arial"/>
              </w:rPr>
              <w:t xml:space="preserve"> </w:t>
            </w:r>
            <w:r>
              <w:rPr>
                <w:rFonts w:ascii="Arial" w:eastAsia="Arial" w:hAnsi="Arial" w:cs="Arial"/>
              </w:rPr>
              <w:t>political extremism</w:t>
            </w:r>
            <w:r w:rsidR="009D1477">
              <w:rPr>
                <w:rFonts w:ascii="Arial" w:eastAsia="Arial" w:hAnsi="Arial" w:cs="Arial"/>
              </w:rPr>
              <w:t>/ authoritarian populism</w:t>
            </w:r>
            <w:r>
              <w:rPr>
                <w:rFonts w:ascii="Arial" w:eastAsia="Arial" w:hAnsi="Arial" w:cs="Arial"/>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570753FC" w14:textId="332F3243" w:rsidR="00C92CAC" w:rsidRDefault="00C92CAC" w:rsidP="00C92CAC">
            <w:pPr>
              <w:ind w:left="19"/>
              <w:rPr>
                <w:rFonts w:ascii="Arial" w:eastAsia="Arial" w:hAnsi="Arial" w:cs="Arial"/>
                <w:i/>
                <w:color w:val="FF0000"/>
              </w:rPr>
            </w:pPr>
            <w:r>
              <w:rPr>
                <w:rFonts w:ascii="Arial" w:eastAsia="Arial" w:hAnsi="Arial" w:cs="Arial"/>
                <w:i/>
                <w:color w:val="FF0000"/>
              </w:rPr>
              <w:t xml:space="preserve">Authors/Video: TBA </w:t>
            </w:r>
          </w:p>
        </w:tc>
        <w:tc>
          <w:tcPr>
            <w:tcW w:w="1669" w:type="dxa"/>
            <w:tcBorders>
              <w:top w:val="single" w:sz="4" w:space="0" w:color="000000"/>
              <w:left w:val="single" w:sz="4" w:space="0" w:color="000000"/>
              <w:bottom w:val="single" w:sz="4" w:space="0" w:color="000000"/>
              <w:right w:val="single" w:sz="4" w:space="0" w:color="000000"/>
            </w:tcBorders>
          </w:tcPr>
          <w:p w14:paraId="22648CCD" w14:textId="77777777" w:rsidR="009D1477" w:rsidRDefault="00C92CAC" w:rsidP="00C92CAC">
            <w:pPr>
              <w:spacing w:after="2" w:line="238" w:lineRule="auto"/>
              <w:ind w:left="19"/>
              <w:rPr>
                <w:rFonts w:ascii="Arial" w:eastAsia="Arial" w:hAnsi="Arial" w:cs="Arial"/>
                <w:color w:val="0000FF"/>
              </w:rPr>
            </w:pPr>
            <w:r>
              <w:rPr>
                <w:rFonts w:ascii="Arial" w:eastAsia="Arial" w:hAnsi="Arial" w:cs="Arial"/>
                <w:color w:val="0000FF"/>
              </w:rPr>
              <w:t>Readings TBA</w:t>
            </w:r>
          </w:p>
          <w:p w14:paraId="4F2DE01C" w14:textId="50FA660E" w:rsidR="00C92CAC" w:rsidRDefault="009D1477" w:rsidP="00C92CAC">
            <w:pPr>
              <w:spacing w:after="2" w:line="238" w:lineRule="auto"/>
              <w:ind w:left="19"/>
              <w:rPr>
                <w:rFonts w:ascii="Arial" w:eastAsia="Arial" w:hAnsi="Arial" w:cs="Arial"/>
                <w:color w:val="0000FF"/>
              </w:rPr>
            </w:pPr>
            <w:r>
              <w:rPr>
                <w:rFonts w:ascii="Arial" w:eastAsia="Arial" w:hAnsi="Arial" w:cs="Arial"/>
                <w:color w:val="0000FF"/>
              </w:rPr>
              <w:t>PRO/CON</w:t>
            </w:r>
            <w:r w:rsidR="00C92CAC">
              <w:rPr>
                <w:rFonts w:ascii="Arial" w:eastAsia="Arial" w:hAnsi="Arial" w:cs="Arial"/>
                <w:color w:val="0000FF"/>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6550B3F6" w14:textId="77777777" w:rsidR="00C92CAC" w:rsidRDefault="00592E3E" w:rsidP="00C92CAC">
            <w:pPr>
              <w:ind w:left="19"/>
              <w:rPr>
                <w:rFonts w:ascii="Arial" w:hAnsi="Arial" w:cs="Arial"/>
                <w:color w:val="00B050"/>
                <w:sz w:val="22"/>
                <w:szCs w:val="22"/>
              </w:rPr>
            </w:pPr>
            <w:r w:rsidRPr="00592E3E">
              <w:rPr>
                <w:rFonts w:ascii="Arial" w:eastAsia="Arial" w:hAnsi="Arial" w:cs="Arial"/>
                <w:color w:val="00B050"/>
                <w:sz w:val="22"/>
                <w:szCs w:val="22"/>
              </w:rPr>
              <w:t>W</w:t>
            </w:r>
            <w:r w:rsidR="009D1477" w:rsidRPr="00592E3E">
              <w:rPr>
                <w:rFonts w:ascii="Arial" w:eastAsia="Arial" w:hAnsi="Arial" w:cs="Arial"/>
                <w:color w:val="00B050"/>
                <w:sz w:val="22"/>
                <w:szCs w:val="22"/>
              </w:rPr>
              <w:t>as the “</w:t>
            </w:r>
            <w:hyperlink r:id="rId39" w:history="1">
              <w:r w:rsidR="009D1477" w:rsidRPr="00592E3E">
                <w:rPr>
                  <w:rStyle w:val="Hyperlink"/>
                  <w:rFonts w:ascii="Arial" w:eastAsia="Arial" w:hAnsi="Arial" w:cs="Arial"/>
                  <w:color w:val="00B050"/>
                  <w:sz w:val="22"/>
                  <w:szCs w:val="22"/>
                </w:rPr>
                <w:t>Capitol Attack</w:t>
              </w:r>
            </w:hyperlink>
            <w:r w:rsidR="009D1477" w:rsidRPr="00592E3E">
              <w:rPr>
                <w:rFonts w:ascii="Arial" w:eastAsia="Arial" w:hAnsi="Arial" w:cs="Arial"/>
                <w:color w:val="00B050"/>
                <w:sz w:val="22"/>
                <w:szCs w:val="22"/>
              </w:rPr>
              <w:t xml:space="preserve">” (01/06/21) </w:t>
            </w:r>
            <w:r w:rsidRPr="00592E3E">
              <w:rPr>
                <w:rFonts w:ascii="Arial" w:eastAsia="Arial" w:hAnsi="Arial" w:cs="Arial"/>
                <w:color w:val="00B050"/>
                <w:sz w:val="22"/>
                <w:szCs w:val="22"/>
              </w:rPr>
              <w:t xml:space="preserve">or </w:t>
            </w:r>
            <w:hyperlink r:id="rId40" w:history="1">
              <w:r w:rsidRPr="00592E3E">
                <w:rPr>
                  <w:rStyle w:val="Hyperlink"/>
                  <w:rFonts w:ascii="Arial" w:eastAsia="Arial" w:hAnsi="Arial" w:cs="Arial"/>
                  <w:color w:val="00B050"/>
                  <w:sz w:val="22"/>
                  <w:szCs w:val="22"/>
                </w:rPr>
                <w:t>BLM</w:t>
              </w:r>
            </w:hyperlink>
            <w:r w:rsidRPr="00592E3E">
              <w:rPr>
                <w:rFonts w:ascii="Arial" w:eastAsia="Arial" w:hAnsi="Arial" w:cs="Arial"/>
                <w:color w:val="00B050"/>
                <w:sz w:val="22"/>
                <w:szCs w:val="22"/>
              </w:rPr>
              <w:t xml:space="preserve">  a </w:t>
            </w:r>
            <w:r w:rsidRPr="00592E3E">
              <w:rPr>
                <w:rFonts w:ascii="Arial" w:eastAsia="Arial" w:hAnsi="Arial" w:cs="Arial"/>
                <w:i/>
                <w:iCs/>
                <w:color w:val="00B050"/>
                <w:sz w:val="22"/>
                <w:szCs w:val="22"/>
              </w:rPr>
              <w:t>war</w:t>
            </w:r>
            <w:r w:rsidR="007E72DC" w:rsidRPr="00592E3E">
              <w:rPr>
                <w:rFonts w:ascii="Arial" w:eastAsia="Arial" w:hAnsi="Arial" w:cs="Arial"/>
                <w:i/>
                <w:iCs/>
                <w:color w:val="00B050"/>
                <w:sz w:val="22"/>
                <w:szCs w:val="22"/>
              </w:rPr>
              <w:t xml:space="preserve"> </w:t>
            </w:r>
            <w:r w:rsidR="007E72DC" w:rsidRPr="00592E3E">
              <w:rPr>
                <w:rFonts w:ascii="Arial" w:eastAsia="Arial" w:hAnsi="Arial" w:cs="Arial"/>
                <w:color w:val="00B050"/>
                <w:sz w:val="22"/>
                <w:szCs w:val="22"/>
              </w:rPr>
              <w:t>(</w:t>
            </w:r>
            <w:r w:rsidRPr="00592E3E">
              <w:rPr>
                <w:rFonts w:ascii="Arial" w:eastAsia="Arial" w:hAnsi="Arial" w:cs="Arial"/>
                <w:color w:val="00B050"/>
                <w:sz w:val="22"/>
                <w:szCs w:val="22"/>
              </w:rPr>
              <w:t>d</w:t>
            </w:r>
            <w:r w:rsidR="007E72DC" w:rsidRPr="00592E3E">
              <w:rPr>
                <w:rFonts w:ascii="Arial" w:eastAsia="Arial" w:hAnsi="Arial" w:cs="Arial"/>
                <w:color w:val="00B050"/>
                <w:sz w:val="22"/>
                <w:szCs w:val="22"/>
              </w:rPr>
              <w:t>omestic terrorism)</w:t>
            </w:r>
            <w:r w:rsidR="009D1477" w:rsidRPr="00592E3E">
              <w:rPr>
                <w:rFonts w:ascii="Arial" w:eastAsia="Arial" w:hAnsi="Arial" w:cs="Arial"/>
                <w:color w:val="00B050"/>
                <w:sz w:val="22"/>
                <w:szCs w:val="22"/>
              </w:rPr>
              <w:t xml:space="preserve">, </w:t>
            </w:r>
            <w:r w:rsidRPr="00592E3E">
              <w:rPr>
                <w:rFonts w:ascii="Arial" w:eastAsia="Arial" w:hAnsi="Arial" w:cs="Arial"/>
                <w:i/>
                <w:iCs/>
                <w:color w:val="00B050"/>
                <w:sz w:val="22"/>
                <w:szCs w:val="22"/>
              </w:rPr>
              <w:t>c</w:t>
            </w:r>
            <w:r w:rsidR="009D1477" w:rsidRPr="00592E3E">
              <w:rPr>
                <w:rFonts w:ascii="Arial" w:eastAsia="Arial" w:hAnsi="Arial" w:cs="Arial"/>
                <w:i/>
                <w:iCs/>
                <w:color w:val="00B050"/>
                <w:sz w:val="22"/>
                <w:szCs w:val="22"/>
              </w:rPr>
              <w:t>rime</w:t>
            </w:r>
            <w:r w:rsidR="007E72DC" w:rsidRPr="00592E3E">
              <w:rPr>
                <w:rFonts w:ascii="Arial" w:eastAsia="Arial" w:hAnsi="Arial" w:cs="Arial"/>
                <w:color w:val="00B050"/>
                <w:sz w:val="22"/>
                <w:szCs w:val="22"/>
              </w:rPr>
              <w:t xml:space="preserve"> (</w:t>
            </w:r>
            <w:r w:rsidRPr="00592E3E">
              <w:rPr>
                <w:rFonts w:ascii="Arial" w:eastAsia="Arial" w:hAnsi="Arial" w:cs="Arial"/>
                <w:color w:val="00B050"/>
                <w:sz w:val="22"/>
                <w:szCs w:val="22"/>
              </w:rPr>
              <w:t>p</w:t>
            </w:r>
            <w:r w:rsidR="007E72DC" w:rsidRPr="00592E3E">
              <w:rPr>
                <w:rFonts w:ascii="Arial" w:eastAsia="Arial" w:hAnsi="Arial" w:cs="Arial"/>
                <w:color w:val="00B050"/>
                <w:sz w:val="22"/>
                <w:szCs w:val="22"/>
              </w:rPr>
              <w:t>olitical extremism)</w:t>
            </w:r>
            <w:r w:rsidR="009D1477" w:rsidRPr="00592E3E">
              <w:rPr>
                <w:rFonts w:ascii="Arial" w:eastAsia="Arial" w:hAnsi="Arial" w:cs="Arial"/>
                <w:color w:val="00B050"/>
                <w:sz w:val="22"/>
                <w:szCs w:val="22"/>
              </w:rPr>
              <w:t xml:space="preserve">, </w:t>
            </w:r>
            <w:r w:rsidRPr="00592E3E">
              <w:rPr>
                <w:rFonts w:ascii="Arial" w:eastAsia="Arial" w:hAnsi="Arial" w:cs="Arial"/>
                <w:i/>
                <w:iCs/>
                <w:color w:val="00B050"/>
                <w:sz w:val="22"/>
                <w:szCs w:val="22"/>
              </w:rPr>
              <w:t>p</w:t>
            </w:r>
            <w:r w:rsidR="009D1477" w:rsidRPr="00592E3E">
              <w:rPr>
                <w:rFonts w:ascii="Arial" w:eastAsia="Arial" w:hAnsi="Arial" w:cs="Arial"/>
                <w:i/>
                <w:iCs/>
                <w:color w:val="00B050"/>
                <w:sz w:val="22"/>
                <w:szCs w:val="22"/>
              </w:rPr>
              <w:t>olitics</w:t>
            </w:r>
            <w:r w:rsidR="007E72DC" w:rsidRPr="00592E3E">
              <w:rPr>
                <w:rFonts w:ascii="Arial" w:eastAsia="Arial" w:hAnsi="Arial" w:cs="Arial"/>
                <w:color w:val="00B050"/>
                <w:sz w:val="22"/>
                <w:szCs w:val="22"/>
              </w:rPr>
              <w:t xml:space="preserve"> (</w:t>
            </w:r>
            <w:r w:rsidRPr="00592E3E">
              <w:rPr>
                <w:rFonts w:ascii="Arial" w:eastAsia="Arial" w:hAnsi="Arial" w:cs="Arial"/>
                <w:color w:val="00B050"/>
                <w:szCs w:val="22"/>
              </w:rPr>
              <w:t>p</w:t>
            </w:r>
            <w:r w:rsidR="009D1477" w:rsidRPr="00592E3E">
              <w:rPr>
                <w:rFonts w:ascii="Arial" w:eastAsia="Arial" w:hAnsi="Arial" w:cs="Arial"/>
                <w:color w:val="00B050"/>
                <w:sz w:val="22"/>
                <w:szCs w:val="22"/>
              </w:rPr>
              <w:t>opulis</w:t>
            </w:r>
            <w:r w:rsidRPr="00592E3E">
              <w:rPr>
                <w:rFonts w:ascii="Arial" w:eastAsia="Arial" w:hAnsi="Arial" w:cs="Arial"/>
                <w:color w:val="00B050"/>
                <w:sz w:val="22"/>
                <w:szCs w:val="22"/>
              </w:rPr>
              <w:t>t mass mobilization, some authoritarian</w:t>
            </w:r>
            <w:r w:rsidR="007E72DC" w:rsidRPr="00592E3E">
              <w:rPr>
                <w:rFonts w:ascii="Arial" w:eastAsia="Arial" w:hAnsi="Arial" w:cs="Arial"/>
                <w:color w:val="00B050"/>
                <w:sz w:val="22"/>
                <w:szCs w:val="22"/>
              </w:rPr>
              <w:t>)</w:t>
            </w:r>
            <w:r w:rsidR="009D1477" w:rsidRPr="00592E3E">
              <w:rPr>
                <w:rFonts w:ascii="Arial" w:eastAsia="Arial" w:hAnsi="Arial" w:cs="Arial"/>
                <w:color w:val="00B050"/>
                <w:sz w:val="22"/>
                <w:szCs w:val="22"/>
              </w:rPr>
              <w:t>?</w:t>
            </w:r>
            <w:r w:rsidRPr="00592E3E">
              <w:rPr>
                <w:rFonts w:ascii="Arial" w:eastAsia="Arial" w:hAnsi="Arial" w:cs="Arial"/>
                <w:color w:val="00B050"/>
                <w:sz w:val="22"/>
                <w:szCs w:val="22"/>
              </w:rPr>
              <w:t xml:space="preserve"> </w:t>
            </w:r>
            <w:r w:rsidRPr="00592E3E">
              <w:rPr>
                <w:rFonts w:ascii="Arial" w:hAnsi="Arial" w:cs="Arial"/>
                <w:color w:val="00B050"/>
                <w:sz w:val="22"/>
                <w:szCs w:val="22"/>
              </w:rPr>
              <w:t xml:space="preserve">How are they alike or distinct and how did </w:t>
            </w:r>
            <w:r w:rsidRPr="00592E3E">
              <w:rPr>
                <w:rFonts w:ascii="Arial" w:hAnsi="Arial" w:cs="Arial"/>
                <w:color w:val="00B050"/>
                <w:sz w:val="22"/>
                <w:szCs w:val="22"/>
              </w:rPr>
              <w:lastRenderedPageBreak/>
              <w:t>each reflect or influence elections?</w:t>
            </w:r>
          </w:p>
          <w:p w14:paraId="2DFB6BCA" w14:textId="2F1C3E59" w:rsidR="00CC75EB" w:rsidRPr="00CC75EB" w:rsidRDefault="00CC75EB" w:rsidP="00E7466E">
            <w:pPr>
              <w:pStyle w:val="ListParagraph"/>
              <w:ind w:left="237"/>
              <w:rPr>
                <w:rFonts w:ascii="Arial" w:eastAsia="Arial" w:hAnsi="Arial" w:cs="Arial"/>
                <w:color w:val="00B050"/>
                <w:sz w:val="22"/>
                <w:szCs w:val="22"/>
              </w:rPr>
            </w:pPr>
          </w:p>
        </w:tc>
      </w:tr>
      <w:tr w:rsidR="00643E25" w14:paraId="62B90509" w14:textId="77777777" w:rsidTr="00643E25">
        <w:tblPrEx>
          <w:tblCellMar>
            <w:left w:w="89" w:type="dxa"/>
            <w:right w:w="0" w:type="dxa"/>
          </w:tblCellMar>
        </w:tblPrEx>
        <w:trPr>
          <w:trHeight w:val="615"/>
        </w:trPr>
        <w:tc>
          <w:tcPr>
            <w:tcW w:w="1515" w:type="dxa"/>
            <w:tcBorders>
              <w:top w:val="single" w:sz="4" w:space="0" w:color="000000"/>
              <w:left w:val="single" w:sz="4" w:space="0" w:color="000000"/>
              <w:bottom w:val="single" w:sz="4" w:space="0" w:color="000000"/>
              <w:right w:val="single" w:sz="4" w:space="0" w:color="000000"/>
            </w:tcBorders>
          </w:tcPr>
          <w:p w14:paraId="01480997" w14:textId="11B92FEB" w:rsidR="00643E25" w:rsidRPr="00E7466E" w:rsidRDefault="00643E25" w:rsidP="00643E25">
            <w:pPr>
              <w:spacing w:after="38" w:line="239" w:lineRule="auto"/>
              <w:jc w:val="center"/>
              <w:rPr>
                <w:rFonts w:ascii="Arial" w:eastAsia="Arial" w:hAnsi="Arial" w:cs="Arial"/>
                <w:b/>
                <w:color w:val="FF0000"/>
                <w:sz w:val="21"/>
                <w:szCs w:val="21"/>
              </w:rPr>
            </w:pPr>
            <w:r w:rsidRPr="00E7466E">
              <w:rPr>
                <w:rFonts w:ascii="Arial" w:eastAsia="Arial" w:hAnsi="Arial" w:cs="Arial"/>
                <w:b/>
                <w:color w:val="FF0000"/>
                <w:sz w:val="21"/>
                <w:szCs w:val="21"/>
              </w:rPr>
              <w:lastRenderedPageBreak/>
              <w:t xml:space="preserve">Week </w:t>
            </w:r>
            <w:r>
              <w:rPr>
                <w:rFonts w:ascii="Arial" w:eastAsia="Arial" w:hAnsi="Arial" w:cs="Arial"/>
                <w:b/>
                <w:color w:val="FF0000"/>
                <w:sz w:val="21"/>
                <w:szCs w:val="21"/>
              </w:rPr>
              <w:t>14</w:t>
            </w:r>
          </w:p>
          <w:p w14:paraId="258F88AC" w14:textId="1161BEB1" w:rsidR="00643E25" w:rsidRPr="00E7466E" w:rsidRDefault="00643E25" w:rsidP="00643E25">
            <w:pPr>
              <w:rPr>
                <w:rFonts w:ascii="Arial" w:eastAsia="Arial" w:hAnsi="Arial" w:cs="Arial"/>
                <w:b/>
                <w:bCs/>
                <w:color w:val="FF0000"/>
                <w:sz w:val="21"/>
                <w:szCs w:val="21"/>
              </w:rPr>
            </w:pPr>
            <w:r w:rsidRPr="00E7466E">
              <w:rPr>
                <w:rFonts w:ascii="Arial" w:eastAsia="Arial" w:hAnsi="Arial" w:cs="Arial"/>
                <w:b/>
                <w:bCs/>
                <w:color w:val="FF0000"/>
                <w:sz w:val="21"/>
                <w:szCs w:val="21"/>
              </w:rPr>
              <w:t>Assignment Deadline</w:t>
            </w:r>
          </w:p>
          <w:p w14:paraId="1BABF89C" w14:textId="704798B9" w:rsidR="00643E25" w:rsidRPr="00E7466E" w:rsidRDefault="00643E25" w:rsidP="00643E25">
            <w:pPr>
              <w:rPr>
                <w:rFonts w:ascii="Arial" w:eastAsia="Arial" w:hAnsi="Arial" w:cs="Arial"/>
                <w:b/>
                <w:bCs/>
                <w:color w:val="FF0000"/>
                <w:sz w:val="21"/>
                <w:szCs w:val="21"/>
              </w:rPr>
            </w:pPr>
            <w:r w:rsidRPr="00E7466E">
              <w:rPr>
                <w:rFonts w:ascii="Arial" w:eastAsia="Arial" w:hAnsi="Arial" w:cs="Arial"/>
                <w:b/>
                <w:bCs/>
                <w:color w:val="FF0000"/>
                <w:sz w:val="21"/>
                <w:szCs w:val="21"/>
              </w:rPr>
              <w:t xml:space="preserve">Student </w:t>
            </w:r>
            <w:r w:rsidRPr="00E7466E">
              <w:rPr>
                <w:rFonts w:ascii="Arial" w:eastAsia="Arial" w:hAnsi="Arial" w:cs="Arial"/>
                <w:b/>
                <w:bCs/>
                <w:color w:val="FF0000"/>
                <w:sz w:val="21"/>
                <w:szCs w:val="21"/>
                <w:u w:val="single"/>
              </w:rPr>
              <w:t>Final Paper Post Mon Nov 29</w:t>
            </w:r>
            <w:r>
              <w:rPr>
                <w:rFonts w:ascii="Arial" w:eastAsia="Arial" w:hAnsi="Arial" w:cs="Arial"/>
                <w:b/>
                <w:bCs/>
                <w:color w:val="FF0000"/>
                <w:sz w:val="21"/>
                <w:szCs w:val="21"/>
                <w:u w:val="single"/>
              </w:rPr>
              <w:t>;</w:t>
            </w:r>
          </w:p>
          <w:p w14:paraId="18DAC45E" w14:textId="4632305A" w:rsidR="00643E25" w:rsidRPr="00E7466E" w:rsidRDefault="00643E25" w:rsidP="00643E25">
            <w:pPr>
              <w:spacing w:after="38" w:line="239" w:lineRule="auto"/>
              <w:rPr>
                <w:rFonts w:ascii="Arial" w:eastAsia="Arial" w:hAnsi="Arial" w:cs="Arial"/>
                <w:b/>
                <w:bCs/>
                <w:color w:val="FF0000"/>
                <w:sz w:val="21"/>
                <w:szCs w:val="21"/>
              </w:rPr>
            </w:pPr>
            <w:r w:rsidRPr="00E7466E">
              <w:rPr>
                <w:rStyle w:val="name"/>
                <w:rFonts w:ascii="Arial" w:hAnsi="Arial" w:cs="Arial"/>
                <w:b/>
                <w:bCs/>
                <w:color w:val="FF0000"/>
                <w:sz w:val="21"/>
                <w:szCs w:val="21"/>
              </w:rPr>
              <w:t>Class Presentation Paper Wed Dec 01</w:t>
            </w:r>
          </w:p>
          <w:p w14:paraId="7572E27C" w14:textId="6C4E95A4" w:rsidR="00643E25" w:rsidRPr="00E7466E" w:rsidRDefault="00643E25" w:rsidP="00643E25">
            <w:pPr>
              <w:spacing w:after="38" w:line="239" w:lineRule="auto"/>
              <w:jc w:val="center"/>
              <w:rPr>
                <w:rFonts w:ascii="Arial" w:eastAsia="Arial" w:hAnsi="Arial" w:cs="Arial"/>
                <w:b/>
                <w:color w:val="FF0000"/>
                <w:sz w:val="21"/>
                <w:szCs w:val="21"/>
              </w:rPr>
            </w:pPr>
            <w:r w:rsidRPr="00E7466E">
              <w:rPr>
                <w:rFonts w:ascii="Arial" w:hAnsi="Arial" w:cs="Arial"/>
                <w:b/>
                <w:bCs/>
                <w:color w:val="FF0000"/>
                <w:sz w:val="21"/>
                <w:szCs w:val="21"/>
              </w:rPr>
              <w:t xml:space="preserve">All Work </w:t>
            </w:r>
            <w:proofErr w:type="gramStart"/>
            <w:r w:rsidRPr="00E7466E">
              <w:rPr>
                <w:rFonts w:ascii="Arial" w:hAnsi="Arial" w:cs="Arial"/>
                <w:b/>
                <w:bCs/>
                <w:color w:val="FF0000"/>
                <w:sz w:val="21"/>
                <w:szCs w:val="21"/>
              </w:rPr>
              <w:t>For</w:t>
            </w:r>
            <w:proofErr w:type="gramEnd"/>
            <w:r w:rsidRPr="00E7466E">
              <w:rPr>
                <w:rFonts w:ascii="Arial" w:hAnsi="Arial" w:cs="Arial"/>
                <w:b/>
                <w:bCs/>
                <w:color w:val="FF0000"/>
                <w:sz w:val="21"/>
                <w:szCs w:val="21"/>
              </w:rPr>
              <w:t xml:space="preserve"> Credit Due Friday Dec 17</w:t>
            </w:r>
          </w:p>
        </w:tc>
        <w:tc>
          <w:tcPr>
            <w:tcW w:w="2146" w:type="dxa"/>
            <w:gridSpan w:val="2"/>
            <w:tcBorders>
              <w:top w:val="single" w:sz="4" w:space="0" w:color="000000"/>
              <w:left w:val="single" w:sz="4" w:space="0" w:color="000000"/>
              <w:bottom w:val="single" w:sz="4" w:space="0" w:color="000000"/>
              <w:right w:val="single" w:sz="4" w:space="0" w:color="000000"/>
            </w:tcBorders>
          </w:tcPr>
          <w:p w14:paraId="272FE863" w14:textId="77777777" w:rsidR="00643E25" w:rsidRPr="00643E25" w:rsidRDefault="00643E25" w:rsidP="00643E25">
            <w:pPr>
              <w:pStyle w:val="ListParagraph"/>
              <w:numPr>
                <w:ilvl w:val="0"/>
                <w:numId w:val="28"/>
              </w:numPr>
              <w:ind w:left="170" w:hanging="170"/>
              <w:rPr>
                <w:rFonts w:ascii="Arial" w:eastAsia="Arial" w:hAnsi="Arial" w:cs="Arial"/>
                <w:sz w:val="18"/>
                <w:szCs w:val="18"/>
              </w:rPr>
            </w:pPr>
            <w:r w:rsidRPr="00643E25">
              <w:rPr>
                <w:rFonts w:ascii="Arial" w:eastAsia="Arial" w:hAnsi="Arial" w:cs="Arial"/>
                <w:sz w:val="18"/>
                <w:szCs w:val="18"/>
              </w:rPr>
              <w:t>STUDENT FINAL PAPER POST MON NOV 29</w:t>
            </w:r>
          </w:p>
          <w:p w14:paraId="73F2ED89" w14:textId="77777777" w:rsidR="00643E25" w:rsidRPr="00643E25" w:rsidRDefault="00643E25" w:rsidP="00643E25">
            <w:pPr>
              <w:pStyle w:val="ListParagraph"/>
              <w:numPr>
                <w:ilvl w:val="0"/>
                <w:numId w:val="28"/>
              </w:numPr>
              <w:spacing w:after="38" w:line="239" w:lineRule="auto"/>
              <w:ind w:left="170" w:hanging="170"/>
              <w:rPr>
                <w:rFonts w:ascii="Arial" w:eastAsia="Arial" w:hAnsi="Arial" w:cs="Arial"/>
                <w:b/>
                <w:color w:val="FF0000"/>
                <w:sz w:val="18"/>
                <w:szCs w:val="18"/>
              </w:rPr>
            </w:pPr>
            <w:r w:rsidRPr="00643E25">
              <w:rPr>
                <w:rStyle w:val="name"/>
                <w:rFonts w:ascii="Arial" w:hAnsi="Arial" w:cs="Arial"/>
                <w:b/>
                <w:bCs/>
                <w:sz w:val="18"/>
                <w:szCs w:val="18"/>
              </w:rPr>
              <w:t>CLASS PRESENTATION PAPER WED DEC 01</w:t>
            </w:r>
          </w:p>
          <w:p w14:paraId="1B288C03" w14:textId="77777777" w:rsidR="00643E25" w:rsidRPr="00643E25" w:rsidRDefault="00643E25" w:rsidP="00643E25">
            <w:pPr>
              <w:pStyle w:val="ListParagraph"/>
              <w:numPr>
                <w:ilvl w:val="0"/>
                <w:numId w:val="28"/>
              </w:numPr>
              <w:ind w:left="170" w:hanging="170"/>
              <w:rPr>
                <w:rFonts w:ascii="Arial" w:hAnsi="Arial" w:cs="Arial"/>
                <w:b/>
                <w:bCs/>
                <w:color w:val="FF0000"/>
                <w:sz w:val="18"/>
                <w:szCs w:val="18"/>
              </w:rPr>
            </w:pPr>
            <w:r w:rsidRPr="00643E25">
              <w:rPr>
                <w:rFonts w:ascii="Arial" w:hAnsi="Arial" w:cs="Arial"/>
                <w:b/>
                <w:bCs/>
                <w:color w:val="FF0000"/>
                <w:sz w:val="18"/>
                <w:szCs w:val="18"/>
              </w:rPr>
              <w:t>(Grade drops 1 grade each hour late; no extensions or substitutions as stated in syllabus)</w:t>
            </w:r>
          </w:p>
          <w:p w14:paraId="5367A655" w14:textId="20D16A4D" w:rsidR="00643E25" w:rsidRPr="0032108A" w:rsidRDefault="00643E25" w:rsidP="00643E25">
            <w:pPr>
              <w:ind w:left="19"/>
              <w:rPr>
                <w:rFonts w:ascii="Arial" w:eastAsia="Arial" w:hAnsi="Arial" w:cs="Arial"/>
              </w:rPr>
            </w:pPr>
          </w:p>
        </w:tc>
        <w:tc>
          <w:tcPr>
            <w:tcW w:w="2396" w:type="dxa"/>
            <w:tcBorders>
              <w:top w:val="single" w:sz="4" w:space="0" w:color="000000"/>
              <w:left w:val="single" w:sz="4" w:space="0" w:color="000000"/>
              <w:bottom w:val="single" w:sz="4" w:space="0" w:color="000000"/>
              <w:right w:val="single" w:sz="4" w:space="0" w:color="000000"/>
            </w:tcBorders>
          </w:tcPr>
          <w:p w14:paraId="17F78108" w14:textId="49D211DE" w:rsidR="00643E25" w:rsidRPr="00643E25" w:rsidRDefault="00643E25" w:rsidP="00643E25">
            <w:pPr>
              <w:pStyle w:val="NormalWeb"/>
              <w:spacing w:before="0" w:beforeAutospacing="0" w:after="0" w:afterAutospacing="0"/>
              <w:ind w:left="720" w:right="291" w:hanging="657"/>
              <w:jc w:val="both"/>
              <w:rPr>
                <w:rFonts w:ascii="Arial" w:hAnsi="Arial" w:cs="Arial"/>
                <w:b/>
                <w:bCs/>
                <w:color w:val="0432FF"/>
                <w:sz w:val="16"/>
                <w:szCs w:val="16"/>
              </w:rPr>
            </w:pPr>
            <w:r w:rsidRPr="00643E25">
              <w:rPr>
                <w:rFonts w:ascii="Arial" w:hAnsi="Arial" w:cs="Arial"/>
                <w:b/>
                <w:bCs/>
                <w:color w:val="0432FF"/>
                <w:sz w:val="16"/>
                <w:szCs w:val="16"/>
              </w:rPr>
              <w:t>Module 1</w:t>
            </w:r>
            <w:r>
              <w:rPr>
                <w:rFonts w:ascii="Arial" w:hAnsi="Arial" w:cs="Arial"/>
                <w:b/>
                <w:bCs/>
                <w:color w:val="0432FF"/>
                <w:sz w:val="16"/>
                <w:szCs w:val="16"/>
              </w:rPr>
              <w:t>4</w:t>
            </w:r>
            <w:r w:rsidRPr="00643E25">
              <w:rPr>
                <w:rFonts w:ascii="Arial" w:hAnsi="Arial" w:cs="Arial"/>
                <w:b/>
                <w:bCs/>
                <w:color w:val="0432FF"/>
                <w:sz w:val="16"/>
                <w:szCs w:val="16"/>
              </w:rPr>
              <w:t>: Oral Zoom Presentation of Final Research</w:t>
            </w:r>
          </w:p>
          <w:p w14:paraId="0D1DC077" w14:textId="77777777" w:rsidR="00643E25" w:rsidRPr="00643E25" w:rsidRDefault="00643E25" w:rsidP="00643E25">
            <w:pPr>
              <w:pStyle w:val="NormalWeb"/>
              <w:spacing w:before="0" w:beforeAutospacing="0" w:after="0" w:afterAutospacing="0"/>
              <w:ind w:left="720" w:right="291" w:hanging="657"/>
              <w:jc w:val="both"/>
              <w:rPr>
                <w:rFonts w:ascii="Arial" w:hAnsi="Arial" w:cs="Arial"/>
                <w:b/>
                <w:bCs/>
                <w:color w:val="FF0000"/>
                <w:sz w:val="16"/>
                <w:szCs w:val="16"/>
              </w:rPr>
            </w:pPr>
          </w:p>
          <w:p w14:paraId="496D3D51" w14:textId="76E62367" w:rsidR="00643E25" w:rsidRPr="00643E25" w:rsidRDefault="00643E25" w:rsidP="00643E25">
            <w:pPr>
              <w:pStyle w:val="ListParagraph"/>
              <w:numPr>
                <w:ilvl w:val="0"/>
                <w:numId w:val="27"/>
              </w:numPr>
              <w:ind w:left="285" w:right="130" w:hanging="270"/>
              <w:rPr>
                <w:rFonts w:ascii="Arial" w:eastAsia="Arial" w:hAnsi="Arial" w:cs="Arial"/>
                <w:b/>
                <w:bCs/>
                <w:color w:val="FF0000"/>
                <w:sz w:val="16"/>
                <w:szCs w:val="16"/>
                <w:u w:val="single"/>
              </w:rPr>
            </w:pPr>
            <w:r w:rsidRPr="00643E25">
              <w:rPr>
                <w:rFonts w:ascii="Arial" w:eastAsia="Arial" w:hAnsi="Arial" w:cs="Arial"/>
                <w:b/>
                <w:bCs/>
                <w:color w:val="FF0000"/>
                <w:sz w:val="16"/>
                <w:szCs w:val="16"/>
                <w:u w:val="single"/>
              </w:rPr>
              <w:t>Student Final Paper Post Mon Nov 29 Midnight</w:t>
            </w:r>
          </w:p>
          <w:p w14:paraId="1979E19C" w14:textId="7D1DA748" w:rsidR="00643E25" w:rsidRPr="00643E25" w:rsidRDefault="00643E25" w:rsidP="00643E25">
            <w:pPr>
              <w:pStyle w:val="ListParagraph"/>
              <w:numPr>
                <w:ilvl w:val="0"/>
                <w:numId w:val="27"/>
              </w:numPr>
              <w:ind w:left="285" w:right="130" w:hanging="270"/>
              <w:rPr>
                <w:rStyle w:val="name"/>
                <w:rFonts w:ascii="Arial" w:hAnsi="Arial" w:cs="Arial"/>
                <w:b/>
                <w:bCs/>
                <w:color w:val="FF0000"/>
                <w:sz w:val="16"/>
                <w:szCs w:val="16"/>
              </w:rPr>
            </w:pPr>
            <w:r w:rsidRPr="00643E25">
              <w:rPr>
                <w:rStyle w:val="name"/>
                <w:rFonts w:ascii="Arial" w:hAnsi="Arial" w:cs="Arial"/>
                <w:b/>
                <w:bCs/>
                <w:color w:val="FF0000"/>
                <w:sz w:val="16"/>
                <w:szCs w:val="16"/>
                <w:u w:val="single"/>
              </w:rPr>
              <w:t>Oral Zoom Class Presentation Paper Wed Dec 01</w:t>
            </w:r>
          </w:p>
          <w:p w14:paraId="798C649A" w14:textId="408F2AB7" w:rsidR="00643E25" w:rsidRPr="00643E25" w:rsidRDefault="00643E25" w:rsidP="00643E25">
            <w:pPr>
              <w:pStyle w:val="ListParagraph"/>
              <w:numPr>
                <w:ilvl w:val="0"/>
                <w:numId w:val="27"/>
              </w:numPr>
              <w:ind w:left="285" w:right="130" w:hanging="270"/>
              <w:rPr>
                <w:rFonts w:ascii="Arial" w:hAnsi="Arial" w:cs="Arial"/>
                <w:b/>
                <w:bCs/>
                <w:color w:val="FF0000"/>
                <w:sz w:val="16"/>
                <w:szCs w:val="16"/>
              </w:rPr>
            </w:pPr>
            <w:r w:rsidRPr="00643E25">
              <w:rPr>
                <w:rFonts w:ascii="Arial" w:hAnsi="Arial" w:cs="Arial"/>
                <w:b/>
                <w:bCs/>
                <w:color w:val="FF0000"/>
                <w:sz w:val="16"/>
                <w:szCs w:val="16"/>
              </w:rPr>
              <w:t xml:space="preserve">(Grade Drops 1 Grade Each Hour Late; No Extensions </w:t>
            </w:r>
            <w:proofErr w:type="gramStart"/>
            <w:r w:rsidRPr="00643E25">
              <w:rPr>
                <w:rFonts w:ascii="Arial" w:hAnsi="Arial" w:cs="Arial"/>
                <w:b/>
                <w:bCs/>
                <w:color w:val="FF0000"/>
                <w:sz w:val="16"/>
                <w:szCs w:val="16"/>
              </w:rPr>
              <w:t>Or</w:t>
            </w:r>
            <w:proofErr w:type="gramEnd"/>
            <w:r w:rsidRPr="00643E25">
              <w:rPr>
                <w:rFonts w:ascii="Arial" w:hAnsi="Arial" w:cs="Arial"/>
                <w:b/>
                <w:bCs/>
                <w:color w:val="FF0000"/>
                <w:sz w:val="16"/>
                <w:szCs w:val="16"/>
              </w:rPr>
              <w:t xml:space="preserve"> Substitutions As Stated In Syllabus) </w:t>
            </w:r>
          </w:p>
          <w:p w14:paraId="19FC7064" w14:textId="74A99474" w:rsidR="00643E25" w:rsidRPr="00643E25" w:rsidRDefault="00643E25" w:rsidP="00643E25">
            <w:pPr>
              <w:pStyle w:val="NormalWeb"/>
              <w:numPr>
                <w:ilvl w:val="0"/>
                <w:numId w:val="27"/>
              </w:numPr>
              <w:spacing w:before="0" w:beforeAutospacing="0" w:after="0" w:afterAutospacing="0"/>
              <w:ind w:left="285" w:right="130" w:hanging="270"/>
              <w:textAlignment w:val="baseline"/>
              <w:rPr>
                <w:rFonts w:ascii="Arial" w:hAnsi="Arial" w:cs="Arial"/>
                <w:b/>
                <w:bCs/>
                <w:color w:val="FF0000"/>
                <w:sz w:val="16"/>
                <w:szCs w:val="16"/>
              </w:rPr>
            </w:pPr>
            <w:r w:rsidRPr="00643E25">
              <w:rPr>
                <w:rFonts w:ascii="Arial" w:hAnsi="Arial" w:cs="Arial"/>
                <w:b/>
                <w:bCs/>
                <w:color w:val="FF0000"/>
                <w:sz w:val="16"/>
                <w:szCs w:val="16"/>
              </w:rPr>
              <w:t xml:space="preserve">All Work </w:t>
            </w:r>
            <w:proofErr w:type="gramStart"/>
            <w:r w:rsidRPr="00643E25">
              <w:rPr>
                <w:rFonts w:ascii="Arial" w:hAnsi="Arial" w:cs="Arial"/>
                <w:b/>
                <w:bCs/>
                <w:color w:val="FF0000"/>
                <w:sz w:val="16"/>
                <w:szCs w:val="16"/>
              </w:rPr>
              <w:t>For</w:t>
            </w:r>
            <w:proofErr w:type="gramEnd"/>
            <w:r w:rsidRPr="00643E25">
              <w:rPr>
                <w:rFonts w:ascii="Arial" w:hAnsi="Arial" w:cs="Arial"/>
                <w:b/>
                <w:bCs/>
                <w:color w:val="FF0000"/>
                <w:sz w:val="16"/>
                <w:szCs w:val="16"/>
              </w:rPr>
              <w:t xml:space="preserve"> Course Credit Must Be Posted By: Due Fri Dec 17 11:59 Pm. </w:t>
            </w:r>
          </w:p>
          <w:p w14:paraId="04707D54" w14:textId="2C139295" w:rsidR="00643E25" w:rsidRPr="00643E25" w:rsidRDefault="00643E25" w:rsidP="00643E25">
            <w:pPr>
              <w:pStyle w:val="NormalWeb"/>
              <w:numPr>
                <w:ilvl w:val="0"/>
                <w:numId w:val="27"/>
              </w:numPr>
              <w:spacing w:before="0" w:beforeAutospacing="0" w:after="0" w:afterAutospacing="0"/>
              <w:ind w:left="285" w:right="130" w:hanging="270"/>
              <w:textAlignment w:val="baseline"/>
              <w:rPr>
                <w:rFonts w:ascii="Arial" w:hAnsi="Arial" w:cs="Arial"/>
                <w:b/>
                <w:bCs/>
                <w:color w:val="FF0000"/>
                <w:sz w:val="16"/>
                <w:szCs w:val="16"/>
              </w:rPr>
            </w:pPr>
            <w:r w:rsidRPr="00643E25">
              <w:rPr>
                <w:rFonts w:ascii="Arial" w:hAnsi="Arial" w:cs="Arial"/>
                <w:b/>
                <w:bCs/>
                <w:color w:val="FF0000"/>
                <w:sz w:val="16"/>
                <w:szCs w:val="16"/>
              </w:rPr>
              <w:t xml:space="preserve">No Extensions </w:t>
            </w:r>
            <w:proofErr w:type="gramStart"/>
            <w:r w:rsidRPr="00643E25">
              <w:rPr>
                <w:rFonts w:ascii="Arial" w:hAnsi="Arial" w:cs="Arial"/>
                <w:b/>
                <w:bCs/>
                <w:color w:val="FF0000"/>
                <w:sz w:val="16"/>
                <w:szCs w:val="16"/>
              </w:rPr>
              <w:t>Or</w:t>
            </w:r>
            <w:proofErr w:type="gramEnd"/>
            <w:r w:rsidRPr="00643E25">
              <w:rPr>
                <w:rFonts w:ascii="Arial" w:hAnsi="Arial" w:cs="Arial"/>
                <w:b/>
                <w:bCs/>
                <w:color w:val="FF0000"/>
                <w:sz w:val="16"/>
                <w:szCs w:val="16"/>
              </w:rPr>
              <w:t xml:space="preserve"> Substitutions As Stated In Syllabus</w:t>
            </w:r>
          </w:p>
          <w:p w14:paraId="4A64EB50" w14:textId="1D17B44D" w:rsidR="00643E25" w:rsidRPr="00643E25" w:rsidRDefault="00643E25" w:rsidP="00643E25">
            <w:pPr>
              <w:ind w:left="19" w:right="291"/>
              <w:rPr>
                <w:rFonts w:ascii="Arial" w:eastAsia="Arial" w:hAnsi="Arial" w:cs="Arial"/>
                <w:b/>
                <w:bCs/>
                <w:i/>
                <w:color w:val="FF0000"/>
                <w:sz w:val="16"/>
                <w:szCs w:val="16"/>
              </w:rPr>
            </w:pPr>
          </w:p>
        </w:tc>
        <w:tc>
          <w:tcPr>
            <w:tcW w:w="1669" w:type="dxa"/>
            <w:tcBorders>
              <w:top w:val="single" w:sz="4" w:space="0" w:color="000000"/>
              <w:left w:val="single" w:sz="4" w:space="0" w:color="000000"/>
              <w:bottom w:val="single" w:sz="4" w:space="0" w:color="000000"/>
              <w:right w:val="single" w:sz="4" w:space="0" w:color="000000"/>
            </w:tcBorders>
          </w:tcPr>
          <w:p w14:paraId="1CA42D23" w14:textId="30BAF24C" w:rsidR="00643E25" w:rsidRDefault="00643E25" w:rsidP="00643E25">
            <w:pPr>
              <w:spacing w:after="2" w:line="238" w:lineRule="auto"/>
              <w:ind w:left="19"/>
              <w:rPr>
                <w:rFonts w:ascii="Arial" w:eastAsia="Arial" w:hAnsi="Arial" w:cs="Arial"/>
                <w:color w:val="0000FF"/>
              </w:rPr>
            </w:pPr>
            <w:r>
              <w:rPr>
                <w:rFonts w:ascii="Arial" w:eastAsia="Arial" w:hAnsi="Arial" w:cs="Arial"/>
                <w:color w:val="0000FF"/>
              </w:rPr>
              <w:t>TBA</w:t>
            </w:r>
          </w:p>
        </w:tc>
        <w:tc>
          <w:tcPr>
            <w:tcW w:w="2138" w:type="dxa"/>
            <w:tcBorders>
              <w:top w:val="single" w:sz="4" w:space="0" w:color="000000"/>
              <w:left w:val="single" w:sz="4" w:space="0" w:color="000000"/>
              <w:bottom w:val="single" w:sz="4" w:space="0" w:color="000000"/>
              <w:right w:val="single" w:sz="4" w:space="0" w:color="000000"/>
            </w:tcBorders>
          </w:tcPr>
          <w:p w14:paraId="03265ABA" w14:textId="77777777" w:rsidR="00643E25" w:rsidRPr="00592E3E" w:rsidRDefault="00643E25" w:rsidP="00643E25">
            <w:pPr>
              <w:numPr>
                <w:ilvl w:val="0"/>
                <w:numId w:val="26"/>
              </w:numPr>
              <w:ind w:left="169" w:right="27" w:hanging="169"/>
              <w:rPr>
                <w:color w:val="00B050"/>
              </w:rPr>
            </w:pPr>
            <w:r w:rsidRPr="00592E3E">
              <w:rPr>
                <w:rFonts w:ascii="Arial" w:eastAsia="Arial" w:hAnsi="Arial" w:cs="Arial"/>
                <w:color w:val="00B050"/>
              </w:rPr>
              <w:t xml:space="preserve">Case Study </w:t>
            </w:r>
            <w:r w:rsidRPr="00592E3E">
              <w:rPr>
                <w:rFonts w:ascii="Arial" w:eastAsia="Arial" w:hAnsi="Arial" w:cs="Arial"/>
                <w:color w:val="00B050"/>
                <w:u w:val="single" w:color="008000"/>
              </w:rPr>
              <w:t>OR</w:t>
            </w:r>
            <w:r w:rsidRPr="00592E3E">
              <w:rPr>
                <w:rFonts w:ascii="Arial" w:eastAsia="Arial" w:hAnsi="Arial" w:cs="Arial"/>
                <w:color w:val="00B050"/>
              </w:rPr>
              <w:t xml:space="preserve"> </w:t>
            </w:r>
          </w:p>
          <w:p w14:paraId="71734079" w14:textId="77777777" w:rsidR="00643E25" w:rsidRPr="00592E3E" w:rsidRDefault="00643E25" w:rsidP="00643E25">
            <w:pPr>
              <w:numPr>
                <w:ilvl w:val="0"/>
                <w:numId w:val="26"/>
              </w:numPr>
              <w:spacing w:after="18"/>
              <w:ind w:left="169" w:right="27" w:hanging="169"/>
              <w:rPr>
                <w:color w:val="00B050"/>
              </w:rPr>
            </w:pPr>
            <w:r w:rsidRPr="00592E3E">
              <w:rPr>
                <w:rFonts w:ascii="Arial" w:eastAsia="Arial" w:hAnsi="Arial" w:cs="Arial"/>
                <w:color w:val="00B050"/>
              </w:rPr>
              <w:t xml:space="preserve">Policy Memo </w:t>
            </w:r>
            <w:r w:rsidRPr="00592E3E">
              <w:rPr>
                <w:rFonts w:ascii="Arial" w:eastAsia="Arial" w:hAnsi="Arial" w:cs="Arial"/>
                <w:color w:val="00B050"/>
                <w:u w:val="single" w:color="008000"/>
              </w:rPr>
              <w:t>OR</w:t>
            </w:r>
            <w:r w:rsidRPr="00592E3E">
              <w:rPr>
                <w:rFonts w:ascii="Arial" w:eastAsia="Arial" w:hAnsi="Arial" w:cs="Arial"/>
                <w:color w:val="00B050"/>
              </w:rPr>
              <w:t xml:space="preserve"> </w:t>
            </w:r>
          </w:p>
          <w:p w14:paraId="67EDBD5E" w14:textId="77777777" w:rsidR="00643E25" w:rsidRPr="00934806" w:rsidRDefault="00643E25" w:rsidP="00643E25">
            <w:pPr>
              <w:pStyle w:val="ListParagraph"/>
              <w:numPr>
                <w:ilvl w:val="0"/>
                <w:numId w:val="26"/>
              </w:numPr>
              <w:ind w:left="169" w:hanging="169"/>
              <w:rPr>
                <w:rFonts w:ascii="Arial" w:eastAsia="Arial" w:hAnsi="Arial" w:cs="Arial"/>
                <w:color w:val="00B050"/>
                <w:szCs w:val="22"/>
              </w:rPr>
            </w:pPr>
            <w:r w:rsidRPr="00592E3E">
              <w:rPr>
                <w:rFonts w:ascii="Arial" w:eastAsia="Arial" w:hAnsi="Arial" w:cs="Arial"/>
                <w:color w:val="00B050"/>
              </w:rPr>
              <w:t xml:space="preserve">Assess </w:t>
            </w:r>
            <w:proofErr w:type="gramStart"/>
            <w:r w:rsidRPr="00592E3E">
              <w:rPr>
                <w:rFonts w:ascii="Arial" w:eastAsia="Arial" w:hAnsi="Arial" w:cs="Arial"/>
                <w:color w:val="00B050"/>
              </w:rPr>
              <w:t>Social Media</w:t>
            </w:r>
            <w:proofErr w:type="gramEnd"/>
            <w:r w:rsidRPr="00592E3E">
              <w:rPr>
                <w:rFonts w:ascii="Arial" w:eastAsia="Arial" w:hAnsi="Arial" w:cs="Arial"/>
                <w:color w:val="00B050"/>
              </w:rPr>
              <w:t>/News Cycle re some event</w:t>
            </w:r>
          </w:p>
          <w:p w14:paraId="2686BAEF" w14:textId="77777777" w:rsidR="00643E25" w:rsidRPr="0032108A" w:rsidRDefault="00643E25" w:rsidP="00643E25">
            <w:pPr>
              <w:pStyle w:val="ListParagraph"/>
              <w:numPr>
                <w:ilvl w:val="0"/>
                <w:numId w:val="26"/>
              </w:numPr>
              <w:ind w:left="169" w:hanging="169"/>
              <w:rPr>
                <w:rFonts w:ascii="Arial" w:eastAsia="Arial" w:hAnsi="Arial" w:cs="Arial"/>
                <w:color w:val="00B050"/>
                <w:sz w:val="22"/>
                <w:szCs w:val="22"/>
              </w:rPr>
            </w:pPr>
            <w:r w:rsidRPr="0032108A">
              <w:rPr>
                <w:rFonts w:ascii="Arial" w:eastAsia="Arial" w:hAnsi="Arial" w:cs="Arial"/>
                <w:color w:val="00B050"/>
                <w:sz w:val="22"/>
                <w:szCs w:val="22"/>
              </w:rPr>
              <w:t>Course Wrap-Up</w:t>
            </w:r>
          </w:p>
          <w:p w14:paraId="19BE1900" w14:textId="77777777" w:rsidR="00643E25" w:rsidRPr="00934806" w:rsidRDefault="00643E25" w:rsidP="00643E25">
            <w:pPr>
              <w:pStyle w:val="ListParagraph"/>
              <w:numPr>
                <w:ilvl w:val="0"/>
                <w:numId w:val="26"/>
              </w:numPr>
              <w:ind w:left="169" w:hanging="169"/>
              <w:rPr>
                <w:rFonts w:ascii="Arial" w:eastAsia="Arial" w:hAnsi="Arial" w:cs="Arial"/>
                <w:color w:val="00B050"/>
                <w:szCs w:val="22"/>
              </w:rPr>
            </w:pPr>
            <w:r w:rsidRPr="0032108A">
              <w:rPr>
                <w:rFonts w:ascii="Arial" w:eastAsia="Arial" w:hAnsi="Arial" w:cs="Arial"/>
                <w:color w:val="00B050"/>
                <w:sz w:val="22"/>
                <w:szCs w:val="22"/>
              </w:rPr>
              <w:t>Concluding Session</w:t>
            </w:r>
          </w:p>
          <w:p w14:paraId="61645FB8" w14:textId="285F37D5" w:rsidR="00643E25" w:rsidRPr="0032108A" w:rsidRDefault="00643E25" w:rsidP="00643E25">
            <w:pPr>
              <w:pStyle w:val="ListParagraph"/>
              <w:ind w:left="169"/>
              <w:rPr>
                <w:rFonts w:ascii="Arial" w:eastAsia="Arial" w:hAnsi="Arial" w:cs="Arial"/>
                <w:color w:val="00B050"/>
                <w:szCs w:val="22"/>
              </w:rPr>
            </w:pPr>
          </w:p>
        </w:tc>
      </w:tr>
      <w:tr w:rsidR="00643E25" w14:paraId="4CF5A77D" w14:textId="77777777" w:rsidTr="00643E25">
        <w:tblPrEx>
          <w:tblCellMar>
            <w:left w:w="89" w:type="dxa"/>
            <w:right w:w="0" w:type="dxa"/>
          </w:tblCellMar>
        </w:tblPrEx>
        <w:trPr>
          <w:trHeight w:val="2285"/>
        </w:trPr>
        <w:tc>
          <w:tcPr>
            <w:tcW w:w="1515" w:type="dxa"/>
            <w:tcBorders>
              <w:top w:val="single" w:sz="4" w:space="0" w:color="000000"/>
              <w:left w:val="single" w:sz="4" w:space="0" w:color="000000"/>
              <w:bottom w:val="single" w:sz="4" w:space="0" w:color="000000"/>
              <w:right w:val="single" w:sz="4" w:space="0" w:color="000000"/>
            </w:tcBorders>
          </w:tcPr>
          <w:p w14:paraId="6DA22BBB" w14:textId="0F0CE945" w:rsidR="00643E25" w:rsidRDefault="00643E25" w:rsidP="00643E25">
            <w:pPr>
              <w:spacing w:line="242" w:lineRule="auto"/>
              <w:ind w:left="19" w:firstLine="223"/>
              <w:rPr>
                <w:rFonts w:ascii="Arial" w:eastAsia="Arial" w:hAnsi="Arial" w:cs="Arial"/>
                <w:b/>
                <w:color w:val="FF0000"/>
                <w:sz w:val="18"/>
              </w:rPr>
            </w:pPr>
            <w:r>
              <w:rPr>
                <w:rFonts w:ascii="Arial" w:eastAsia="Arial" w:hAnsi="Arial" w:cs="Arial"/>
                <w:b/>
                <w:color w:val="FF0000"/>
                <w:sz w:val="18"/>
              </w:rPr>
              <w:t>WEEK 15</w:t>
            </w:r>
          </w:p>
          <w:p w14:paraId="7E0F7164" w14:textId="77777777" w:rsidR="00643E25" w:rsidRDefault="00643E25" w:rsidP="00643E25">
            <w:pPr>
              <w:spacing w:line="242" w:lineRule="auto"/>
              <w:ind w:left="19" w:firstLine="223"/>
              <w:rPr>
                <w:rFonts w:ascii="Arial" w:eastAsia="Arial" w:hAnsi="Arial" w:cs="Arial"/>
                <w:b/>
                <w:color w:val="FF0000"/>
                <w:sz w:val="18"/>
              </w:rPr>
            </w:pPr>
            <w:r>
              <w:rPr>
                <w:rFonts w:ascii="Arial" w:eastAsia="Arial" w:hAnsi="Arial" w:cs="Arial"/>
                <w:b/>
                <w:color w:val="FF0000"/>
                <w:sz w:val="18"/>
              </w:rPr>
              <w:t>DEC 6-17</w:t>
            </w:r>
          </w:p>
          <w:p w14:paraId="7AB1C74A" w14:textId="2742D1E8" w:rsidR="00643E25" w:rsidRDefault="00643E25" w:rsidP="00643E25">
            <w:pPr>
              <w:spacing w:line="242" w:lineRule="auto"/>
              <w:ind w:left="19" w:firstLine="223"/>
              <w:rPr>
                <w:rFonts w:ascii="Arial" w:eastAsia="Arial" w:hAnsi="Arial" w:cs="Arial"/>
                <w:b/>
                <w:color w:val="FF0000"/>
                <w:sz w:val="18"/>
              </w:rPr>
            </w:pPr>
            <w:r>
              <w:rPr>
                <w:rFonts w:ascii="Arial" w:eastAsia="Arial" w:hAnsi="Arial" w:cs="Arial"/>
                <w:b/>
                <w:color w:val="FF0000"/>
                <w:sz w:val="18"/>
              </w:rPr>
              <w:t>EXAMS</w:t>
            </w:r>
          </w:p>
        </w:tc>
        <w:tc>
          <w:tcPr>
            <w:tcW w:w="2146" w:type="dxa"/>
            <w:gridSpan w:val="2"/>
            <w:tcBorders>
              <w:top w:val="single" w:sz="4" w:space="0" w:color="000000"/>
              <w:left w:val="single" w:sz="4" w:space="0" w:color="000000"/>
              <w:bottom w:val="single" w:sz="4" w:space="0" w:color="000000"/>
              <w:right w:val="single" w:sz="4" w:space="0" w:color="000000"/>
            </w:tcBorders>
          </w:tcPr>
          <w:p w14:paraId="11375AE6" w14:textId="19FED6B2" w:rsidR="00643E25" w:rsidRDefault="00643E25" w:rsidP="00643E25">
            <w:pPr>
              <w:rPr>
                <w:rStyle w:val="name"/>
                <w:rFonts w:ascii="Helvetica Neue" w:hAnsi="Helvetica Neue"/>
                <w:b/>
                <w:bCs/>
                <w:color w:val="3D454C"/>
              </w:rPr>
            </w:pPr>
            <w:r>
              <w:rPr>
                <w:rStyle w:val="name"/>
                <w:rFonts w:ascii="Helvetica Neue" w:hAnsi="Helvetica Neue"/>
                <w:b/>
                <w:bCs/>
                <w:color w:val="3D454C"/>
              </w:rPr>
              <w:t>NO COURSE MEETINGS</w:t>
            </w:r>
          </w:p>
        </w:tc>
        <w:tc>
          <w:tcPr>
            <w:tcW w:w="2396" w:type="dxa"/>
            <w:tcBorders>
              <w:top w:val="single" w:sz="4" w:space="0" w:color="000000"/>
              <w:left w:val="single" w:sz="4" w:space="0" w:color="000000"/>
              <w:bottom w:val="single" w:sz="4" w:space="0" w:color="000000"/>
              <w:right w:val="single" w:sz="4" w:space="0" w:color="000000"/>
            </w:tcBorders>
          </w:tcPr>
          <w:p w14:paraId="09208714" w14:textId="3C75C280" w:rsidR="00643E25" w:rsidRPr="00643E25" w:rsidRDefault="00643E25" w:rsidP="00643E25">
            <w:pPr>
              <w:ind w:left="19"/>
              <w:rPr>
                <w:rFonts w:ascii="Arial" w:hAnsi="Arial" w:cs="Arial"/>
                <w:b/>
                <w:bCs/>
                <w:color w:val="FF0000"/>
                <w:sz w:val="21"/>
                <w:szCs w:val="21"/>
              </w:rPr>
            </w:pPr>
            <w:r w:rsidRPr="00643E25">
              <w:rPr>
                <w:rFonts w:ascii="Arial" w:hAnsi="Arial" w:cs="Arial"/>
                <w:b/>
                <w:bCs/>
                <w:color w:val="FF0000"/>
                <w:sz w:val="21"/>
                <w:szCs w:val="21"/>
              </w:rPr>
              <w:t xml:space="preserve">All Work </w:t>
            </w:r>
            <w:proofErr w:type="gramStart"/>
            <w:r w:rsidRPr="00643E25">
              <w:rPr>
                <w:rFonts w:ascii="Arial" w:hAnsi="Arial" w:cs="Arial"/>
                <w:b/>
                <w:bCs/>
                <w:color w:val="FF0000"/>
                <w:sz w:val="21"/>
                <w:szCs w:val="21"/>
              </w:rPr>
              <w:t>For</w:t>
            </w:r>
            <w:proofErr w:type="gramEnd"/>
            <w:r w:rsidRPr="00643E25">
              <w:rPr>
                <w:rFonts w:ascii="Arial" w:hAnsi="Arial" w:cs="Arial"/>
                <w:b/>
                <w:bCs/>
                <w:color w:val="FF0000"/>
                <w:sz w:val="21"/>
                <w:szCs w:val="21"/>
              </w:rPr>
              <w:t xml:space="preserve"> Credit Due Friday Dec 17</w:t>
            </w:r>
          </w:p>
          <w:p w14:paraId="3FEACBAE" w14:textId="5F2303B0" w:rsidR="00643E25" w:rsidRPr="00643E25" w:rsidRDefault="00643E25" w:rsidP="00643E25">
            <w:pPr>
              <w:pStyle w:val="NormalWeb"/>
              <w:spacing w:before="0" w:beforeAutospacing="0" w:after="0" w:afterAutospacing="0"/>
              <w:ind w:right="130"/>
              <w:textAlignment w:val="baseline"/>
              <w:rPr>
                <w:rFonts w:ascii="Arial" w:hAnsi="Arial" w:cs="Arial"/>
                <w:b/>
                <w:bCs/>
                <w:color w:val="FF0000"/>
                <w:sz w:val="21"/>
                <w:szCs w:val="21"/>
              </w:rPr>
            </w:pPr>
            <w:r w:rsidRPr="00643E25">
              <w:rPr>
                <w:rFonts w:ascii="Arial" w:hAnsi="Arial" w:cs="Arial"/>
                <w:b/>
                <w:bCs/>
                <w:color w:val="FF0000"/>
                <w:sz w:val="21"/>
                <w:szCs w:val="21"/>
              </w:rPr>
              <w:t xml:space="preserve">No Extensions </w:t>
            </w:r>
            <w:proofErr w:type="gramStart"/>
            <w:r w:rsidRPr="00643E25">
              <w:rPr>
                <w:rFonts w:ascii="Arial" w:hAnsi="Arial" w:cs="Arial"/>
                <w:b/>
                <w:bCs/>
                <w:color w:val="FF0000"/>
                <w:sz w:val="21"/>
                <w:szCs w:val="21"/>
              </w:rPr>
              <w:t>Or</w:t>
            </w:r>
            <w:proofErr w:type="gramEnd"/>
            <w:r w:rsidRPr="00643E25">
              <w:rPr>
                <w:rFonts w:ascii="Arial" w:hAnsi="Arial" w:cs="Arial"/>
                <w:b/>
                <w:bCs/>
                <w:color w:val="FF0000"/>
                <w:sz w:val="21"/>
                <w:szCs w:val="21"/>
              </w:rPr>
              <w:t xml:space="preserve"> Substitutions As Stated In Syllabus</w:t>
            </w:r>
          </w:p>
          <w:p w14:paraId="13A6DB16" w14:textId="107239CF" w:rsidR="00643E25" w:rsidRDefault="00643E25" w:rsidP="00643E25">
            <w:pPr>
              <w:ind w:left="19"/>
              <w:rPr>
                <w:rFonts w:ascii="Arial" w:eastAsia="Arial" w:hAnsi="Arial" w:cs="Arial"/>
                <w:i/>
                <w:color w:val="FF0000"/>
              </w:rPr>
            </w:pPr>
          </w:p>
        </w:tc>
        <w:tc>
          <w:tcPr>
            <w:tcW w:w="1669" w:type="dxa"/>
            <w:tcBorders>
              <w:top w:val="single" w:sz="4" w:space="0" w:color="000000"/>
              <w:left w:val="single" w:sz="4" w:space="0" w:color="000000"/>
              <w:bottom w:val="single" w:sz="4" w:space="0" w:color="000000"/>
              <w:right w:val="single" w:sz="4" w:space="0" w:color="000000"/>
            </w:tcBorders>
          </w:tcPr>
          <w:p w14:paraId="032F90F2" w14:textId="317A87C0" w:rsidR="00643E25" w:rsidRDefault="00643E25" w:rsidP="00643E25">
            <w:pPr>
              <w:pStyle w:val="NormalWeb"/>
              <w:spacing w:before="0" w:beforeAutospacing="0" w:after="0" w:afterAutospacing="0"/>
              <w:ind w:right="130"/>
              <w:textAlignment w:val="baseline"/>
              <w:rPr>
                <w:rFonts w:ascii="Arial" w:eastAsia="Arial" w:hAnsi="Arial" w:cs="Arial"/>
                <w:color w:val="0000FF"/>
              </w:rPr>
            </w:pPr>
          </w:p>
        </w:tc>
        <w:tc>
          <w:tcPr>
            <w:tcW w:w="2138" w:type="dxa"/>
            <w:tcBorders>
              <w:top w:val="single" w:sz="4" w:space="0" w:color="000000"/>
              <w:left w:val="single" w:sz="4" w:space="0" w:color="000000"/>
              <w:bottom w:val="single" w:sz="4" w:space="0" w:color="000000"/>
              <w:right w:val="single" w:sz="4" w:space="0" w:color="000000"/>
            </w:tcBorders>
          </w:tcPr>
          <w:p w14:paraId="2F7DE7DD" w14:textId="77777777" w:rsidR="00643E25" w:rsidRPr="00643E25" w:rsidRDefault="00643E25" w:rsidP="00643E25">
            <w:pPr>
              <w:ind w:left="19"/>
              <w:rPr>
                <w:rFonts w:ascii="Arial" w:hAnsi="Arial" w:cs="Arial"/>
                <w:b/>
                <w:bCs/>
                <w:color w:val="FF0000"/>
                <w:sz w:val="21"/>
                <w:szCs w:val="21"/>
              </w:rPr>
            </w:pPr>
            <w:r w:rsidRPr="00643E25">
              <w:rPr>
                <w:rFonts w:ascii="Arial" w:hAnsi="Arial" w:cs="Arial"/>
                <w:b/>
                <w:bCs/>
                <w:color w:val="FF0000"/>
                <w:sz w:val="21"/>
                <w:szCs w:val="21"/>
              </w:rPr>
              <w:t xml:space="preserve">All Work </w:t>
            </w:r>
            <w:proofErr w:type="gramStart"/>
            <w:r w:rsidRPr="00643E25">
              <w:rPr>
                <w:rFonts w:ascii="Arial" w:hAnsi="Arial" w:cs="Arial"/>
                <w:b/>
                <w:bCs/>
                <w:color w:val="FF0000"/>
                <w:sz w:val="21"/>
                <w:szCs w:val="21"/>
              </w:rPr>
              <w:t>For</w:t>
            </w:r>
            <w:proofErr w:type="gramEnd"/>
            <w:r w:rsidRPr="00643E25">
              <w:rPr>
                <w:rFonts w:ascii="Arial" w:hAnsi="Arial" w:cs="Arial"/>
                <w:b/>
                <w:bCs/>
                <w:color w:val="FF0000"/>
                <w:sz w:val="21"/>
                <w:szCs w:val="21"/>
              </w:rPr>
              <w:t xml:space="preserve"> Credit Due Friday Dec 17</w:t>
            </w:r>
          </w:p>
          <w:p w14:paraId="0C34D56A" w14:textId="77777777" w:rsidR="00643E25" w:rsidRPr="00643E25" w:rsidRDefault="00643E25" w:rsidP="00643E25">
            <w:pPr>
              <w:pStyle w:val="NormalWeb"/>
              <w:spacing w:before="0" w:beforeAutospacing="0" w:after="0" w:afterAutospacing="0"/>
              <w:ind w:right="130"/>
              <w:textAlignment w:val="baseline"/>
              <w:rPr>
                <w:rFonts w:ascii="Arial" w:hAnsi="Arial" w:cs="Arial"/>
                <w:b/>
                <w:bCs/>
                <w:color w:val="FF0000"/>
                <w:sz w:val="21"/>
                <w:szCs w:val="21"/>
              </w:rPr>
            </w:pPr>
            <w:r w:rsidRPr="00643E25">
              <w:rPr>
                <w:rFonts w:ascii="Arial" w:hAnsi="Arial" w:cs="Arial"/>
                <w:b/>
                <w:bCs/>
                <w:color w:val="FF0000"/>
                <w:sz w:val="21"/>
                <w:szCs w:val="21"/>
              </w:rPr>
              <w:t xml:space="preserve">No Extensions </w:t>
            </w:r>
            <w:proofErr w:type="gramStart"/>
            <w:r w:rsidRPr="00643E25">
              <w:rPr>
                <w:rFonts w:ascii="Arial" w:hAnsi="Arial" w:cs="Arial"/>
                <w:b/>
                <w:bCs/>
                <w:color w:val="FF0000"/>
                <w:sz w:val="21"/>
                <w:szCs w:val="21"/>
              </w:rPr>
              <w:t>Or</w:t>
            </w:r>
            <w:proofErr w:type="gramEnd"/>
            <w:r w:rsidRPr="00643E25">
              <w:rPr>
                <w:rFonts w:ascii="Arial" w:hAnsi="Arial" w:cs="Arial"/>
                <w:b/>
                <w:bCs/>
                <w:color w:val="FF0000"/>
                <w:sz w:val="21"/>
                <w:szCs w:val="21"/>
              </w:rPr>
              <w:t xml:space="preserve"> Substitutions As Stated In Syllabus</w:t>
            </w:r>
          </w:p>
          <w:p w14:paraId="52D83EFF" w14:textId="77777777" w:rsidR="00643E25" w:rsidRPr="00592E3E" w:rsidRDefault="00643E25" w:rsidP="00643E25">
            <w:pPr>
              <w:ind w:left="19"/>
              <w:rPr>
                <w:rFonts w:ascii="Arial" w:eastAsia="Arial" w:hAnsi="Arial" w:cs="Arial"/>
                <w:color w:val="00B050"/>
              </w:rPr>
            </w:pPr>
          </w:p>
        </w:tc>
      </w:tr>
      <w:tr w:rsidR="00643E25" w14:paraId="41C29AB2" w14:textId="77777777" w:rsidTr="00643E25">
        <w:tblPrEx>
          <w:tblCellMar>
            <w:left w:w="89" w:type="dxa"/>
            <w:right w:w="0" w:type="dxa"/>
          </w:tblCellMar>
        </w:tblPrEx>
        <w:trPr>
          <w:trHeight w:val="2285"/>
        </w:trPr>
        <w:tc>
          <w:tcPr>
            <w:tcW w:w="1515" w:type="dxa"/>
            <w:tcBorders>
              <w:top w:val="single" w:sz="4" w:space="0" w:color="000000"/>
              <w:left w:val="single" w:sz="4" w:space="0" w:color="000000"/>
              <w:bottom w:val="single" w:sz="4" w:space="0" w:color="000000"/>
              <w:right w:val="single" w:sz="4" w:space="0" w:color="000000"/>
            </w:tcBorders>
          </w:tcPr>
          <w:p w14:paraId="6CD3D5E4" w14:textId="2736BAD5" w:rsidR="00643E25" w:rsidRDefault="00643E25" w:rsidP="00643E25">
            <w:pPr>
              <w:spacing w:line="242" w:lineRule="auto"/>
              <w:ind w:left="19" w:firstLine="223"/>
              <w:rPr>
                <w:rFonts w:ascii="Arial" w:eastAsia="Arial" w:hAnsi="Arial" w:cs="Arial"/>
                <w:b/>
                <w:color w:val="FF0000"/>
                <w:sz w:val="18"/>
              </w:rPr>
            </w:pPr>
            <w:r>
              <w:rPr>
                <w:rFonts w:ascii="Arial" w:eastAsia="Arial" w:hAnsi="Arial" w:cs="Arial"/>
                <w:b/>
                <w:color w:val="FF0000"/>
                <w:sz w:val="18"/>
              </w:rPr>
              <w:t xml:space="preserve">WEEK </w:t>
            </w:r>
          </w:p>
          <w:p w14:paraId="076CE7CD" w14:textId="77777777" w:rsidR="00643E25" w:rsidRDefault="00643E25" w:rsidP="00643E25">
            <w:pPr>
              <w:spacing w:after="38" w:line="239" w:lineRule="auto"/>
              <w:jc w:val="center"/>
            </w:pPr>
            <w:r>
              <w:rPr>
                <w:rFonts w:ascii="Arial" w:eastAsia="Arial" w:hAnsi="Arial" w:cs="Arial"/>
                <w:b/>
                <w:color w:val="FF0000"/>
                <w:sz w:val="18"/>
              </w:rPr>
              <w:t xml:space="preserve">OPTIONAL RESEARCH </w:t>
            </w:r>
          </w:p>
          <w:p w14:paraId="54922396" w14:textId="42C3A484" w:rsidR="00643E25" w:rsidRDefault="00643E25" w:rsidP="00643E25">
            <w:pPr>
              <w:spacing w:line="242" w:lineRule="auto"/>
              <w:ind w:left="19" w:hanging="29"/>
              <w:jc w:val="center"/>
              <w:rPr>
                <w:rFonts w:ascii="Arial" w:eastAsia="Arial" w:hAnsi="Arial" w:cs="Arial"/>
                <w:b/>
                <w:color w:val="FF0000"/>
                <w:sz w:val="18"/>
              </w:rPr>
            </w:pPr>
          </w:p>
        </w:tc>
        <w:tc>
          <w:tcPr>
            <w:tcW w:w="2146" w:type="dxa"/>
            <w:gridSpan w:val="2"/>
            <w:tcBorders>
              <w:top w:val="single" w:sz="4" w:space="0" w:color="000000"/>
              <w:left w:val="single" w:sz="4" w:space="0" w:color="000000"/>
              <w:bottom w:val="single" w:sz="4" w:space="0" w:color="000000"/>
              <w:right w:val="single" w:sz="4" w:space="0" w:color="000000"/>
            </w:tcBorders>
          </w:tcPr>
          <w:p w14:paraId="1F2A85EC" w14:textId="58FE4E8A" w:rsidR="00643E25" w:rsidRDefault="00643E25" w:rsidP="00643E25">
            <w:r>
              <w:rPr>
                <w:rStyle w:val="name"/>
                <w:rFonts w:ascii="Helvetica Neue" w:hAnsi="Helvetica Neue"/>
                <w:b/>
                <w:bCs/>
                <w:color w:val="3D454C"/>
              </w:rPr>
              <w:t xml:space="preserve">ASSIGNMENT Covid19 Pandemic </w:t>
            </w:r>
          </w:p>
          <w:p w14:paraId="056C2303" w14:textId="77777777" w:rsidR="00643E25" w:rsidRDefault="00643E25" w:rsidP="00643E25">
            <w:pPr>
              <w:ind w:left="19"/>
              <w:rPr>
                <w:rFonts w:ascii="Arial" w:eastAsia="Arial" w:hAnsi="Arial" w:cs="Arial"/>
              </w:rPr>
            </w:pPr>
          </w:p>
        </w:tc>
        <w:tc>
          <w:tcPr>
            <w:tcW w:w="2396" w:type="dxa"/>
            <w:tcBorders>
              <w:top w:val="single" w:sz="4" w:space="0" w:color="000000"/>
              <w:left w:val="single" w:sz="4" w:space="0" w:color="000000"/>
              <w:bottom w:val="single" w:sz="4" w:space="0" w:color="000000"/>
              <w:right w:val="single" w:sz="4" w:space="0" w:color="000000"/>
            </w:tcBorders>
          </w:tcPr>
          <w:p w14:paraId="2087E4B0" w14:textId="3D607EFC" w:rsidR="00643E25" w:rsidRDefault="00643E25" w:rsidP="00643E25">
            <w:pPr>
              <w:ind w:left="19"/>
              <w:rPr>
                <w:rFonts w:ascii="Arial" w:eastAsia="Arial" w:hAnsi="Arial" w:cs="Arial"/>
                <w:i/>
                <w:color w:val="FF0000"/>
              </w:rPr>
            </w:pPr>
            <w:r>
              <w:rPr>
                <w:rFonts w:ascii="Arial" w:eastAsia="Arial" w:hAnsi="Arial" w:cs="Arial"/>
                <w:i/>
                <w:color w:val="FF0000"/>
              </w:rPr>
              <w:t>TBA</w:t>
            </w:r>
          </w:p>
        </w:tc>
        <w:tc>
          <w:tcPr>
            <w:tcW w:w="1669" w:type="dxa"/>
            <w:tcBorders>
              <w:top w:val="single" w:sz="4" w:space="0" w:color="000000"/>
              <w:left w:val="single" w:sz="4" w:space="0" w:color="000000"/>
              <w:bottom w:val="single" w:sz="4" w:space="0" w:color="000000"/>
              <w:right w:val="single" w:sz="4" w:space="0" w:color="000000"/>
            </w:tcBorders>
          </w:tcPr>
          <w:p w14:paraId="185CE910" w14:textId="39F451A1" w:rsidR="00643E25" w:rsidRDefault="00643E25" w:rsidP="00643E25">
            <w:pPr>
              <w:spacing w:after="2" w:line="238" w:lineRule="auto"/>
              <w:ind w:left="19"/>
              <w:rPr>
                <w:rFonts w:ascii="Arial" w:eastAsia="Arial" w:hAnsi="Arial" w:cs="Arial"/>
                <w:color w:val="0000FF"/>
              </w:rPr>
            </w:pPr>
            <w:r>
              <w:rPr>
                <w:rFonts w:ascii="Arial" w:eastAsia="Arial" w:hAnsi="Arial" w:cs="Arial"/>
                <w:color w:val="0000FF"/>
              </w:rPr>
              <w:t>TBA</w:t>
            </w:r>
          </w:p>
        </w:tc>
        <w:tc>
          <w:tcPr>
            <w:tcW w:w="2138" w:type="dxa"/>
            <w:tcBorders>
              <w:top w:val="single" w:sz="4" w:space="0" w:color="000000"/>
              <w:left w:val="single" w:sz="4" w:space="0" w:color="000000"/>
              <w:bottom w:val="single" w:sz="4" w:space="0" w:color="000000"/>
              <w:right w:val="single" w:sz="4" w:space="0" w:color="000000"/>
            </w:tcBorders>
          </w:tcPr>
          <w:p w14:paraId="3F65DC56" w14:textId="6CEC5D49" w:rsidR="00643E25" w:rsidRDefault="00643E25" w:rsidP="00643E25">
            <w:pPr>
              <w:ind w:left="19"/>
              <w:rPr>
                <w:rFonts w:ascii="Arial" w:eastAsia="Arial" w:hAnsi="Arial" w:cs="Arial"/>
                <w:color w:val="008000"/>
              </w:rPr>
            </w:pPr>
            <w:r w:rsidRPr="00592E3E">
              <w:rPr>
                <w:rFonts w:ascii="Arial" w:eastAsia="Arial" w:hAnsi="Arial" w:cs="Arial"/>
                <w:color w:val="00B050"/>
              </w:rPr>
              <w:t>TBA</w:t>
            </w:r>
          </w:p>
        </w:tc>
      </w:tr>
      <w:tr w:rsidR="00643E25" w14:paraId="62F5D18D" w14:textId="77777777" w:rsidTr="00643E25">
        <w:tblPrEx>
          <w:tblCellMar>
            <w:left w:w="89" w:type="dxa"/>
            <w:right w:w="0" w:type="dxa"/>
          </w:tblCellMar>
        </w:tblPrEx>
        <w:trPr>
          <w:trHeight w:val="4817"/>
        </w:trPr>
        <w:tc>
          <w:tcPr>
            <w:tcW w:w="1515" w:type="dxa"/>
            <w:tcBorders>
              <w:top w:val="single" w:sz="4" w:space="0" w:color="000000"/>
              <w:left w:val="single" w:sz="4" w:space="0" w:color="000000"/>
              <w:bottom w:val="single" w:sz="4" w:space="0" w:color="000000"/>
              <w:right w:val="single" w:sz="4" w:space="0" w:color="000000"/>
            </w:tcBorders>
          </w:tcPr>
          <w:p w14:paraId="0AEA080E" w14:textId="77777777" w:rsidR="00643E25" w:rsidRDefault="00643E25" w:rsidP="00643E25">
            <w:pPr>
              <w:spacing w:after="38" w:line="239" w:lineRule="auto"/>
              <w:jc w:val="center"/>
              <w:rPr>
                <w:rFonts w:ascii="Arial" w:eastAsia="Arial" w:hAnsi="Arial" w:cs="Arial"/>
                <w:b/>
                <w:color w:val="FF0000"/>
                <w:sz w:val="18"/>
              </w:rPr>
            </w:pPr>
            <w:r>
              <w:rPr>
                <w:rFonts w:ascii="Arial" w:eastAsia="Arial" w:hAnsi="Arial" w:cs="Arial"/>
                <w:b/>
                <w:color w:val="FF0000"/>
                <w:sz w:val="18"/>
              </w:rPr>
              <w:lastRenderedPageBreak/>
              <w:t xml:space="preserve">Week </w:t>
            </w:r>
          </w:p>
          <w:p w14:paraId="598AC3F7" w14:textId="5E0D1D44" w:rsidR="00643E25" w:rsidRDefault="00643E25" w:rsidP="00643E25">
            <w:pPr>
              <w:spacing w:after="38" w:line="239" w:lineRule="auto"/>
              <w:jc w:val="center"/>
            </w:pPr>
            <w:r>
              <w:rPr>
                <w:rFonts w:ascii="Arial" w:eastAsia="Arial" w:hAnsi="Arial" w:cs="Arial"/>
                <w:b/>
                <w:color w:val="FF0000"/>
                <w:sz w:val="18"/>
              </w:rPr>
              <w:t xml:space="preserve">OPTIONAL RESEARCH </w:t>
            </w:r>
          </w:p>
          <w:p w14:paraId="3B8CCD99" w14:textId="77777777" w:rsidR="00643E25" w:rsidRDefault="00643E25" w:rsidP="00643E25">
            <w:pPr>
              <w:ind w:left="19"/>
            </w:pPr>
            <w:r>
              <w:rPr>
                <w:rFonts w:ascii="Arial" w:eastAsia="Arial" w:hAnsi="Arial" w:cs="Arial"/>
                <w:b/>
                <w:color w:val="FF0000"/>
              </w:rPr>
              <w:t xml:space="preserve"> </w:t>
            </w:r>
          </w:p>
        </w:tc>
        <w:tc>
          <w:tcPr>
            <w:tcW w:w="2146" w:type="dxa"/>
            <w:gridSpan w:val="2"/>
            <w:tcBorders>
              <w:top w:val="single" w:sz="4" w:space="0" w:color="000000"/>
              <w:left w:val="single" w:sz="4" w:space="0" w:color="000000"/>
              <w:bottom w:val="single" w:sz="4" w:space="0" w:color="000000"/>
              <w:right w:val="single" w:sz="4" w:space="0" w:color="000000"/>
            </w:tcBorders>
          </w:tcPr>
          <w:p w14:paraId="23B836FB" w14:textId="77777777" w:rsidR="00643E25" w:rsidRDefault="00643E25" w:rsidP="00643E25">
            <w:pPr>
              <w:ind w:left="19"/>
            </w:pPr>
            <w:r>
              <w:rPr>
                <w:rFonts w:ascii="Arial" w:eastAsia="Arial" w:hAnsi="Arial" w:cs="Arial"/>
              </w:rPr>
              <w:t xml:space="preserve">Terrorisms and </w:t>
            </w:r>
          </w:p>
          <w:p w14:paraId="6D221133" w14:textId="77777777" w:rsidR="00643E25" w:rsidRDefault="00643E25" w:rsidP="00643E25">
            <w:pPr>
              <w:ind w:left="19"/>
            </w:pPr>
            <w:r>
              <w:rPr>
                <w:rFonts w:ascii="Arial" w:eastAsia="Arial" w:hAnsi="Arial" w:cs="Arial"/>
              </w:rPr>
              <w:t xml:space="preserve">Presidential </w:t>
            </w:r>
          </w:p>
          <w:p w14:paraId="4EFABF72" w14:textId="77777777" w:rsidR="00643E25" w:rsidRDefault="00643E25" w:rsidP="00643E25">
            <w:pPr>
              <w:ind w:left="19"/>
            </w:pPr>
            <w:r>
              <w:rPr>
                <w:rFonts w:ascii="Arial" w:eastAsia="Arial" w:hAnsi="Arial" w:cs="Arial"/>
              </w:rPr>
              <w:t xml:space="preserve">Politics </w:t>
            </w:r>
            <w:proofErr w:type="gramStart"/>
            <w:r>
              <w:rPr>
                <w:rFonts w:ascii="Arial" w:eastAsia="Arial" w:hAnsi="Arial" w:cs="Arial"/>
              </w:rPr>
              <w:t>in :</w:t>
            </w:r>
            <w:proofErr w:type="gramEnd"/>
            <w:r>
              <w:rPr>
                <w:rFonts w:ascii="Arial" w:eastAsia="Arial" w:hAnsi="Arial" w:cs="Arial"/>
              </w:rPr>
              <w:t xml:space="preserve"> CASE </w:t>
            </w:r>
          </w:p>
          <w:p w14:paraId="048F643D" w14:textId="77777777" w:rsidR="00643E25" w:rsidRDefault="00643E25" w:rsidP="00643E25">
            <w:pPr>
              <w:ind w:left="19"/>
            </w:pPr>
            <w:r>
              <w:rPr>
                <w:rFonts w:ascii="Arial" w:eastAsia="Arial" w:hAnsi="Arial" w:cs="Arial"/>
              </w:rPr>
              <w:t>STUDY</w:t>
            </w:r>
            <w:r>
              <w:rPr>
                <w:rFonts w:ascii="Arial" w:eastAsia="Arial" w:hAnsi="Arial" w:cs="Arial"/>
                <w:i/>
              </w:rPr>
              <w:t xml:space="preserve">: </w:t>
            </w:r>
            <w:r>
              <w:rPr>
                <w:rFonts w:ascii="Arial" w:eastAsia="Arial" w:hAnsi="Arial" w:cs="Arial"/>
                <w:b/>
                <w:i/>
              </w:rPr>
              <w:t>Syria</w:t>
            </w:r>
            <w:r>
              <w:rPr>
                <w:rFonts w:ascii="Arial" w:eastAsia="Arial" w:hAnsi="Arial" w:cs="Arial"/>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0C053A40" w14:textId="77777777" w:rsidR="00643E25" w:rsidRDefault="00643E25" w:rsidP="00643E25">
            <w:pPr>
              <w:ind w:left="134"/>
            </w:pPr>
            <w:r>
              <w:rPr>
                <w:rFonts w:ascii="Arial" w:eastAsia="Arial" w:hAnsi="Arial" w:cs="Arial"/>
                <w:i/>
                <w:color w:val="FF0000"/>
              </w:rPr>
              <w:t xml:space="preserve">FRONTLINE: </w:t>
            </w:r>
          </w:p>
          <w:p w14:paraId="3F9864AB" w14:textId="77777777" w:rsidR="00643E25" w:rsidRDefault="00643E25" w:rsidP="00643E25">
            <w:pPr>
              <w:ind w:left="209"/>
            </w:pPr>
            <w:r>
              <w:rPr>
                <w:rFonts w:ascii="Arial" w:eastAsia="Arial" w:hAnsi="Arial" w:cs="Arial"/>
                <w:i/>
                <w:color w:val="FF0000"/>
              </w:rPr>
              <w:t xml:space="preserve">Obama At </w:t>
            </w:r>
          </w:p>
          <w:p w14:paraId="545ACF88" w14:textId="77777777" w:rsidR="00643E25" w:rsidRDefault="00643E25" w:rsidP="00643E25">
            <w:pPr>
              <w:ind w:left="209"/>
            </w:pPr>
            <w:r>
              <w:rPr>
                <w:rFonts w:ascii="Arial" w:eastAsia="Arial" w:hAnsi="Arial" w:cs="Arial"/>
                <w:i/>
                <w:color w:val="FF0000"/>
              </w:rPr>
              <w:t xml:space="preserve">War  </w:t>
            </w:r>
          </w:p>
          <w:p w14:paraId="3AD88553" w14:textId="77777777" w:rsidR="00643E25" w:rsidRDefault="00643E25" w:rsidP="00643E25">
            <w:pPr>
              <w:ind w:left="209"/>
            </w:pPr>
            <w:r>
              <w:rPr>
                <w:rFonts w:ascii="Arial" w:eastAsia="Arial" w:hAnsi="Arial" w:cs="Arial"/>
                <w:i/>
                <w:color w:val="FF0000"/>
              </w:rPr>
              <w:t xml:space="preserve">(5/26/15); </w:t>
            </w:r>
          </w:p>
          <w:p w14:paraId="1F7F90BA" w14:textId="77777777" w:rsidR="00643E25" w:rsidRDefault="00643E25" w:rsidP="00643E25">
            <w:pPr>
              <w:ind w:left="209"/>
            </w:pPr>
            <w:r>
              <w:rPr>
                <w:rFonts w:ascii="Arial" w:eastAsia="Arial" w:hAnsi="Arial" w:cs="Arial"/>
                <w:i/>
                <w:color w:val="FF0000"/>
              </w:rPr>
              <w:t xml:space="preserve">Escaping </w:t>
            </w:r>
          </w:p>
          <w:p w14:paraId="7BE005A9" w14:textId="77777777" w:rsidR="00643E25" w:rsidRDefault="00643E25" w:rsidP="00643E25">
            <w:pPr>
              <w:ind w:left="209"/>
            </w:pPr>
            <w:r>
              <w:rPr>
                <w:rFonts w:ascii="Arial" w:eastAsia="Arial" w:hAnsi="Arial" w:cs="Arial"/>
                <w:i/>
                <w:color w:val="FF0000"/>
              </w:rPr>
              <w:t xml:space="preserve">ISIS,  </w:t>
            </w:r>
          </w:p>
          <w:p w14:paraId="5C461948" w14:textId="77777777" w:rsidR="00643E25" w:rsidRDefault="00643E25" w:rsidP="00643E25">
            <w:pPr>
              <w:ind w:left="209"/>
            </w:pPr>
            <w:r>
              <w:rPr>
                <w:rFonts w:ascii="Arial" w:eastAsia="Arial" w:hAnsi="Arial" w:cs="Arial"/>
                <w:i/>
                <w:color w:val="FF0000"/>
              </w:rPr>
              <w:t xml:space="preserve">(07/14/15); </w:t>
            </w:r>
          </w:p>
          <w:p w14:paraId="0844C6C9" w14:textId="77777777" w:rsidR="00643E25" w:rsidRDefault="00643E25" w:rsidP="00643E25">
            <w:pPr>
              <w:ind w:left="209"/>
            </w:pPr>
            <w:r>
              <w:rPr>
                <w:rFonts w:ascii="Arial" w:eastAsia="Arial" w:hAnsi="Arial" w:cs="Arial"/>
                <w:i/>
                <w:color w:val="FF0000"/>
              </w:rPr>
              <w:t xml:space="preserve">ISIS in </w:t>
            </w:r>
          </w:p>
          <w:p w14:paraId="518AC883" w14:textId="77777777" w:rsidR="00643E25" w:rsidRDefault="00643E25" w:rsidP="00643E25">
            <w:pPr>
              <w:ind w:left="209"/>
            </w:pPr>
            <w:r>
              <w:rPr>
                <w:rFonts w:ascii="Arial" w:eastAsia="Arial" w:hAnsi="Arial" w:cs="Arial"/>
                <w:i/>
                <w:color w:val="FF0000"/>
              </w:rPr>
              <w:t xml:space="preserve">Afghanistan </w:t>
            </w:r>
          </w:p>
          <w:p w14:paraId="543B2BF8" w14:textId="77777777" w:rsidR="00643E25" w:rsidRDefault="00643E25" w:rsidP="00643E25">
            <w:pPr>
              <w:ind w:left="134" w:firstLine="74"/>
            </w:pPr>
            <w:r>
              <w:rPr>
                <w:rFonts w:ascii="Arial" w:eastAsia="Arial" w:hAnsi="Arial" w:cs="Arial"/>
                <w:i/>
                <w:color w:val="FF0000"/>
              </w:rPr>
              <w:t xml:space="preserve">(11/17/15) CSPAN: </w:t>
            </w:r>
          </w:p>
          <w:p w14:paraId="7D12B5E3" w14:textId="77777777" w:rsidR="00643E25" w:rsidRDefault="00643E25" w:rsidP="00643E25">
            <w:pPr>
              <w:ind w:left="209"/>
            </w:pPr>
            <w:r>
              <w:rPr>
                <w:rFonts w:ascii="Arial" w:eastAsia="Arial" w:hAnsi="Arial" w:cs="Arial"/>
                <w:i/>
                <w:color w:val="FF0000"/>
              </w:rPr>
              <w:t xml:space="preserve">Petraeus </w:t>
            </w:r>
          </w:p>
          <w:p w14:paraId="51D8BBC7" w14:textId="77777777" w:rsidR="00643E25" w:rsidRDefault="00643E25" w:rsidP="00643E25">
            <w:pPr>
              <w:ind w:left="209"/>
            </w:pPr>
            <w:r>
              <w:rPr>
                <w:rFonts w:ascii="Arial" w:eastAsia="Arial" w:hAnsi="Arial" w:cs="Arial"/>
                <w:i/>
                <w:color w:val="FF0000"/>
              </w:rPr>
              <w:t xml:space="preserve">(09/15) </w:t>
            </w:r>
          </w:p>
        </w:tc>
        <w:tc>
          <w:tcPr>
            <w:tcW w:w="1669" w:type="dxa"/>
            <w:tcBorders>
              <w:top w:val="single" w:sz="4" w:space="0" w:color="000000"/>
              <w:left w:val="single" w:sz="4" w:space="0" w:color="000000"/>
              <w:bottom w:val="single" w:sz="4" w:space="0" w:color="000000"/>
              <w:right w:val="single" w:sz="4" w:space="0" w:color="000000"/>
            </w:tcBorders>
          </w:tcPr>
          <w:p w14:paraId="02A893F1" w14:textId="77777777" w:rsidR="00643E25" w:rsidRDefault="00643E25" w:rsidP="00643E25">
            <w:pPr>
              <w:ind w:left="19"/>
            </w:pPr>
            <w:r>
              <w:rPr>
                <w:rFonts w:ascii="Arial" w:eastAsia="Arial" w:hAnsi="Arial" w:cs="Arial"/>
                <w:color w:val="0000FF"/>
              </w:rPr>
              <w:t xml:space="preserve">Goldberg, </w:t>
            </w:r>
          </w:p>
          <w:p w14:paraId="18404571" w14:textId="77777777" w:rsidR="00643E25" w:rsidRDefault="00643E25" w:rsidP="00643E25">
            <w:pPr>
              <w:ind w:left="19"/>
            </w:pPr>
            <w:r>
              <w:rPr>
                <w:rFonts w:ascii="Arial" w:eastAsia="Arial" w:hAnsi="Arial" w:cs="Arial"/>
                <w:color w:val="0000FF"/>
              </w:rPr>
              <w:t xml:space="preserve">Cordesman, </w:t>
            </w:r>
          </w:p>
          <w:p w14:paraId="74B4BF11" w14:textId="77777777" w:rsidR="00643E25" w:rsidRDefault="00643E25" w:rsidP="00643E25">
            <w:pPr>
              <w:ind w:left="19"/>
            </w:pPr>
            <w:r>
              <w:rPr>
                <w:rFonts w:ascii="Arial" w:eastAsia="Arial" w:hAnsi="Arial" w:cs="Arial"/>
                <w:color w:val="0000FF"/>
              </w:rPr>
              <w:t xml:space="preserve">Lister, Sky, </w:t>
            </w:r>
          </w:p>
          <w:p w14:paraId="5512D6CD" w14:textId="64090BE2" w:rsidR="00643E25" w:rsidRDefault="00643E25" w:rsidP="00643E25">
            <w:pPr>
              <w:spacing w:line="239" w:lineRule="auto"/>
              <w:ind w:left="19" w:right="205"/>
              <w:jc w:val="both"/>
            </w:pPr>
            <w:r>
              <w:rPr>
                <w:rFonts w:ascii="Arial" w:eastAsia="Arial" w:hAnsi="Arial" w:cs="Arial"/>
                <w:color w:val="0000FF"/>
              </w:rPr>
              <w:t xml:space="preserve">Weiss and Hassan, </w:t>
            </w:r>
            <w:proofErr w:type="spellStart"/>
            <w:r>
              <w:rPr>
                <w:rFonts w:ascii="Arial" w:eastAsia="Arial" w:hAnsi="Arial" w:cs="Arial"/>
                <w:color w:val="0000FF"/>
              </w:rPr>
              <w:t>Gerth</w:t>
            </w:r>
            <w:proofErr w:type="spellEnd"/>
            <w:r>
              <w:rPr>
                <w:rFonts w:ascii="Arial" w:eastAsia="Arial" w:hAnsi="Arial" w:cs="Arial"/>
                <w:color w:val="0000FF"/>
              </w:rPr>
              <w:t xml:space="preserve"> and Warrick, </w:t>
            </w:r>
          </w:p>
          <w:p w14:paraId="4EC75867" w14:textId="77777777" w:rsidR="00643E25" w:rsidRDefault="00643E25" w:rsidP="00643E25">
            <w:pPr>
              <w:ind w:left="19"/>
            </w:pPr>
            <w:r>
              <w:rPr>
                <w:rFonts w:ascii="Arial" w:eastAsia="Arial" w:hAnsi="Arial" w:cs="Arial"/>
                <w:color w:val="0000FF"/>
              </w:rPr>
              <w:t xml:space="preserve">Stern and </w:t>
            </w:r>
          </w:p>
          <w:p w14:paraId="509750C4" w14:textId="77777777" w:rsidR="00643E25" w:rsidRDefault="00643E25" w:rsidP="00643E25">
            <w:pPr>
              <w:ind w:left="19"/>
            </w:pPr>
            <w:r>
              <w:rPr>
                <w:rFonts w:ascii="Arial" w:eastAsia="Arial" w:hAnsi="Arial" w:cs="Arial"/>
                <w:color w:val="0000FF"/>
              </w:rPr>
              <w:t xml:space="preserve">Berger, </w:t>
            </w:r>
          </w:p>
          <w:p w14:paraId="580257E0" w14:textId="77777777" w:rsidR="00643E25" w:rsidRDefault="00643E25" w:rsidP="00643E25">
            <w:pPr>
              <w:ind w:left="19"/>
            </w:pPr>
            <w:r>
              <w:rPr>
                <w:rFonts w:ascii="Arial" w:eastAsia="Arial" w:hAnsi="Arial" w:cs="Arial"/>
                <w:color w:val="0000FF"/>
              </w:rPr>
              <w:t xml:space="preserve">Kakutani, </w:t>
            </w:r>
          </w:p>
          <w:p w14:paraId="6CF2230F" w14:textId="77777777" w:rsidR="00643E25" w:rsidRDefault="00643E25" w:rsidP="00643E25">
            <w:pPr>
              <w:ind w:left="19"/>
            </w:pPr>
            <w:r>
              <w:rPr>
                <w:rFonts w:ascii="Arial" w:eastAsia="Arial" w:hAnsi="Arial" w:cs="Arial"/>
                <w:color w:val="0000FF"/>
              </w:rPr>
              <w:t xml:space="preserve">Baker, Howell, </w:t>
            </w:r>
          </w:p>
          <w:p w14:paraId="2037EBDD" w14:textId="77777777" w:rsidR="00643E25" w:rsidRDefault="00643E25" w:rsidP="00643E25">
            <w:pPr>
              <w:ind w:left="19"/>
            </w:pPr>
            <w:r>
              <w:rPr>
                <w:rFonts w:ascii="Arial" w:eastAsia="Arial" w:hAnsi="Arial" w:cs="Arial"/>
                <w:color w:val="0000FF"/>
              </w:rPr>
              <w:t xml:space="preserve">Warrick, </w:t>
            </w:r>
          </w:p>
          <w:p w14:paraId="1C60490A" w14:textId="77777777" w:rsidR="00643E25" w:rsidRDefault="00643E25" w:rsidP="00643E25">
            <w:pPr>
              <w:ind w:left="19" w:right="8"/>
            </w:pPr>
            <w:proofErr w:type="spellStart"/>
            <w:r>
              <w:rPr>
                <w:rFonts w:ascii="Arial" w:eastAsia="Arial" w:hAnsi="Arial" w:cs="Arial"/>
                <w:color w:val="0000FF"/>
              </w:rPr>
              <w:t>Boghani</w:t>
            </w:r>
            <w:proofErr w:type="spellEnd"/>
            <w:r>
              <w:rPr>
                <w:rFonts w:ascii="Arial" w:eastAsia="Arial" w:hAnsi="Arial" w:cs="Arial"/>
                <w:color w:val="0000FF"/>
              </w:rPr>
              <w:t xml:space="preserve">; Cordesman, etc.  </w:t>
            </w:r>
          </w:p>
        </w:tc>
        <w:tc>
          <w:tcPr>
            <w:tcW w:w="2138" w:type="dxa"/>
            <w:tcBorders>
              <w:top w:val="single" w:sz="4" w:space="0" w:color="000000"/>
              <w:left w:val="single" w:sz="4" w:space="0" w:color="000000"/>
              <w:bottom w:val="single" w:sz="4" w:space="0" w:color="000000"/>
              <w:right w:val="single" w:sz="4" w:space="0" w:color="000000"/>
            </w:tcBorders>
          </w:tcPr>
          <w:p w14:paraId="34DED09C" w14:textId="77777777" w:rsidR="00643E25" w:rsidRDefault="00643E25" w:rsidP="00643E25">
            <w:pPr>
              <w:ind w:left="19" w:right="59"/>
            </w:pPr>
            <w:r>
              <w:rPr>
                <w:rFonts w:ascii="Arial" w:eastAsia="Arial" w:hAnsi="Arial" w:cs="Arial"/>
                <w:color w:val="008000"/>
              </w:rPr>
              <w:t xml:space="preserve">Is Syria a failed state or invaded nation? Describe how at least three key events, with at least three principal sides evolved into no fewer than a </w:t>
            </w:r>
            <w:proofErr w:type="gramStart"/>
            <w:r>
              <w:rPr>
                <w:rFonts w:ascii="Arial" w:eastAsia="Arial" w:hAnsi="Arial" w:cs="Arial"/>
                <w:color w:val="008000"/>
              </w:rPr>
              <w:t>three sided</w:t>
            </w:r>
            <w:proofErr w:type="gramEnd"/>
            <w:r>
              <w:rPr>
                <w:rFonts w:ascii="Arial" w:eastAsia="Arial" w:hAnsi="Arial" w:cs="Arial"/>
                <w:color w:val="008000"/>
              </w:rPr>
              <w:t xml:space="preserve"> Syrian civil conflict with at least three parties in an ethnic conflict with no fewer than four outside parties supporting at least three different groups.  </w:t>
            </w:r>
          </w:p>
        </w:tc>
      </w:tr>
      <w:tr w:rsidR="00643E25" w14:paraId="560BCD8E" w14:textId="77777777" w:rsidTr="00643E25">
        <w:tblPrEx>
          <w:tblCellMar>
            <w:left w:w="89" w:type="dxa"/>
            <w:right w:w="0" w:type="dxa"/>
          </w:tblCellMar>
        </w:tblPrEx>
        <w:trPr>
          <w:trHeight w:val="264"/>
        </w:trPr>
        <w:tc>
          <w:tcPr>
            <w:tcW w:w="1515" w:type="dxa"/>
            <w:tcBorders>
              <w:top w:val="single" w:sz="4" w:space="0" w:color="000000"/>
              <w:left w:val="single" w:sz="4" w:space="0" w:color="000000"/>
              <w:bottom w:val="single" w:sz="4" w:space="0" w:color="000000"/>
              <w:right w:val="single" w:sz="4" w:space="0" w:color="000000"/>
            </w:tcBorders>
          </w:tcPr>
          <w:p w14:paraId="0B75091C" w14:textId="77777777" w:rsidR="00643E25" w:rsidRDefault="00643E25" w:rsidP="00643E25"/>
        </w:tc>
        <w:tc>
          <w:tcPr>
            <w:tcW w:w="2146" w:type="dxa"/>
            <w:gridSpan w:val="2"/>
            <w:tcBorders>
              <w:top w:val="single" w:sz="4" w:space="0" w:color="000000"/>
              <w:left w:val="single" w:sz="4" w:space="0" w:color="000000"/>
              <w:bottom w:val="single" w:sz="4" w:space="0" w:color="000000"/>
              <w:right w:val="single" w:sz="4" w:space="0" w:color="000000"/>
            </w:tcBorders>
          </w:tcPr>
          <w:p w14:paraId="23EB2674" w14:textId="77777777" w:rsidR="00643E25" w:rsidRDefault="00643E25" w:rsidP="00643E25"/>
        </w:tc>
        <w:tc>
          <w:tcPr>
            <w:tcW w:w="2396" w:type="dxa"/>
            <w:tcBorders>
              <w:top w:val="single" w:sz="4" w:space="0" w:color="000000"/>
              <w:left w:val="single" w:sz="4" w:space="0" w:color="000000"/>
              <w:bottom w:val="single" w:sz="4" w:space="0" w:color="000000"/>
              <w:right w:val="single" w:sz="4" w:space="0" w:color="000000"/>
            </w:tcBorders>
          </w:tcPr>
          <w:p w14:paraId="0F2EFB39" w14:textId="77777777" w:rsidR="00643E25" w:rsidRDefault="00643E25" w:rsidP="00643E25"/>
        </w:tc>
        <w:tc>
          <w:tcPr>
            <w:tcW w:w="1669" w:type="dxa"/>
            <w:tcBorders>
              <w:top w:val="single" w:sz="4" w:space="0" w:color="000000"/>
              <w:left w:val="single" w:sz="4" w:space="0" w:color="000000"/>
              <w:bottom w:val="single" w:sz="4" w:space="0" w:color="000000"/>
              <w:right w:val="single" w:sz="4" w:space="0" w:color="000000"/>
            </w:tcBorders>
          </w:tcPr>
          <w:p w14:paraId="18686D56" w14:textId="77777777" w:rsidR="00643E25" w:rsidRDefault="00643E25" w:rsidP="00643E25"/>
        </w:tc>
        <w:tc>
          <w:tcPr>
            <w:tcW w:w="2138" w:type="dxa"/>
            <w:tcBorders>
              <w:top w:val="single" w:sz="4" w:space="0" w:color="000000"/>
              <w:left w:val="single" w:sz="4" w:space="0" w:color="000000"/>
              <w:bottom w:val="single" w:sz="4" w:space="0" w:color="000000"/>
              <w:right w:val="single" w:sz="4" w:space="0" w:color="000000"/>
            </w:tcBorders>
          </w:tcPr>
          <w:p w14:paraId="7937357C" w14:textId="77777777" w:rsidR="00643E25" w:rsidRDefault="00643E25" w:rsidP="00643E25">
            <w:r>
              <w:rPr>
                <w:rFonts w:ascii="Arial" w:eastAsia="Arial" w:hAnsi="Arial" w:cs="Arial"/>
                <w:color w:val="008000"/>
              </w:rPr>
              <w:t xml:space="preserve"> </w:t>
            </w:r>
          </w:p>
        </w:tc>
      </w:tr>
      <w:tr w:rsidR="00643E25" w14:paraId="36584A6E" w14:textId="77777777" w:rsidTr="00643E25">
        <w:tblPrEx>
          <w:tblCellMar>
            <w:left w:w="89" w:type="dxa"/>
            <w:right w:w="0" w:type="dxa"/>
          </w:tblCellMar>
        </w:tblPrEx>
        <w:trPr>
          <w:trHeight w:val="1526"/>
        </w:trPr>
        <w:tc>
          <w:tcPr>
            <w:tcW w:w="1515" w:type="dxa"/>
            <w:tcBorders>
              <w:top w:val="single" w:sz="4" w:space="0" w:color="000000"/>
              <w:left w:val="single" w:sz="4" w:space="0" w:color="000000"/>
              <w:bottom w:val="single" w:sz="4" w:space="0" w:color="000000"/>
              <w:right w:val="single" w:sz="4" w:space="0" w:color="000000"/>
            </w:tcBorders>
          </w:tcPr>
          <w:p w14:paraId="7F641FC4" w14:textId="77777777" w:rsidR="00643E25" w:rsidRDefault="00643E25" w:rsidP="00643E25">
            <w:pPr>
              <w:rPr>
                <w:rFonts w:ascii="Arial" w:eastAsia="Arial" w:hAnsi="Arial" w:cs="Arial"/>
                <w:b/>
                <w:color w:val="FF0000"/>
              </w:rPr>
            </w:pPr>
            <w:r>
              <w:rPr>
                <w:rFonts w:ascii="Arial" w:eastAsia="Arial" w:hAnsi="Arial" w:cs="Arial"/>
                <w:i/>
                <w:color w:val="FF0000"/>
                <w:sz w:val="18"/>
              </w:rPr>
              <w:t xml:space="preserve">OPTIONAL RESEARCH </w:t>
            </w:r>
            <w:r>
              <w:rPr>
                <w:rFonts w:ascii="Arial" w:eastAsia="Arial" w:hAnsi="Arial" w:cs="Arial"/>
                <w:b/>
                <w:color w:val="FF0000"/>
              </w:rPr>
              <w:t xml:space="preserve"> </w:t>
            </w:r>
          </w:p>
          <w:p w14:paraId="3F239BAA" w14:textId="77777777" w:rsidR="00643E25" w:rsidRDefault="00643E25" w:rsidP="00643E25">
            <w:pPr>
              <w:spacing w:after="38" w:line="239" w:lineRule="auto"/>
              <w:jc w:val="center"/>
            </w:pPr>
            <w:r>
              <w:rPr>
                <w:rFonts w:ascii="Arial" w:eastAsia="Arial" w:hAnsi="Arial" w:cs="Arial"/>
                <w:b/>
                <w:color w:val="FF0000"/>
                <w:sz w:val="18"/>
              </w:rPr>
              <w:t xml:space="preserve">OPTIONAL RESEARCH </w:t>
            </w:r>
          </w:p>
          <w:p w14:paraId="1DD9B600" w14:textId="78055393" w:rsidR="00643E25" w:rsidRDefault="00643E25" w:rsidP="00643E25"/>
        </w:tc>
        <w:tc>
          <w:tcPr>
            <w:tcW w:w="2146" w:type="dxa"/>
            <w:gridSpan w:val="2"/>
            <w:tcBorders>
              <w:top w:val="single" w:sz="4" w:space="0" w:color="000000"/>
              <w:left w:val="single" w:sz="4" w:space="0" w:color="000000"/>
              <w:bottom w:val="single" w:sz="4" w:space="0" w:color="000000"/>
              <w:right w:val="single" w:sz="4" w:space="0" w:color="000000"/>
            </w:tcBorders>
          </w:tcPr>
          <w:p w14:paraId="4427E9AD" w14:textId="77777777" w:rsidR="00643E25" w:rsidRDefault="00643E25" w:rsidP="00643E25">
            <w:r>
              <w:rPr>
                <w:rFonts w:ascii="Arial" w:eastAsia="Arial" w:hAnsi="Arial" w:cs="Arial"/>
              </w:rPr>
              <w:t xml:space="preserve">Terrorisms and </w:t>
            </w:r>
          </w:p>
          <w:p w14:paraId="4A3C7D38" w14:textId="77777777" w:rsidR="00643E25" w:rsidRDefault="00643E25" w:rsidP="00643E25">
            <w:r>
              <w:rPr>
                <w:rFonts w:ascii="Arial" w:eastAsia="Arial" w:hAnsi="Arial" w:cs="Arial"/>
              </w:rPr>
              <w:t xml:space="preserve">Presidential Politics </w:t>
            </w:r>
            <w:proofErr w:type="gramStart"/>
            <w:r>
              <w:rPr>
                <w:rFonts w:ascii="Arial" w:eastAsia="Arial" w:hAnsi="Arial" w:cs="Arial"/>
              </w:rPr>
              <w:t>in :</w:t>
            </w:r>
            <w:proofErr w:type="gramEnd"/>
            <w:r>
              <w:rPr>
                <w:rFonts w:ascii="Arial" w:eastAsia="Arial" w:hAnsi="Arial" w:cs="Arial"/>
              </w:rPr>
              <w:t xml:space="preserve"> CASE </w:t>
            </w:r>
          </w:p>
          <w:p w14:paraId="0D9CB25A" w14:textId="77777777" w:rsidR="00643E25" w:rsidRDefault="00643E25" w:rsidP="00643E25">
            <w:r>
              <w:rPr>
                <w:rFonts w:ascii="Arial" w:eastAsia="Arial" w:hAnsi="Arial" w:cs="Arial"/>
              </w:rPr>
              <w:t>STUDY</w:t>
            </w:r>
            <w:r>
              <w:rPr>
                <w:rFonts w:ascii="Arial" w:eastAsia="Arial" w:hAnsi="Arial" w:cs="Arial"/>
                <w:i/>
              </w:rPr>
              <w:t xml:space="preserve">: </w:t>
            </w:r>
          </w:p>
          <w:p w14:paraId="4F72D47A" w14:textId="77777777" w:rsidR="00643E25" w:rsidRDefault="00643E25" w:rsidP="00643E25">
            <w:r>
              <w:rPr>
                <w:rFonts w:ascii="Arial" w:eastAsia="Arial" w:hAnsi="Arial" w:cs="Arial"/>
                <w:b/>
                <w:i/>
              </w:rPr>
              <w:t>Northern Ireland</w:t>
            </w:r>
            <w:r>
              <w:rPr>
                <w:rFonts w:ascii="Arial" w:eastAsia="Arial" w:hAnsi="Arial" w:cs="Arial"/>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034E257D" w14:textId="77777777" w:rsidR="00643E25" w:rsidRDefault="00643E25" w:rsidP="00643E25">
            <w:r>
              <w:rPr>
                <w:rFonts w:ascii="Arial" w:eastAsia="Arial" w:hAnsi="Arial" w:cs="Arial"/>
                <w:i/>
                <w:color w:val="FF0000"/>
              </w:rPr>
              <w:t xml:space="preserve">Frontline;  </w:t>
            </w:r>
          </w:p>
          <w:p w14:paraId="6800E5BA" w14:textId="77777777" w:rsidR="00643E25" w:rsidRDefault="00643E25" w:rsidP="00643E25">
            <w:pPr>
              <w:spacing w:line="239" w:lineRule="auto"/>
            </w:pPr>
            <w:r>
              <w:rPr>
                <w:rFonts w:ascii="Arial" w:eastAsia="Arial" w:hAnsi="Arial" w:cs="Arial"/>
                <w:i/>
                <w:color w:val="FF0000"/>
              </w:rPr>
              <w:t xml:space="preserve">IRA and SEIN FEIN (1997); Interviews: </w:t>
            </w:r>
          </w:p>
          <w:p w14:paraId="057A0F0E" w14:textId="77777777" w:rsidR="00643E25" w:rsidRDefault="00643E25" w:rsidP="00643E25">
            <w:r>
              <w:rPr>
                <w:rFonts w:ascii="Arial" w:eastAsia="Arial" w:hAnsi="Arial" w:cs="Arial"/>
                <w:i/>
                <w:color w:val="FF0000"/>
              </w:rPr>
              <w:t xml:space="preserve">George Mitchell </w:t>
            </w:r>
          </w:p>
          <w:p w14:paraId="36A04794" w14:textId="77777777" w:rsidR="00643E25" w:rsidRDefault="00643E25" w:rsidP="00643E25">
            <w:r>
              <w:rPr>
                <w:rFonts w:ascii="Arial" w:eastAsia="Arial" w:hAnsi="Arial" w:cs="Arial"/>
                <w:i/>
                <w:color w:val="FF0000"/>
              </w:rPr>
              <w:t xml:space="preserve">(1998-2015) </w:t>
            </w:r>
          </w:p>
        </w:tc>
        <w:tc>
          <w:tcPr>
            <w:tcW w:w="1669" w:type="dxa"/>
            <w:tcBorders>
              <w:top w:val="single" w:sz="4" w:space="0" w:color="000000"/>
              <w:left w:val="single" w:sz="4" w:space="0" w:color="000000"/>
              <w:bottom w:val="single" w:sz="4" w:space="0" w:color="000000"/>
              <w:right w:val="single" w:sz="4" w:space="0" w:color="000000"/>
            </w:tcBorders>
          </w:tcPr>
          <w:p w14:paraId="3DE6DB26" w14:textId="77777777" w:rsidR="00643E25" w:rsidRDefault="00643E25" w:rsidP="00643E25">
            <w:r>
              <w:rPr>
                <w:rFonts w:ascii="Arial" w:eastAsia="Arial" w:hAnsi="Arial" w:cs="Arial"/>
                <w:color w:val="0000FF"/>
              </w:rPr>
              <w:t xml:space="preserve">Mitchell, </w:t>
            </w:r>
          </w:p>
          <w:p w14:paraId="5C72073C" w14:textId="77777777" w:rsidR="00643E25" w:rsidRDefault="00643E25" w:rsidP="00643E25">
            <w:r>
              <w:rPr>
                <w:rFonts w:ascii="Arial" w:eastAsia="Arial" w:hAnsi="Arial" w:cs="Arial"/>
                <w:color w:val="0000FF"/>
              </w:rPr>
              <w:t xml:space="preserve">Fawcett, </w:t>
            </w:r>
          </w:p>
          <w:p w14:paraId="1D8C7F1C" w14:textId="77777777" w:rsidR="00643E25" w:rsidRDefault="00643E25" w:rsidP="00643E25">
            <w:r>
              <w:rPr>
                <w:rFonts w:ascii="Arial" w:eastAsia="Arial" w:hAnsi="Arial" w:cs="Arial"/>
                <w:color w:val="0000FF"/>
              </w:rPr>
              <w:t xml:space="preserve">McGarry &amp; </w:t>
            </w:r>
          </w:p>
          <w:p w14:paraId="31F527BE" w14:textId="77777777" w:rsidR="00643E25" w:rsidRDefault="00643E25" w:rsidP="00643E25">
            <w:r>
              <w:rPr>
                <w:rFonts w:ascii="Arial" w:eastAsia="Arial" w:hAnsi="Arial" w:cs="Arial"/>
                <w:color w:val="0000FF"/>
              </w:rPr>
              <w:t xml:space="preserve">O'Leary, Tilley, etc. </w:t>
            </w:r>
          </w:p>
        </w:tc>
        <w:tc>
          <w:tcPr>
            <w:tcW w:w="2138" w:type="dxa"/>
            <w:tcBorders>
              <w:top w:val="single" w:sz="4" w:space="0" w:color="000000"/>
              <w:left w:val="single" w:sz="4" w:space="0" w:color="000000"/>
              <w:bottom w:val="single" w:sz="4" w:space="0" w:color="000000"/>
              <w:right w:val="single" w:sz="4" w:space="0" w:color="000000"/>
            </w:tcBorders>
          </w:tcPr>
          <w:p w14:paraId="2502844F" w14:textId="77777777" w:rsidR="00643E25" w:rsidRDefault="00643E25" w:rsidP="00643E25">
            <w:pPr>
              <w:spacing w:line="239" w:lineRule="auto"/>
              <w:ind w:right="44"/>
            </w:pPr>
            <w:r>
              <w:rPr>
                <w:rFonts w:ascii="Arial" w:eastAsia="Arial" w:hAnsi="Arial" w:cs="Arial"/>
                <w:color w:val="008000"/>
              </w:rPr>
              <w:t xml:space="preserve">Are solutions in Northern Ireland suggestive for other conflicts </w:t>
            </w:r>
          </w:p>
          <w:p w14:paraId="6C9A8DD5" w14:textId="77777777" w:rsidR="00643E25" w:rsidRDefault="00643E25" w:rsidP="00643E25">
            <w:pPr>
              <w:spacing w:after="18"/>
            </w:pPr>
            <w:r>
              <w:rPr>
                <w:rFonts w:ascii="Arial" w:eastAsia="Arial" w:hAnsi="Arial" w:cs="Arial"/>
                <w:color w:val="008000"/>
              </w:rPr>
              <w:t>(</w:t>
            </w:r>
            <w:proofErr w:type="spellStart"/>
            <w:r>
              <w:rPr>
                <w:rFonts w:ascii="Arial" w:eastAsia="Arial" w:hAnsi="Arial" w:cs="Arial"/>
                <w:color w:val="008000"/>
              </w:rPr>
              <w:t>consociational</w:t>
            </w:r>
            <w:proofErr w:type="spellEnd"/>
            <w:r>
              <w:rPr>
                <w:rFonts w:ascii="Arial" w:eastAsia="Arial" w:hAnsi="Arial" w:cs="Arial"/>
                <w:color w:val="008000"/>
              </w:rPr>
              <w:t xml:space="preserve">, </w:t>
            </w:r>
          </w:p>
          <w:p w14:paraId="00401AFF" w14:textId="77777777" w:rsidR="00643E25" w:rsidRDefault="00643E25" w:rsidP="00643E25">
            <w:r>
              <w:rPr>
                <w:rFonts w:ascii="Arial" w:eastAsia="Arial" w:hAnsi="Arial" w:cs="Arial"/>
                <w:color w:val="008000"/>
              </w:rPr>
              <w:t xml:space="preserve">McGarry/O’Leary)? </w:t>
            </w:r>
          </w:p>
        </w:tc>
      </w:tr>
      <w:tr w:rsidR="00643E25" w14:paraId="06FF9694" w14:textId="77777777" w:rsidTr="00643E25">
        <w:tblPrEx>
          <w:tblCellMar>
            <w:left w:w="89" w:type="dxa"/>
            <w:right w:w="0" w:type="dxa"/>
          </w:tblCellMar>
        </w:tblPrEx>
        <w:trPr>
          <w:trHeight w:val="3301"/>
        </w:trPr>
        <w:tc>
          <w:tcPr>
            <w:tcW w:w="1515" w:type="dxa"/>
            <w:tcBorders>
              <w:top w:val="single" w:sz="4" w:space="0" w:color="000000"/>
              <w:left w:val="single" w:sz="4" w:space="0" w:color="000000"/>
              <w:bottom w:val="single" w:sz="4" w:space="0" w:color="000000"/>
              <w:right w:val="single" w:sz="4" w:space="0" w:color="000000"/>
            </w:tcBorders>
          </w:tcPr>
          <w:p w14:paraId="268F7E3E" w14:textId="77777777" w:rsidR="00643E25" w:rsidRDefault="00643E25" w:rsidP="00643E25">
            <w:pPr>
              <w:rPr>
                <w:rFonts w:ascii="Arial" w:eastAsia="Arial" w:hAnsi="Arial" w:cs="Arial"/>
                <w:b/>
                <w:color w:val="FF0000"/>
              </w:rPr>
            </w:pPr>
            <w:r>
              <w:rPr>
                <w:rFonts w:ascii="Arial" w:eastAsia="Arial" w:hAnsi="Arial" w:cs="Arial"/>
                <w:b/>
                <w:color w:val="FF0000"/>
              </w:rPr>
              <w:t>OPTIONAL RESEARCH</w:t>
            </w:r>
          </w:p>
          <w:p w14:paraId="69EADF45" w14:textId="77777777" w:rsidR="00643E25" w:rsidRDefault="00643E25" w:rsidP="00643E25">
            <w:pPr>
              <w:spacing w:after="38" w:line="239" w:lineRule="auto"/>
              <w:jc w:val="center"/>
            </w:pPr>
            <w:r>
              <w:rPr>
                <w:rFonts w:ascii="Arial" w:eastAsia="Arial" w:hAnsi="Arial" w:cs="Arial"/>
                <w:b/>
                <w:color w:val="FF0000"/>
                <w:sz w:val="18"/>
              </w:rPr>
              <w:t xml:space="preserve">OPTIONAL RESEARCH </w:t>
            </w:r>
          </w:p>
          <w:p w14:paraId="742C34BA" w14:textId="54178D2B" w:rsidR="00643E25" w:rsidRDefault="00643E25" w:rsidP="00643E25">
            <w:r>
              <w:rPr>
                <w:rFonts w:ascii="Arial" w:eastAsia="Arial" w:hAnsi="Arial" w:cs="Arial"/>
                <w:b/>
                <w:color w:val="FF0000"/>
              </w:rPr>
              <w:t xml:space="preserve">  </w:t>
            </w:r>
          </w:p>
        </w:tc>
        <w:tc>
          <w:tcPr>
            <w:tcW w:w="2146" w:type="dxa"/>
            <w:gridSpan w:val="2"/>
            <w:tcBorders>
              <w:top w:val="single" w:sz="4" w:space="0" w:color="000000"/>
              <w:left w:val="single" w:sz="4" w:space="0" w:color="000000"/>
              <w:bottom w:val="single" w:sz="4" w:space="0" w:color="000000"/>
              <w:right w:val="single" w:sz="4" w:space="0" w:color="000000"/>
            </w:tcBorders>
          </w:tcPr>
          <w:p w14:paraId="5EEFB8D5" w14:textId="77777777" w:rsidR="00643E25" w:rsidRDefault="00643E25" w:rsidP="00643E25">
            <w:r>
              <w:rPr>
                <w:rFonts w:ascii="Arial" w:eastAsia="Arial" w:hAnsi="Arial" w:cs="Arial"/>
              </w:rPr>
              <w:t xml:space="preserve">Terrorisms and </w:t>
            </w:r>
          </w:p>
          <w:p w14:paraId="2D92A78F" w14:textId="77777777" w:rsidR="00643E25" w:rsidRDefault="00643E25" w:rsidP="00643E25">
            <w:pPr>
              <w:spacing w:line="239" w:lineRule="auto"/>
            </w:pPr>
            <w:r>
              <w:rPr>
                <w:rFonts w:ascii="Arial" w:eastAsia="Arial" w:hAnsi="Arial" w:cs="Arial"/>
              </w:rPr>
              <w:t xml:space="preserve">Presidential Politics </w:t>
            </w:r>
            <w:proofErr w:type="gramStart"/>
            <w:r>
              <w:rPr>
                <w:rFonts w:ascii="Arial" w:eastAsia="Arial" w:hAnsi="Arial" w:cs="Arial"/>
              </w:rPr>
              <w:t>in :</w:t>
            </w:r>
            <w:proofErr w:type="gramEnd"/>
            <w:r>
              <w:rPr>
                <w:rFonts w:ascii="Arial" w:eastAsia="Arial" w:hAnsi="Arial" w:cs="Arial"/>
              </w:rPr>
              <w:t xml:space="preserve"> CASE STUDIES: tba:  </w:t>
            </w:r>
          </w:p>
          <w:p w14:paraId="6E32ED2B" w14:textId="77777777" w:rsidR="00643E25" w:rsidRDefault="00643E25" w:rsidP="00643E25">
            <w:r>
              <w:rPr>
                <w:rFonts w:ascii="Arial" w:eastAsia="Arial" w:hAnsi="Arial" w:cs="Arial"/>
              </w:rPr>
              <w:t xml:space="preserve">Africa-Rwanda? </w:t>
            </w:r>
          </w:p>
          <w:p w14:paraId="32C16AC1" w14:textId="77777777" w:rsidR="00643E25" w:rsidRDefault="00643E25" w:rsidP="00643E25">
            <w:r>
              <w:rPr>
                <w:rFonts w:ascii="Arial" w:eastAsia="Arial" w:hAnsi="Arial" w:cs="Arial"/>
              </w:rPr>
              <w:t xml:space="preserve">Russia-Ukraine? </w:t>
            </w:r>
          </w:p>
          <w:p w14:paraId="412949C0" w14:textId="3FD76FFE" w:rsidR="00643E25" w:rsidRDefault="00643E25" w:rsidP="00643E25">
            <w:r>
              <w:rPr>
                <w:rFonts w:ascii="Arial" w:eastAsia="Arial" w:hAnsi="Arial" w:cs="Arial"/>
              </w:rPr>
              <w:t xml:space="preserve">China? Israel, </w:t>
            </w:r>
            <w:proofErr w:type="gramStart"/>
            <w:r>
              <w:rPr>
                <w:rFonts w:ascii="Arial" w:eastAsia="Arial" w:hAnsi="Arial" w:cs="Arial"/>
              </w:rPr>
              <w:t>Palestine?;</w:t>
            </w:r>
            <w:proofErr w:type="gramEnd"/>
            <w:r>
              <w:rPr>
                <w:rFonts w:ascii="Arial" w:eastAsia="Arial" w:hAnsi="Arial" w:cs="Arial"/>
              </w:rPr>
              <w:t xml:space="preserve"> Iran, India-Pakistan? </w:t>
            </w:r>
          </w:p>
          <w:p w14:paraId="67FF2A35" w14:textId="7CFC0C1B" w:rsidR="00643E25" w:rsidRDefault="00643E25" w:rsidP="00643E25">
            <w:pPr>
              <w:spacing w:after="2" w:line="238" w:lineRule="auto"/>
            </w:pPr>
            <w:proofErr w:type="spellStart"/>
            <w:proofErr w:type="gramStart"/>
            <w:r>
              <w:rPr>
                <w:rFonts w:ascii="Arial" w:eastAsia="Arial" w:hAnsi="Arial" w:cs="Arial"/>
              </w:rPr>
              <w:t>Indonesia,Malaysia</w:t>
            </w:r>
            <w:proofErr w:type="spellEnd"/>
            <w:proofErr w:type="gramEnd"/>
            <w:r>
              <w:rPr>
                <w:rFonts w:ascii="Arial" w:eastAsia="Arial" w:hAnsi="Arial" w:cs="Arial"/>
              </w:rPr>
              <w:t>-</w:t>
            </w:r>
          </w:p>
          <w:p w14:paraId="43031CD4" w14:textId="77777777" w:rsidR="00643E25" w:rsidRDefault="00643E25" w:rsidP="00643E25">
            <w:r>
              <w:rPr>
                <w:rFonts w:ascii="Arial" w:eastAsia="Arial" w:hAnsi="Arial" w:cs="Arial"/>
              </w:rPr>
              <w:t xml:space="preserve">Philippines? </w:t>
            </w:r>
          </w:p>
          <w:p w14:paraId="6975C83B" w14:textId="77777777" w:rsidR="00643E25" w:rsidRDefault="00643E25" w:rsidP="00643E25">
            <w:r>
              <w:rPr>
                <w:rFonts w:ascii="Arial" w:eastAsia="Arial" w:hAnsi="Arial" w:cs="Arial"/>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668F69C1" w14:textId="77777777" w:rsidR="00643E25" w:rsidRDefault="00643E25" w:rsidP="00643E25">
            <w:r>
              <w:rPr>
                <w:rFonts w:ascii="Arial" w:eastAsia="Arial" w:hAnsi="Arial" w:cs="Arial"/>
                <w:i/>
                <w:color w:val="FF0000"/>
              </w:rPr>
              <w:t xml:space="preserve">TBA </w:t>
            </w:r>
          </w:p>
        </w:tc>
        <w:tc>
          <w:tcPr>
            <w:tcW w:w="1669" w:type="dxa"/>
            <w:tcBorders>
              <w:top w:val="single" w:sz="4" w:space="0" w:color="000000"/>
              <w:left w:val="single" w:sz="4" w:space="0" w:color="000000"/>
              <w:bottom w:val="single" w:sz="4" w:space="0" w:color="000000"/>
              <w:right w:val="single" w:sz="4" w:space="0" w:color="000000"/>
            </w:tcBorders>
          </w:tcPr>
          <w:p w14:paraId="26D907A7" w14:textId="77777777" w:rsidR="00643E25" w:rsidRDefault="00643E25" w:rsidP="00643E25">
            <w:r>
              <w:rPr>
                <w:rFonts w:ascii="Arial" w:eastAsia="Arial" w:hAnsi="Arial" w:cs="Arial"/>
                <w:color w:val="0000FF"/>
              </w:rPr>
              <w:t xml:space="preserve">TBA </w:t>
            </w:r>
          </w:p>
        </w:tc>
        <w:tc>
          <w:tcPr>
            <w:tcW w:w="2138" w:type="dxa"/>
            <w:tcBorders>
              <w:top w:val="single" w:sz="4" w:space="0" w:color="000000"/>
              <w:left w:val="single" w:sz="4" w:space="0" w:color="000000"/>
              <w:bottom w:val="single" w:sz="4" w:space="0" w:color="000000"/>
              <w:right w:val="single" w:sz="4" w:space="0" w:color="000000"/>
            </w:tcBorders>
          </w:tcPr>
          <w:p w14:paraId="6F0752C7" w14:textId="77777777" w:rsidR="00643E25" w:rsidRDefault="00643E25" w:rsidP="00643E25">
            <w:r>
              <w:rPr>
                <w:rFonts w:ascii="Arial" w:eastAsia="Arial" w:hAnsi="Arial" w:cs="Arial"/>
                <w:color w:val="008000"/>
              </w:rPr>
              <w:t xml:space="preserve">TBA </w:t>
            </w:r>
          </w:p>
        </w:tc>
      </w:tr>
    </w:tbl>
    <w:p w14:paraId="16407007" w14:textId="77777777" w:rsidR="005F3FA6" w:rsidRDefault="000F4512">
      <w:pPr>
        <w:ind w:left="5"/>
      </w:pPr>
      <w:r>
        <w:t xml:space="preserve"> </w:t>
      </w:r>
    </w:p>
    <w:p w14:paraId="484769CC" w14:textId="3793CF02" w:rsidR="002751EC" w:rsidRDefault="00B46D31">
      <w:pPr>
        <w:spacing w:after="13" w:line="249" w:lineRule="auto"/>
        <w:ind w:left="15" w:hanging="10"/>
      </w:pPr>
      <w:hyperlink r:id="rId41" w:history="1">
        <w:r w:rsidR="002751EC" w:rsidRPr="004F5C45">
          <w:rPr>
            <w:rStyle w:val="Hyperlink"/>
          </w:rPr>
          <w:t>https://scs.georgetown.edu/resources-current-students/academic-calendar/fall/</w:t>
        </w:r>
      </w:hyperlink>
      <w:r w:rsidR="002751EC">
        <w:t xml:space="preserve"> </w:t>
      </w:r>
    </w:p>
    <w:p w14:paraId="3C79561F" w14:textId="15E9A74D" w:rsidR="00643E25" w:rsidRDefault="00643E25">
      <w:pPr>
        <w:spacing w:after="13" w:line="249" w:lineRule="auto"/>
        <w:ind w:left="15" w:hanging="10"/>
      </w:pPr>
    </w:p>
    <w:tbl>
      <w:tblPr>
        <w:tblW w:w="8272" w:type="dxa"/>
        <w:shd w:val="clear" w:color="auto" w:fill="FFFFFF"/>
        <w:tblCellMar>
          <w:left w:w="0" w:type="dxa"/>
          <w:right w:w="0" w:type="dxa"/>
        </w:tblCellMar>
        <w:tblLook w:val="04A0" w:firstRow="1" w:lastRow="0" w:firstColumn="1" w:lastColumn="0" w:noHBand="0" w:noVBand="1"/>
      </w:tblPr>
      <w:tblGrid>
        <w:gridCol w:w="5531"/>
        <w:gridCol w:w="2741"/>
      </w:tblGrid>
      <w:tr w:rsidR="00643E25" w:rsidRPr="00643E25" w14:paraId="21CDF96C" w14:textId="77777777" w:rsidTr="00643E25">
        <w:tc>
          <w:tcPr>
            <w:tcW w:w="8272" w:type="dxa"/>
            <w:gridSpan w:val="2"/>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02376297" w14:textId="3CC7A737" w:rsidR="00643E25" w:rsidRPr="00643E25" w:rsidRDefault="00643E25" w:rsidP="00643E25">
            <w:pPr>
              <w:rPr>
                <w:rFonts w:ascii="Helvetica Neue" w:hAnsi="Helvetica Neue"/>
                <w:color w:val="444444"/>
                <w:sz w:val="20"/>
                <w:szCs w:val="20"/>
              </w:rPr>
            </w:pPr>
            <w:r w:rsidRPr="00643E25">
              <w:rPr>
                <w:rFonts w:ascii="Helvetica Neue" w:hAnsi="Helvetica Neue"/>
                <w:b/>
                <w:bCs/>
                <w:color w:val="444444"/>
                <w:sz w:val="20"/>
                <w:szCs w:val="20"/>
              </w:rPr>
              <w:t>Fall 2021 Full Semester Courses for Degree Programs</w:t>
            </w:r>
            <w:r w:rsidRPr="00643E25">
              <w:rPr>
                <w:rFonts w:ascii="Helvetica Neue" w:hAnsi="Helvetica Neue"/>
                <w:color w:val="444444"/>
                <w:sz w:val="20"/>
                <w:szCs w:val="20"/>
              </w:rPr>
              <w:br/>
              <w:t>All dates and deadlines must be met in accordance with Eastern Time (ET).</w:t>
            </w:r>
          </w:p>
        </w:tc>
      </w:tr>
      <w:tr w:rsidR="00643E25" w:rsidRPr="00643E25" w14:paraId="39052191"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75E67169"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Classes Begin; Follow Monday Schedule</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2499BD6F"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Wednesday, August 25</w:t>
            </w:r>
          </w:p>
        </w:tc>
      </w:tr>
      <w:tr w:rsidR="00643E25" w:rsidRPr="00643E25" w14:paraId="739EBBAF"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14E59424"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lastRenderedPageBreak/>
              <w:t>Last Day to Add</w:t>
            </w:r>
          </w:p>
        </w:tc>
        <w:tc>
          <w:tcPr>
            <w:tcW w:w="2741"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4670E219"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Friday, September 3</w:t>
            </w:r>
          </w:p>
        </w:tc>
      </w:tr>
      <w:tr w:rsidR="00643E25" w:rsidRPr="00643E25" w14:paraId="1E76A1CE"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2B932A47"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Last Day to Drop</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47C9A974"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Friday, September 3</w:t>
            </w:r>
          </w:p>
        </w:tc>
      </w:tr>
      <w:tr w:rsidR="00643E25" w:rsidRPr="00643E25" w14:paraId="336AEABC"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482A2D6F"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Holiday: Labor Day (No Classes)</w:t>
            </w:r>
          </w:p>
        </w:tc>
        <w:tc>
          <w:tcPr>
            <w:tcW w:w="2741"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151DCDC0"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Monday, September 6</w:t>
            </w:r>
          </w:p>
        </w:tc>
      </w:tr>
      <w:tr w:rsidR="00643E25" w:rsidRPr="00643E25" w14:paraId="787FF274"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27BBF9AD"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Last day to withdraw with 100% refund</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71663158"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Tuesday, September 7</w:t>
            </w:r>
          </w:p>
        </w:tc>
      </w:tr>
      <w:tr w:rsidR="00643E25" w:rsidRPr="00643E25" w14:paraId="121DA056"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5F854526"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Last day to withdraw with 80% refund</w:t>
            </w:r>
          </w:p>
        </w:tc>
        <w:tc>
          <w:tcPr>
            <w:tcW w:w="2741"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16BAAA22"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Tuesday, September 21</w:t>
            </w:r>
          </w:p>
        </w:tc>
      </w:tr>
      <w:tr w:rsidR="00643E25" w:rsidRPr="00643E25" w14:paraId="4BEC02D3"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159CCFBF"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Last day to withdraw with 70% refund</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3BDA9752"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Tuesday, October 5</w:t>
            </w:r>
          </w:p>
        </w:tc>
      </w:tr>
      <w:tr w:rsidR="00643E25" w:rsidRPr="00643E25" w14:paraId="541B8819"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383530EB"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Holiday: Mid-Semester Holiday (No Classes)</w:t>
            </w:r>
          </w:p>
        </w:tc>
        <w:tc>
          <w:tcPr>
            <w:tcW w:w="2741"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6BA28029"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Monday, October 11</w:t>
            </w:r>
          </w:p>
        </w:tc>
      </w:tr>
      <w:tr w:rsidR="00643E25" w:rsidRPr="00643E25" w14:paraId="56F0BE9E"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3F4113CE"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Last day to withdraw with 50% refund</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3EA18ED1"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Tuesday, October 19</w:t>
            </w:r>
          </w:p>
        </w:tc>
      </w:tr>
      <w:tr w:rsidR="00643E25" w:rsidRPr="00643E25" w14:paraId="7A48FBFC"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6CCD934E"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Last day to withdraw with 40% refund</w:t>
            </w:r>
            <w:r w:rsidRPr="00643E25">
              <w:rPr>
                <w:rFonts w:ascii="Helvetica Neue" w:hAnsi="Helvetica Neue"/>
                <w:color w:val="444444"/>
                <w:sz w:val="20"/>
                <w:szCs w:val="20"/>
              </w:rPr>
              <w:br/>
              <w:t>(tuition will not be refunded for withdrawals after this date)</w:t>
            </w:r>
          </w:p>
        </w:tc>
        <w:tc>
          <w:tcPr>
            <w:tcW w:w="2741"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2599045C"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Tuesday, October 26</w:t>
            </w:r>
          </w:p>
        </w:tc>
      </w:tr>
      <w:tr w:rsidR="00643E25" w:rsidRPr="00643E25" w14:paraId="7383BDD7"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5CF7E616"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Spring 2022 registration opens</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2D42B76E"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Monday, November 1</w:t>
            </w:r>
          </w:p>
        </w:tc>
      </w:tr>
      <w:tr w:rsidR="00643E25" w:rsidRPr="00643E25" w14:paraId="056F142E"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2016DADE"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Theses Submission Deadline for MALS and DLS Candidates</w:t>
            </w:r>
          </w:p>
        </w:tc>
        <w:tc>
          <w:tcPr>
            <w:tcW w:w="2741"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27D73092"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Monday, November 1</w:t>
            </w:r>
          </w:p>
        </w:tc>
      </w:tr>
      <w:tr w:rsidR="00643E25" w:rsidRPr="00643E25" w14:paraId="46F8EC8E"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1165D299"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All Students: Last Day to Withdraw from Courses</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0A4CFFAB"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Thursday, November 18</w:t>
            </w:r>
          </w:p>
        </w:tc>
      </w:tr>
      <w:tr w:rsidR="00643E25" w:rsidRPr="00643E25" w14:paraId="6BDA996A"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5697EE95"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Thanksgiving Recess Begins after Last Class</w:t>
            </w:r>
          </w:p>
        </w:tc>
        <w:tc>
          <w:tcPr>
            <w:tcW w:w="2741"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1DA8B2A8"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Wednesday, November 24</w:t>
            </w:r>
          </w:p>
        </w:tc>
      </w:tr>
      <w:tr w:rsidR="00643E25" w:rsidRPr="00643E25" w14:paraId="7F22B85B"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3C3C752A"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Classes Resume</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76679742"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Monday, November 29</w:t>
            </w:r>
          </w:p>
        </w:tc>
      </w:tr>
      <w:tr w:rsidR="00643E25" w:rsidRPr="00643E25" w14:paraId="060344FF"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72078526"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Classes End</w:t>
            </w:r>
          </w:p>
        </w:tc>
        <w:tc>
          <w:tcPr>
            <w:tcW w:w="2741"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258BFA04"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Monday, December 6</w:t>
            </w:r>
          </w:p>
        </w:tc>
      </w:tr>
      <w:tr w:rsidR="00643E25" w:rsidRPr="00643E25" w14:paraId="15FFED42"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467AA06F"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Study Days Begin</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6969AC32"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Tuesday, December 7</w:t>
            </w:r>
          </w:p>
        </w:tc>
      </w:tr>
      <w:tr w:rsidR="00643E25" w:rsidRPr="00643E25" w14:paraId="4215BBF4"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163DB075"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Study Days End</w:t>
            </w:r>
          </w:p>
        </w:tc>
        <w:tc>
          <w:tcPr>
            <w:tcW w:w="2741"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57A723D0"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Wednesday, December 8</w:t>
            </w:r>
          </w:p>
        </w:tc>
      </w:tr>
      <w:tr w:rsidR="00643E25" w:rsidRPr="00643E25" w14:paraId="24E58066"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56D84DDD"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Final Examinations Begin</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43300967"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Thursday, December 9</w:t>
            </w:r>
          </w:p>
        </w:tc>
      </w:tr>
      <w:tr w:rsidR="00643E25" w:rsidRPr="00643E25" w14:paraId="5C0C9D60"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137B8394"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Final Examinations End</w:t>
            </w:r>
          </w:p>
        </w:tc>
        <w:tc>
          <w:tcPr>
            <w:tcW w:w="2741"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047372ED"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Friday, December 17</w:t>
            </w:r>
          </w:p>
        </w:tc>
      </w:tr>
      <w:tr w:rsidR="00643E25" w:rsidRPr="00643E25" w14:paraId="581EB031"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6AFE5D50"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Grades Due for Graduating Students</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3B4EC66A"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Tuesday, December 21</w:t>
            </w:r>
          </w:p>
        </w:tc>
      </w:tr>
      <w:tr w:rsidR="00643E25" w:rsidRPr="00643E25" w14:paraId="18778728"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2C5A1FEB"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Grades Due for Continuing Undergraduate Students</w:t>
            </w:r>
          </w:p>
        </w:tc>
        <w:tc>
          <w:tcPr>
            <w:tcW w:w="2741"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1887453A"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Monday, December 27</w:t>
            </w:r>
          </w:p>
        </w:tc>
      </w:tr>
      <w:tr w:rsidR="00643E25" w:rsidRPr="00643E25" w14:paraId="1DC986FD" w14:textId="77777777" w:rsidTr="00643E25">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3C88CF24"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Grades Due for Continuing Graduate Students</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677F6819" w14:textId="77777777" w:rsidR="00643E25" w:rsidRPr="00643E25" w:rsidRDefault="00643E25" w:rsidP="00643E25">
            <w:pPr>
              <w:rPr>
                <w:rFonts w:ascii="Helvetica Neue" w:hAnsi="Helvetica Neue"/>
                <w:color w:val="444444"/>
                <w:sz w:val="20"/>
                <w:szCs w:val="20"/>
              </w:rPr>
            </w:pPr>
            <w:r w:rsidRPr="00643E25">
              <w:rPr>
                <w:rFonts w:ascii="Helvetica Neue" w:hAnsi="Helvetica Neue"/>
                <w:color w:val="444444"/>
                <w:sz w:val="20"/>
                <w:szCs w:val="20"/>
              </w:rPr>
              <w:t>Monday, January 3, 2022</w:t>
            </w:r>
          </w:p>
        </w:tc>
      </w:tr>
    </w:tbl>
    <w:p w14:paraId="574C4DB5" w14:textId="77777777" w:rsidR="00643E25" w:rsidRPr="00643E25" w:rsidRDefault="00643E25" w:rsidP="00643E25"/>
    <w:p w14:paraId="3FC3E5C0" w14:textId="77777777" w:rsidR="00643E25" w:rsidRDefault="00643E25">
      <w:pPr>
        <w:spacing w:after="13" w:line="249" w:lineRule="auto"/>
        <w:ind w:left="15" w:hanging="10"/>
      </w:pPr>
    </w:p>
    <w:p w14:paraId="3BF6A5DF" w14:textId="77777777" w:rsidR="002751EC" w:rsidRDefault="002751EC">
      <w:pPr>
        <w:spacing w:after="13" w:line="249" w:lineRule="auto"/>
        <w:ind w:left="15" w:hanging="10"/>
      </w:pPr>
    </w:p>
    <w:p w14:paraId="4116823A" w14:textId="04CB66DB" w:rsidR="005F3FA6" w:rsidRDefault="000F4512">
      <w:pPr>
        <w:spacing w:after="13" w:line="249" w:lineRule="auto"/>
        <w:ind w:left="15" w:hanging="10"/>
      </w:pPr>
      <w:r>
        <w:t xml:space="preserve">(GU </w:t>
      </w:r>
      <w:r>
        <w:rPr>
          <w:color w:val="444444"/>
        </w:rPr>
        <w:t>BLHV274</w:t>
      </w:r>
      <w:r w:rsidR="00C54B49">
        <w:rPr>
          <w:color w:val="444444"/>
        </w:rPr>
        <w:t>b</w:t>
      </w:r>
      <w:r w:rsidR="0077454C">
        <w:rPr>
          <w:color w:val="444444"/>
        </w:rPr>
        <w:t xml:space="preserve"> F21 Syllabus </w:t>
      </w:r>
      <w:r w:rsidR="00B644DA">
        <w:rPr>
          <w:color w:val="444444"/>
        </w:rPr>
        <w:t>080</w:t>
      </w:r>
      <w:r w:rsidR="00C1035C">
        <w:rPr>
          <w:color w:val="444444"/>
        </w:rPr>
        <w:t>2</w:t>
      </w:r>
      <w:r w:rsidR="00B644DA">
        <w:rPr>
          <w:color w:val="444444"/>
        </w:rPr>
        <w:t>21</w:t>
      </w:r>
      <w:r w:rsidR="0077454C">
        <w:rPr>
          <w:color w:val="444444"/>
        </w:rPr>
        <w:t xml:space="preserve"> rev 0520)</w:t>
      </w:r>
      <w:r w:rsidR="005D6CF2">
        <w:t xml:space="preserve"> </w:t>
      </w:r>
    </w:p>
    <w:p w14:paraId="7B4FA9E8" w14:textId="77777777" w:rsidR="002751EC" w:rsidRDefault="002751EC">
      <w:pPr>
        <w:spacing w:after="13" w:line="249" w:lineRule="auto"/>
        <w:ind w:left="15" w:hanging="10"/>
      </w:pPr>
    </w:p>
    <w:sectPr w:rsidR="002751EC">
      <w:headerReference w:type="even" r:id="rId42"/>
      <w:headerReference w:type="default" r:id="rId43"/>
      <w:footerReference w:type="even" r:id="rId44"/>
      <w:footerReference w:type="default" r:id="rId45"/>
      <w:headerReference w:type="first" r:id="rId46"/>
      <w:footerReference w:type="first" r:id="rId47"/>
      <w:pgSz w:w="12240" w:h="15840"/>
      <w:pgMar w:top="1444" w:right="1435" w:bottom="1456" w:left="14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0165" w14:textId="77777777" w:rsidR="00B46D31" w:rsidRDefault="00B46D31" w:rsidP="005C57E1">
      <w:r>
        <w:separator/>
      </w:r>
    </w:p>
  </w:endnote>
  <w:endnote w:type="continuationSeparator" w:id="0">
    <w:p w14:paraId="78045121" w14:textId="77777777" w:rsidR="00B46D31" w:rsidRDefault="00B46D31" w:rsidP="005C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9372" w14:textId="77777777" w:rsidR="005C57E1" w:rsidRDefault="005C5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7432" w14:textId="77777777" w:rsidR="005C57E1" w:rsidRDefault="005C57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3F08" w14:textId="77777777" w:rsidR="005C57E1" w:rsidRDefault="005C5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3C4CF" w14:textId="77777777" w:rsidR="00B46D31" w:rsidRDefault="00B46D31" w:rsidP="005C57E1">
      <w:r>
        <w:separator/>
      </w:r>
    </w:p>
  </w:footnote>
  <w:footnote w:type="continuationSeparator" w:id="0">
    <w:p w14:paraId="0A20A720" w14:textId="77777777" w:rsidR="00B46D31" w:rsidRDefault="00B46D31" w:rsidP="005C5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1660086"/>
      <w:docPartObj>
        <w:docPartGallery w:val="Page Numbers (Top of Page)"/>
        <w:docPartUnique/>
      </w:docPartObj>
    </w:sdtPr>
    <w:sdtEndPr>
      <w:rPr>
        <w:rStyle w:val="PageNumber"/>
      </w:rPr>
    </w:sdtEndPr>
    <w:sdtContent>
      <w:p w14:paraId="67284941" w14:textId="01C76E5C" w:rsidR="005C57E1" w:rsidRDefault="005C57E1" w:rsidP="004F5C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FCFEB2" w14:textId="77777777" w:rsidR="005C57E1" w:rsidRDefault="005C57E1" w:rsidP="005C57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0729480"/>
      <w:docPartObj>
        <w:docPartGallery w:val="Page Numbers (Top of Page)"/>
        <w:docPartUnique/>
      </w:docPartObj>
    </w:sdtPr>
    <w:sdtEndPr>
      <w:rPr>
        <w:rStyle w:val="PageNumber"/>
      </w:rPr>
    </w:sdtEndPr>
    <w:sdtContent>
      <w:p w14:paraId="30DBE25A" w14:textId="3535B5E2" w:rsidR="005C57E1" w:rsidRDefault="005C57E1" w:rsidP="004F5C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638D32" w14:textId="4A1DE28F" w:rsidR="005C57E1" w:rsidRDefault="005C57E1" w:rsidP="005C57E1">
    <w:pPr>
      <w:pStyle w:val="Header"/>
      <w:ind w:right="360"/>
    </w:pPr>
    <w:r>
      <w:rPr>
        <w:noProof/>
      </w:rPr>
      <w:drawing>
        <wp:inline distT="114300" distB="114300" distL="114300" distR="114300" wp14:anchorId="77895AD1" wp14:editId="5A04219B">
          <wp:extent cx="5949315" cy="429876"/>
          <wp:effectExtent l="0" t="0" r="0" b="254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9315" cy="42987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7A35" w14:textId="77777777" w:rsidR="005C57E1" w:rsidRDefault="005C5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95F"/>
    <w:multiLevelType w:val="hybridMultilevel"/>
    <w:tmpl w:val="44EE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52AC"/>
    <w:multiLevelType w:val="multilevel"/>
    <w:tmpl w:val="B2A6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56324E"/>
    <w:multiLevelType w:val="multilevel"/>
    <w:tmpl w:val="3D40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87A70"/>
    <w:multiLevelType w:val="hybridMultilevel"/>
    <w:tmpl w:val="E3F239E4"/>
    <w:lvl w:ilvl="0" w:tplc="45F4FA24">
      <w:start w:val="1"/>
      <w:numFmt w:val="bullet"/>
      <w:lvlText w:val="●"/>
      <w:lvlJc w:val="left"/>
      <w:pPr>
        <w:ind w:left="732"/>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1" w:tplc="EB6E77E2">
      <w:start w:val="1"/>
      <w:numFmt w:val="bullet"/>
      <w:lvlText w:val="o"/>
      <w:lvlJc w:val="left"/>
      <w:pPr>
        <w:ind w:left="181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2" w:tplc="BFA6C6D4">
      <w:start w:val="1"/>
      <w:numFmt w:val="bullet"/>
      <w:lvlText w:val="▪"/>
      <w:lvlJc w:val="left"/>
      <w:pPr>
        <w:ind w:left="253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3" w:tplc="2BE8B5E6">
      <w:start w:val="1"/>
      <w:numFmt w:val="bullet"/>
      <w:lvlText w:val="•"/>
      <w:lvlJc w:val="left"/>
      <w:pPr>
        <w:ind w:left="325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4" w:tplc="DCECC2EA">
      <w:start w:val="1"/>
      <w:numFmt w:val="bullet"/>
      <w:lvlText w:val="o"/>
      <w:lvlJc w:val="left"/>
      <w:pPr>
        <w:ind w:left="397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5" w:tplc="19CABE4A">
      <w:start w:val="1"/>
      <w:numFmt w:val="bullet"/>
      <w:lvlText w:val="▪"/>
      <w:lvlJc w:val="left"/>
      <w:pPr>
        <w:ind w:left="469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6" w:tplc="B77210BA">
      <w:start w:val="1"/>
      <w:numFmt w:val="bullet"/>
      <w:lvlText w:val="•"/>
      <w:lvlJc w:val="left"/>
      <w:pPr>
        <w:ind w:left="541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7" w:tplc="1536FD34">
      <w:start w:val="1"/>
      <w:numFmt w:val="bullet"/>
      <w:lvlText w:val="o"/>
      <w:lvlJc w:val="left"/>
      <w:pPr>
        <w:ind w:left="613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8" w:tplc="652809D6">
      <w:start w:val="1"/>
      <w:numFmt w:val="bullet"/>
      <w:lvlText w:val="▪"/>
      <w:lvlJc w:val="left"/>
      <w:pPr>
        <w:ind w:left="685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abstractNum>
  <w:abstractNum w:abstractNumId="4" w15:restartNumberingAfterBreak="0">
    <w:nsid w:val="2CAA3F3B"/>
    <w:multiLevelType w:val="hybridMultilevel"/>
    <w:tmpl w:val="0B9A62CC"/>
    <w:lvl w:ilvl="0" w:tplc="AAE493E0">
      <w:start w:val="1"/>
      <w:numFmt w:val="bullet"/>
      <w:lvlText w:val="•"/>
      <w:lvlJc w:val="left"/>
      <w:pPr>
        <w:ind w:left="271"/>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1" w:tplc="5F64FC3E">
      <w:start w:val="1"/>
      <w:numFmt w:val="bullet"/>
      <w:lvlText w:val="o"/>
      <w:lvlJc w:val="left"/>
      <w:pPr>
        <w:ind w:left="1169"/>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lvl w:ilvl="2" w:tplc="97B8EBD8">
      <w:start w:val="1"/>
      <w:numFmt w:val="bullet"/>
      <w:lvlText w:val="▪"/>
      <w:lvlJc w:val="left"/>
      <w:pPr>
        <w:ind w:left="1889"/>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lvl w:ilvl="3" w:tplc="5D1083F8">
      <w:start w:val="1"/>
      <w:numFmt w:val="bullet"/>
      <w:lvlText w:val="•"/>
      <w:lvlJc w:val="left"/>
      <w:pPr>
        <w:ind w:left="2609"/>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4" w:tplc="3E28158C">
      <w:start w:val="1"/>
      <w:numFmt w:val="bullet"/>
      <w:lvlText w:val="o"/>
      <w:lvlJc w:val="left"/>
      <w:pPr>
        <w:ind w:left="3329"/>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lvl w:ilvl="5" w:tplc="1CEE2130">
      <w:start w:val="1"/>
      <w:numFmt w:val="bullet"/>
      <w:lvlText w:val="▪"/>
      <w:lvlJc w:val="left"/>
      <w:pPr>
        <w:ind w:left="4049"/>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lvl w:ilvl="6" w:tplc="A77E0DFC">
      <w:start w:val="1"/>
      <w:numFmt w:val="bullet"/>
      <w:lvlText w:val="•"/>
      <w:lvlJc w:val="left"/>
      <w:pPr>
        <w:ind w:left="4769"/>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7" w:tplc="C73AB31E">
      <w:start w:val="1"/>
      <w:numFmt w:val="bullet"/>
      <w:lvlText w:val="o"/>
      <w:lvlJc w:val="left"/>
      <w:pPr>
        <w:ind w:left="5489"/>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lvl w:ilvl="8" w:tplc="20EA23B8">
      <w:start w:val="1"/>
      <w:numFmt w:val="bullet"/>
      <w:lvlText w:val="▪"/>
      <w:lvlJc w:val="left"/>
      <w:pPr>
        <w:ind w:left="6209"/>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abstractNum>
  <w:abstractNum w:abstractNumId="5" w15:restartNumberingAfterBreak="0">
    <w:nsid w:val="2D4D2C59"/>
    <w:multiLevelType w:val="multilevel"/>
    <w:tmpl w:val="F564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76884"/>
    <w:multiLevelType w:val="hybridMultilevel"/>
    <w:tmpl w:val="E13A2F7A"/>
    <w:lvl w:ilvl="0" w:tplc="D3F88548">
      <w:start w:val="1"/>
      <w:numFmt w:val="bullet"/>
      <w:lvlText w:val="●"/>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D8E4A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66BC8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288AE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1E2ED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C203E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2E3DF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B8110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B8FCA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E43E62"/>
    <w:multiLevelType w:val="hybridMultilevel"/>
    <w:tmpl w:val="0C4ABBF0"/>
    <w:lvl w:ilvl="0" w:tplc="91C825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BAC50E">
      <w:start w:val="1"/>
      <w:numFmt w:val="bullet"/>
      <w:lvlText w:val="o"/>
      <w:lvlJc w:val="left"/>
      <w:pPr>
        <w:ind w:left="1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D450FA">
      <w:start w:val="1"/>
      <w:numFmt w:val="bullet"/>
      <w:lvlText w:val="▪"/>
      <w:lvlJc w:val="left"/>
      <w:pPr>
        <w:ind w:left="2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D86D34">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ACB0AA">
      <w:start w:val="1"/>
      <w:numFmt w:val="bullet"/>
      <w:lvlText w:val="o"/>
      <w:lvlJc w:val="left"/>
      <w:pPr>
        <w:ind w:left="36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86C8DA">
      <w:start w:val="1"/>
      <w:numFmt w:val="bullet"/>
      <w:lvlText w:val="▪"/>
      <w:lvlJc w:val="left"/>
      <w:pPr>
        <w:ind w:left="4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74B8E2">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C2FFFC">
      <w:start w:val="1"/>
      <w:numFmt w:val="bullet"/>
      <w:lvlText w:val="o"/>
      <w:lvlJc w:val="left"/>
      <w:pPr>
        <w:ind w:left="5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68019A">
      <w:start w:val="1"/>
      <w:numFmt w:val="bullet"/>
      <w:lvlText w:val="▪"/>
      <w:lvlJc w:val="left"/>
      <w:pPr>
        <w:ind w:left="6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BEB4A49"/>
    <w:multiLevelType w:val="multilevel"/>
    <w:tmpl w:val="23BA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5705A8"/>
    <w:multiLevelType w:val="hybridMultilevel"/>
    <w:tmpl w:val="7CA651B2"/>
    <w:lvl w:ilvl="0" w:tplc="78C812BE">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BC75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443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4EFE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9ED0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EC47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F8BE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86A8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143F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03771E"/>
    <w:multiLevelType w:val="hybridMultilevel"/>
    <w:tmpl w:val="2706665E"/>
    <w:lvl w:ilvl="0" w:tplc="9398B7BE">
      <w:start w:val="1"/>
      <w:numFmt w:val="bullet"/>
      <w:lvlText w:val="●"/>
      <w:lvlJc w:val="left"/>
      <w:pPr>
        <w:ind w:left="1104"/>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1" w:tplc="7B1A0CC6">
      <w:start w:val="1"/>
      <w:numFmt w:val="bullet"/>
      <w:lvlText w:val="o"/>
      <w:lvlJc w:val="left"/>
      <w:pPr>
        <w:ind w:left="181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2" w:tplc="425EA65E">
      <w:start w:val="1"/>
      <w:numFmt w:val="bullet"/>
      <w:lvlText w:val="▪"/>
      <w:lvlJc w:val="left"/>
      <w:pPr>
        <w:ind w:left="253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3" w:tplc="F25426B4">
      <w:start w:val="1"/>
      <w:numFmt w:val="bullet"/>
      <w:lvlText w:val="•"/>
      <w:lvlJc w:val="left"/>
      <w:pPr>
        <w:ind w:left="325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4" w:tplc="2B28E55A">
      <w:start w:val="1"/>
      <w:numFmt w:val="bullet"/>
      <w:lvlText w:val="o"/>
      <w:lvlJc w:val="left"/>
      <w:pPr>
        <w:ind w:left="397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5" w:tplc="6BB43E4C">
      <w:start w:val="1"/>
      <w:numFmt w:val="bullet"/>
      <w:lvlText w:val="▪"/>
      <w:lvlJc w:val="left"/>
      <w:pPr>
        <w:ind w:left="469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6" w:tplc="62B2C8C2">
      <w:start w:val="1"/>
      <w:numFmt w:val="bullet"/>
      <w:lvlText w:val="•"/>
      <w:lvlJc w:val="left"/>
      <w:pPr>
        <w:ind w:left="541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7" w:tplc="448AE276">
      <w:start w:val="1"/>
      <w:numFmt w:val="bullet"/>
      <w:lvlText w:val="o"/>
      <w:lvlJc w:val="left"/>
      <w:pPr>
        <w:ind w:left="613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8" w:tplc="626C2168">
      <w:start w:val="1"/>
      <w:numFmt w:val="bullet"/>
      <w:lvlText w:val="▪"/>
      <w:lvlJc w:val="left"/>
      <w:pPr>
        <w:ind w:left="685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abstractNum>
  <w:abstractNum w:abstractNumId="11" w15:restartNumberingAfterBreak="0">
    <w:nsid w:val="55863DFC"/>
    <w:multiLevelType w:val="hybridMultilevel"/>
    <w:tmpl w:val="48BEED2E"/>
    <w:lvl w:ilvl="0" w:tplc="8EBA1B84">
      <w:start w:val="1"/>
      <w:numFmt w:val="bullet"/>
      <w:lvlText w:val="•"/>
      <w:lvlJc w:val="left"/>
      <w:pPr>
        <w:ind w:left="720"/>
      </w:pPr>
      <w:rPr>
        <w:rFonts w:ascii="Arial" w:eastAsia="Arial" w:hAnsi="Arial" w:cs="Arial"/>
        <w:b w:val="0"/>
        <w:i w:val="0"/>
        <w:strike w:val="0"/>
        <w:dstrike w:val="0"/>
        <w:color w:val="2D3B45"/>
        <w:sz w:val="21"/>
        <w:szCs w:val="21"/>
        <w:u w:val="none" w:color="000000"/>
        <w:bdr w:val="none" w:sz="0" w:space="0" w:color="auto"/>
        <w:shd w:val="clear" w:color="auto" w:fill="auto"/>
        <w:vertAlign w:val="baseline"/>
      </w:rPr>
    </w:lvl>
    <w:lvl w:ilvl="1" w:tplc="DB9A20E6">
      <w:start w:val="1"/>
      <w:numFmt w:val="bullet"/>
      <w:lvlText w:val="o"/>
      <w:lvlJc w:val="left"/>
      <w:pPr>
        <w:ind w:left="1080"/>
      </w:pPr>
      <w:rPr>
        <w:rFonts w:ascii="Arial" w:eastAsia="Arial" w:hAnsi="Arial" w:cs="Arial"/>
        <w:b w:val="0"/>
        <w:i w:val="0"/>
        <w:strike w:val="0"/>
        <w:dstrike w:val="0"/>
        <w:color w:val="2D3B45"/>
        <w:sz w:val="21"/>
        <w:szCs w:val="21"/>
        <w:u w:val="none" w:color="000000"/>
        <w:bdr w:val="none" w:sz="0" w:space="0" w:color="auto"/>
        <w:shd w:val="clear" w:color="auto" w:fill="auto"/>
        <w:vertAlign w:val="baseline"/>
      </w:rPr>
    </w:lvl>
    <w:lvl w:ilvl="2" w:tplc="8C6C8BEA">
      <w:start w:val="1"/>
      <w:numFmt w:val="bullet"/>
      <w:lvlText w:val="▪"/>
      <w:lvlJc w:val="left"/>
      <w:pPr>
        <w:ind w:left="1800"/>
      </w:pPr>
      <w:rPr>
        <w:rFonts w:ascii="Arial" w:eastAsia="Arial" w:hAnsi="Arial" w:cs="Arial"/>
        <w:b w:val="0"/>
        <w:i w:val="0"/>
        <w:strike w:val="0"/>
        <w:dstrike w:val="0"/>
        <w:color w:val="2D3B45"/>
        <w:sz w:val="21"/>
        <w:szCs w:val="21"/>
        <w:u w:val="none" w:color="000000"/>
        <w:bdr w:val="none" w:sz="0" w:space="0" w:color="auto"/>
        <w:shd w:val="clear" w:color="auto" w:fill="auto"/>
        <w:vertAlign w:val="baseline"/>
      </w:rPr>
    </w:lvl>
    <w:lvl w:ilvl="3" w:tplc="3C282588">
      <w:start w:val="1"/>
      <w:numFmt w:val="bullet"/>
      <w:lvlText w:val="•"/>
      <w:lvlJc w:val="left"/>
      <w:pPr>
        <w:ind w:left="2520"/>
      </w:pPr>
      <w:rPr>
        <w:rFonts w:ascii="Arial" w:eastAsia="Arial" w:hAnsi="Arial" w:cs="Arial"/>
        <w:b w:val="0"/>
        <w:i w:val="0"/>
        <w:strike w:val="0"/>
        <w:dstrike w:val="0"/>
        <w:color w:val="2D3B45"/>
        <w:sz w:val="21"/>
        <w:szCs w:val="21"/>
        <w:u w:val="none" w:color="000000"/>
        <w:bdr w:val="none" w:sz="0" w:space="0" w:color="auto"/>
        <w:shd w:val="clear" w:color="auto" w:fill="auto"/>
        <w:vertAlign w:val="baseline"/>
      </w:rPr>
    </w:lvl>
    <w:lvl w:ilvl="4" w:tplc="54BACB54">
      <w:start w:val="1"/>
      <w:numFmt w:val="bullet"/>
      <w:lvlText w:val="o"/>
      <w:lvlJc w:val="left"/>
      <w:pPr>
        <w:ind w:left="3240"/>
      </w:pPr>
      <w:rPr>
        <w:rFonts w:ascii="Arial" w:eastAsia="Arial" w:hAnsi="Arial" w:cs="Arial"/>
        <w:b w:val="0"/>
        <w:i w:val="0"/>
        <w:strike w:val="0"/>
        <w:dstrike w:val="0"/>
        <w:color w:val="2D3B45"/>
        <w:sz w:val="21"/>
        <w:szCs w:val="21"/>
        <w:u w:val="none" w:color="000000"/>
        <w:bdr w:val="none" w:sz="0" w:space="0" w:color="auto"/>
        <w:shd w:val="clear" w:color="auto" w:fill="auto"/>
        <w:vertAlign w:val="baseline"/>
      </w:rPr>
    </w:lvl>
    <w:lvl w:ilvl="5" w:tplc="F9BC2A98">
      <w:start w:val="1"/>
      <w:numFmt w:val="bullet"/>
      <w:lvlText w:val="▪"/>
      <w:lvlJc w:val="left"/>
      <w:pPr>
        <w:ind w:left="3960"/>
      </w:pPr>
      <w:rPr>
        <w:rFonts w:ascii="Arial" w:eastAsia="Arial" w:hAnsi="Arial" w:cs="Arial"/>
        <w:b w:val="0"/>
        <w:i w:val="0"/>
        <w:strike w:val="0"/>
        <w:dstrike w:val="0"/>
        <w:color w:val="2D3B45"/>
        <w:sz w:val="21"/>
        <w:szCs w:val="21"/>
        <w:u w:val="none" w:color="000000"/>
        <w:bdr w:val="none" w:sz="0" w:space="0" w:color="auto"/>
        <w:shd w:val="clear" w:color="auto" w:fill="auto"/>
        <w:vertAlign w:val="baseline"/>
      </w:rPr>
    </w:lvl>
    <w:lvl w:ilvl="6" w:tplc="59325872">
      <w:start w:val="1"/>
      <w:numFmt w:val="bullet"/>
      <w:lvlText w:val="•"/>
      <w:lvlJc w:val="left"/>
      <w:pPr>
        <w:ind w:left="4680"/>
      </w:pPr>
      <w:rPr>
        <w:rFonts w:ascii="Arial" w:eastAsia="Arial" w:hAnsi="Arial" w:cs="Arial"/>
        <w:b w:val="0"/>
        <w:i w:val="0"/>
        <w:strike w:val="0"/>
        <w:dstrike w:val="0"/>
        <w:color w:val="2D3B45"/>
        <w:sz w:val="21"/>
        <w:szCs w:val="21"/>
        <w:u w:val="none" w:color="000000"/>
        <w:bdr w:val="none" w:sz="0" w:space="0" w:color="auto"/>
        <w:shd w:val="clear" w:color="auto" w:fill="auto"/>
        <w:vertAlign w:val="baseline"/>
      </w:rPr>
    </w:lvl>
    <w:lvl w:ilvl="7" w:tplc="A9F0DCCC">
      <w:start w:val="1"/>
      <w:numFmt w:val="bullet"/>
      <w:lvlText w:val="o"/>
      <w:lvlJc w:val="left"/>
      <w:pPr>
        <w:ind w:left="5400"/>
      </w:pPr>
      <w:rPr>
        <w:rFonts w:ascii="Arial" w:eastAsia="Arial" w:hAnsi="Arial" w:cs="Arial"/>
        <w:b w:val="0"/>
        <w:i w:val="0"/>
        <w:strike w:val="0"/>
        <w:dstrike w:val="0"/>
        <w:color w:val="2D3B45"/>
        <w:sz w:val="21"/>
        <w:szCs w:val="21"/>
        <w:u w:val="none" w:color="000000"/>
        <w:bdr w:val="none" w:sz="0" w:space="0" w:color="auto"/>
        <w:shd w:val="clear" w:color="auto" w:fill="auto"/>
        <w:vertAlign w:val="baseline"/>
      </w:rPr>
    </w:lvl>
    <w:lvl w:ilvl="8" w:tplc="F856AEFE">
      <w:start w:val="1"/>
      <w:numFmt w:val="bullet"/>
      <w:lvlText w:val="▪"/>
      <w:lvlJc w:val="left"/>
      <w:pPr>
        <w:ind w:left="6120"/>
      </w:pPr>
      <w:rPr>
        <w:rFonts w:ascii="Arial" w:eastAsia="Arial" w:hAnsi="Arial" w:cs="Arial"/>
        <w:b w:val="0"/>
        <w:i w:val="0"/>
        <w:strike w:val="0"/>
        <w:dstrike w:val="0"/>
        <w:color w:val="2D3B45"/>
        <w:sz w:val="21"/>
        <w:szCs w:val="21"/>
        <w:u w:val="none" w:color="000000"/>
        <w:bdr w:val="none" w:sz="0" w:space="0" w:color="auto"/>
        <w:shd w:val="clear" w:color="auto" w:fill="auto"/>
        <w:vertAlign w:val="baseline"/>
      </w:rPr>
    </w:lvl>
  </w:abstractNum>
  <w:abstractNum w:abstractNumId="12" w15:restartNumberingAfterBreak="0">
    <w:nsid w:val="58B60FB9"/>
    <w:multiLevelType w:val="hybridMultilevel"/>
    <w:tmpl w:val="9DFC5A0C"/>
    <w:lvl w:ilvl="0" w:tplc="D5244C32">
      <w:start w:val="1"/>
      <w:numFmt w:val="bullet"/>
      <w:lvlText w:val="•"/>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04648A">
      <w:start w:val="1"/>
      <w:numFmt w:val="bullet"/>
      <w:lvlText w:val="o"/>
      <w:lvlJc w:val="left"/>
      <w:pPr>
        <w:ind w:left="2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EE26B4">
      <w:start w:val="1"/>
      <w:numFmt w:val="bullet"/>
      <w:lvlText w:val="▪"/>
      <w:lvlJc w:val="left"/>
      <w:pPr>
        <w:ind w:left="2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DA08FA">
      <w:start w:val="1"/>
      <w:numFmt w:val="bullet"/>
      <w:lvlText w:val="•"/>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3609B4">
      <w:start w:val="1"/>
      <w:numFmt w:val="bullet"/>
      <w:lvlText w:val="o"/>
      <w:lvlJc w:val="left"/>
      <w:pPr>
        <w:ind w:left="4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EA25F2">
      <w:start w:val="1"/>
      <w:numFmt w:val="bullet"/>
      <w:lvlText w:val="▪"/>
      <w:lvlJc w:val="left"/>
      <w:pPr>
        <w:ind w:left="5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7A4E4C">
      <w:start w:val="1"/>
      <w:numFmt w:val="bullet"/>
      <w:lvlText w:val="•"/>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6E4A9C">
      <w:start w:val="1"/>
      <w:numFmt w:val="bullet"/>
      <w:lvlText w:val="o"/>
      <w:lvlJc w:val="left"/>
      <w:pPr>
        <w:ind w:left="6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C06EC8">
      <w:start w:val="1"/>
      <w:numFmt w:val="bullet"/>
      <w:lvlText w:val="▪"/>
      <w:lvlJc w:val="left"/>
      <w:pPr>
        <w:ind w:left="7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92D5E72"/>
    <w:multiLevelType w:val="hybridMultilevel"/>
    <w:tmpl w:val="0970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F09E4"/>
    <w:multiLevelType w:val="hybridMultilevel"/>
    <w:tmpl w:val="3C5A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20135"/>
    <w:multiLevelType w:val="hybridMultilevel"/>
    <w:tmpl w:val="EFCABCF2"/>
    <w:lvl w:ilvl="0" w:tplc="45649F1A">
      <w:start w:val="1"/>
      <w:numFmt w:val="bullet"/>
      <w:lvlText w:val="●"/>
      <w:lvlJc w:val="left"/>
      <w:pPr>
        <w:ind w:left="1104"/>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1" w:tplc="4BB6DDF8">
      <w:start w:val="1"/>
      <w:numFmt w:val="bullet"/>
      <w:lvlText w:val="o"/>
      <w:lvlJc w:val="left"/>
      <w:pPr>
        <w:ind w:left="181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2" w:tplc="2F563EFE">
      <w:start w:val="1"/>
      <w:numFmt w:val="bullet"/>
      <w:lvlText w:val="▪"/>
      <w:lvlJc w:val="left"/>
      <w:pPr>
        <w:ind w:left="253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3" w:tplc="0DE44EBA">
      <w:start w:val="1"/>
      <w:numFmt w:val="bullet"/>
      <w:lvlText w:val="•"/>
      <w:lvlJc w:val="left"/>
      <w:pPr>
        <w:ind w:left="325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4" w:tplc="86C827AE">
      <w:start w:val="1"/>
      <w:numFmt w:val="bullet"/>
      <w:lvlText w:val="o"/>
      <w:lvlJc w:val="left"/>
      <w:pPr>
        <w:ind w:left="397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5" w:tplc="A23C7074">
      <w:start w:val="1"/>
      <w:numFmt w:val="bullet"/>
      <w:lvlText w:val="▪"/>
      <w:lvlJc w:val="left"/>
      <w:pPr>
        <w:ind w:left="469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6" w:tplc="77D47832">
      <w:start w:val="1"/>
      <w:numFmt w:val="bullet"/>
      <w:lvlText w:val="•"/>
      <w:lvlJc w:val="left"/>
      <w:pPr>
        <w:ind w:left="541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7" w:tplc="BC906C32">
      <w:start w:val="1"/>
      <w:numFmt w:val="bullet"/>
      <w:lvlText w:val="o"/>
      <w:lvlJc w:val="left"/>
      <w:pPr>
        <w:ind w:left="613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8" w:tplc="57F01CD6">
      <w:start w:val="1"/>
      <w:numFmt w:val="bullet"/>
      <w:lvlText w:val="▪"/>
      <w:lvlJc w:val="left"/>
      <w:pPr>
        <w:ind w:left="685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abstractNum>
  <w:abstractNum w:abstractNumId="16" w15:restartNumberingAfterBreak="0">
    <w:nsid w:val="600619F6"/>
    <w:multiLevelType w:val="hybridMultilevel"/>
    <w:tmpl w:val="34BEC4FE"/>
    <w:lvl w:ilvl="0" w:tplc="C472C5F8">
      <w:start w:val="1"/>
      <w:numFmt w:val="bullet"/>
      <w:lvlText w:val="•"/>
      <w:lvlJc w:val="left"/>
      <w:pPr>
        <w:ind w:left="710"/>
      </w:pPr>
      <w:rPr>
        <w:rFonts w:ascii="Arial" w:eastAsia="Arial" w:hAnsi="Arial" w:cs="Arial"/>
        <w:b w:val="0"/>
        <w:i w:val="0"/>
        <w:strike w:val="0"/>
        <w:dstrike w:val="0"/>
        <w:color w:val="222222"/>
        <w:sz w:val="21"/>
        <w:szCs w:val="21"/>
        <w:u w:val="none" w:color="000000"/>
        <w:bdr w:val="none" w:sz="0" w:space="0" w:color="auto"/>
        <w:shd w:val="clear" w:color="auto" w:fill="auto"/>
        <w:vertAlign w:val="baseline"/>
      </w:rPr>
    </w:lvl>
    <w:lvl w:ilvl="1" w:tplc="639A7B9C">
      <w:start w:val="1"/>
      <w:numFmt w:val="bullet"/>
      <w:lvlText w:val="o"/>
      <w:lvlJc w:val="left"/>
      <w:pPr>
        <w:ind w:left="1445"/>
      </w:pPr>
      <w:rPr>
        <w:rFonts w:ascii="Segoe UI Symbol" w:eastAsia="Segoe UI Symbol" w:hAnsi="Segoe UI Symbol" w:cs="Segoe UI Symbol"/>
        <w:b w:val="0"/>
        <w:i w:val="0"/>
        <w:strike w:val="0"/>
        <w:dstrike w:val="0"/>
        <w:color w:val="222222"/>
        <w:sz w:val="21"/>
        <w:szCs w:val="21"/>
        <w:u w:val="none" w:color="000000"/>
        <w:bdr w:val="none" w:sz="0" w:space="0" w:color="auto"/>
        <w:shd w:val="clear" w:color="auto" w:fill="auto"/>
        <w:vertAlign w:val="baseline"/>
      </w:rPr>
    </w:lvl>
    <w:lvl w:ilvl="2" w:tplc="A1721472">
      <w:start w:val="1"/>
      <w:numFmt w:val="bullet"/>
      <w:lvlText w:val="▪"/>
      <w:lvlJc w:val="left"/>
      <w:pPr>
        <w:ind w:left="2165"/>
      </w:pPr>
      <w:rPr>
        <w:rFonts w:ascii="Segoe UI Symbol" w:eastAsia="Segoe UI Symbol" w:hAnsi="Segoe UI Symbol" w:cs="Segoe UI Symbol"/>
        <w:b w:val="0"/>
        <w:i w:val="0"/>
        <w:strike w:val="0"/>
        <w:dstrike w:val="0"/>
        <w:color w:val="222222"/>
        <w:sz w:val="21"/>
        <w:szCs w:val="21"/>
        <w:u w:val="none" w:color="000000"/>
        <w:bdr w:val="none" w:sz="0" w:space="0" w:color="auto"/>
        <w:shd w:val="clear" w:color="auto" w:fill="auto"/>
        <w:vertAlign w:val="baseline"/>
      </w:rPr>
    </w:lvl>
    <w:lvl w:ilvl="3" w:tplc="9EE8D8AC">
      <w:start w:val="1"/>
      <w:numFmt w:val="bullet"/>
      <w:lvlText w:val="•"/>
      <w:lvlJc w:val="left"/>
      <w:pPr>
        <w:ind w:left="2885"/>
      </w:pPr>
      <w:rPr>
        <w:rFonts w:ascii="Arial" w:eastAsia="Arial" w:hAnsi="Arial" w:cs="Arial"/>
        <w:b w:val="0"/>
        <w:i w:val="0"/>
        <w:strike w:val="0"/>
        <w:dstrike w:val="0"/>
        <w:color w:val="222222"/>
        <w:sz w:val="21"/>
        <w:szCs w:val="21"/>
        <w:u w:val="none" w:color="000000"/>
        <w:bdr w:val="none" w:sz="0" w:space="0" w:color="auto"/>
        <w:shd w:val="clear" w:color="auto" w:fill="auto"/>
        <w:vertAlign w:val="baseline"/>
      </w:rPr>
    </w:lvl>
    <w:lvl w:ilvl="4" w:tplc="ED1ABAF0">
      <w:start w:val="1"/>
      <w:numFmt w:val="bullet"/>
      <w:lvlText w:val="o"/>
      <w:lvlJc w:val="left"/>
      <w:pPr>
        <w:ind w:left="3605"/>
      </w:pPr>
      <w:rPr>
        <w:rFonts w:ascii="Segoe UI Symbol" w:eastAsia="Segoe UI Symbol" w:hAnsi="Segoe UI Symbol" w:cs="Segoe UI Symbol"/>
        <w:b w:val="0"/>
        <w:i w:val="0"/>
        <w:strike w:val="0"/>
        <w:dstrike w:val="0"/>
        <w:color w:val="222222"/>
        <w:sz w:val="21"/>
        <w:szCs w:val="21"/>
        <w:u w:val="none" w:color="000000"/>
        <w:bdr w:val="none" w:sz="0" w:space="0" w:color="auto"/>
        <w:shd w:val="clear" w:color="auto" w:fill="auto"/>
        <w:vertAlign w:val="baseline"/>
      </w:rPr>
    </w:lvl>
    <w:lvl w:ilvl="5" w:tplc="0CE2AD46">
      <w:start w:val="1"/>
      <w:numFmt w:val="bullet"/>
      <w:lvlText w:val="▪"/>
      <w:lvlJc w:val="left"/>
      <w:pPr>
        <w:ind w:left="4325"/>
      </w:pPr>
      <w:rPr>
        <w:rFonts w:ascii="Segoe UI Symbol" w:eastAsia="Segoe UI Symbol" w:hAnsi="Segoe UI Symbol" w:cs="Segoe UI Symbol"/>
        <w:b w:val="0"/>
        <w:i w:val="0"/>
        <w:strike w:val="0"/>
        <w:dstrike w:val="0"/>
        <w:color w:val="222222"/>
        <w:sz w:val="21"/>
        <w:szCs w:val="21"/>
        <w:u w:val="none" w:color="000000"/>
        <w:bdr w:val="none" w:sz="0" w:space="0" w:color="auto"/>
        <w:shd w:val="clear" w:color="auto" w:fill="auto"/>
        <w:vertAlign w:val="baseline"/>
      </w:rPr>
    </w:lvl>
    <w:lvl w:ilvl="6" w:tplc="0B62FA16">
      <w:start w:val="1"/>
      <w:numFmt w:val="bullet"/>
      <w:lvlText w:val="•"/>
      <w:lvlJc w:val="left"/>
      <w:pPr>
        <w:ind w:left="5045"/>
      </w:pPr>
      <w:rPr>
        <w:rFonts w:ascii="Arial" w:eastAsia="Arial" w:hAnsi="Arial" w:cs="Arial"/>
        <w:b w:val="0"/>
        <w:i w:val="0"/>
        <w:strike w:val="0"/>
        <w:dstrike w:val="0"/>
        <w:color w:val="222222"/>
        <w:sz w:val="21"/>
        <w:szCs w:val="21"/>
        <w:u w:val="none" w:color="000000"/>
        <w:bdr w:val="none" w:sz="0" w:space="0" w:color="auto"/>
        <w:shd w:val="clear" w:color="auto" w:fill="auto"/>
        <w:vertAlign w:val="baseline"/>
      </w:rPr>
    </w:lvl>
    <w:lvl w:ilvl="7" w:tplc="E586FBAA">
      <w:start w:val="1"/>
      <w:numFmt w:val="bullet"/>
      <w:lvlText w:val="o"/>
      <w:lvlJc w:val="left"/>
      <w:pPr>
        <w:ind w:left="5765"/>
      </w:pPr>
      <w:rPr>
        <w:rFonts w:ascii="Segoe UI Symbol" w:eastAsia="Segoe UI Symbol" w:hAnsi="Segoe UI Symbol" w:cs="Segoe UI Symbol"/>
        <w:b w:val="0"/>
        <w:i w:val="0"/>
        <w:strike w:val="0"/>
        <w:dstrike w:val="0"/>
        <w:color w:val="222222"/>
        <w:sz w:val="21"/>
        <w:szCs w:val="21"/>
        <w:u w:val="none" w:color="000000"/>
        <w:bdr w:val="none" w:sz="0" w:space="0" w:color="auto"/>
        <w:shd w:val="clear" w:color="auto" w:fill="auto"/>
        <w:vertAlign w:val="baseline"/>
      </w:rPr>
    </w:lvl>
    <w:lvl w:ilvl="8" w:tplc="6B840D84">
      <w:start w:val="1"/>
      <w:numFmt w:val="bullet"/>
      <w:lvlText w:val="▪"/>
      <w:lvlJc w:val="left"/>
      <w:pPr>
        <w:ind w:left="6485"/>
      </w:pPr>
      <w:rPr>
        <w:rFonts w:ascii="Segoe UI Symbol" w:eastAsia="Segoe UI Symbol" w:hAnsi="Segoe UI Symbol" w:cs="Segoe UI Symbol"/>
        <w:b w:val="0"/>
        <w:i w:val="0"/>
        <w:strike w:val="0"/>
        <w:dstrike w:val="0"/>
        <w:color w:val="222222"/>
        <w:sz w:val="21"/>
        <w:szCs w:val="21"/>
        <w:u w:val="none" w:color="000000"/>
        <w:bdr w:val="none" w:sz="0" w:space="0" w:color="auto"/>
        <w:shd w:val="clear" w:color="auto" w:fill="auto"/>
        <w:vertAlign w:val="baseline"/>
      </w:rPr>
    </w:lvl>
  </w:abstractNum>
  <w:abstractNum w:abstractNumId="17" w15:restartNumberingAfterBreak="0">
    <w:nsid w:val="6353253A"/>
    <w:multiLevelType w:val="hybridMultilevel"/>
    <w:tmpl w:val="A66287C4"/>
    <w:lvl w:ilvl="0" w:tplc="FE244452">
      <w:start w:val="1"/>
      <w:numFmt w:val="decimal"/>
      <w:lvlText w:val="(%1)"/>
      <w:lvlJc w:val="left"/>
      <w:pPr>
        <w:ind w:left="298"/>
      </w:pPr>
      <w:rPr>
        <w:rFonts w:ascii="Times New Roman" w:eastAsia="Times New Roman" w:hAnsi="Times New Roman" w:cs="Times New Roman"/>
        <w:b w:val="0"/>
        <w:i w:val="0"/>
        <w:strike w:val="0"/>
        <w:dstrike w:val="0"/>
        <w:color w:val="002060"/>
        <w:sz w:val="21"/>
        <w:szCs w:val="21"/>
        <w:u w:val="none" w:color="000000"/>
        <w:bdr w:val="none" w:sz="0" w:space="0" w:color="auto"/>
        <w:shd w:val="clear" w:color="auto" w:fill="auto"/>
        <w:vertAlign w:val="baseline"/>
      </w:rPr>
    </w:lvl>
    <w:lvl w:ilvl="1" w:tplc="6038C608">
      <w:start w:val="1"/>
      <w:numFmt w:val="decimal"/>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8A8CE">
      <w:start w:val="1"/>
      <w:numFmt w:val="lowerRoman"/>
      <w:lvlText w:val="%3"/>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41516">
      <w:start w:val="1"/>
      <w:numFmt w:val="decimal"/>
      <w:lvlText w:val="%4"/>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4CF082">
      <w:start w:val="1"/>
      <w:numFmt w:val="lowerLetter"/>
      <w:lvlText w:val="%5"/>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167616">
      <w:start w:val="1"/>
      <w:numFmt w:val="lowerRoman"/>
      <w:lvlText w:val="%6"/>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D0FBA8">
      <w:start w:val="1"/>
      <w:numFmt w:val="decimal"/>
      <w:lvlText w:val="%7"/>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26538">
      <w:start w:val="1"/>
      <w:numFmt w:val="lowerLetter"/>
      <w:lvlText w:val="%8"/>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6320A">
      <w:start w:val="1"/>
      <w:numFmt w:val="lowerRoman"/>
      <w:lvlText w:val="%9"/>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5C6D63"/>
    <w:multiLevelType w:val="hybridMultilevel"/>
    <w:tmpl w:val="629C74DE"/>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9" w15:restartNumberingAfterBreak="0">
    <w:nsid w:val="65EC5A86"/>
    <w:multiLevelType w:val="hybridMultilevel"/>
    <w:tmpl w:val="21FC0322"/>
    <w:lvl w:ilvl="0" w:tplc="83583A6E">
      <w:start w:val="1"/>
      <w:numFmt w:val="bullet"/>
      <w:lvlText w:val="•"/>
      <w:lvlJc w:val="left"/>
      <w:pPr>
        <w:ind w:left="115"/>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1" w:tplc="2014F1C8">
      <w:start w:val="1"/>
      <w:numFmt w:val="bullet"/>
      <w:lvlText w:val="o"/>
      <w:lvlJc w:val="left"/>
      <w:pPr>
        <w:ind w:left="1104"/>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lvl w:ilvl="2" w:tplc="2B0E178E">
      <w:start w:val="1"/>
      <w:numFmt w:val="bullet"/>
      <w:lvlText w:val="▪"/>
      <w:lvlJc w:val="left"/>
      <w:pPr>
        <w:ind w:left="1824"/>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lvl w:ilvl="3" w:tplc="E4705574">
      <w:start w:val="1"/>
      <w:numFmt w:val="bullet"/>
      <w:lvlText w:val="•"/>
      <w:lvlJc w:val="left"/>
      <w:pPr>
        <w:ind w:left="2544"/>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4" w:tplc="BE66D49C">
      <w:start w:val="1"/>
      <w:numFmt w:val="bullet"/>
      <w:lvlText w:val="o"/>
      <w:lvlJc w:val="left"/>
      <w:pPr>
        <w:ind w:left="3264"/>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lvl w:ilvl="5" w:tplc="EC76295A">
      <w:start w:val="1"/>
      <w:numFmt w:val="bullet"/>
      <w:lvlText w:val="▪"/>
      <w:lvlJc w:val="left"/>
      <w:pPr>
        <w:ind w:left="3984"/>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lvl w:ilvl="6" w:tplc="E7681692">
      <w:start w:val="1"/>
      <w:numFmt w:val="bullet"/>
      <w:lvlText w:val="•"/>
      <w:lvlJc w:val="left"/>
      <w:pPr>
        <w:ind w:left="4704"/>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7" w:tplc="40B81D76">
      <w:start w:val="1"/>
      <w:numFmt w:val="bullet"/>
      <w:lvlText w:val="o"/>
      <w:lvlJc w:val="left"/>
      <w:pPr>
        <w:ind w:left="5424"/>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lvl w:ilvl="8" w:tplc="BE78A7F2">
      <w:start w:val="1"/>
      <w:numFmt w:val="bullet"/>
      <w:lvlText w:val="▪"/>
      <w:lvlJc w:val="left"/>
      <w:pPr>
        <w:ind w:left="6144"/>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abstractNum>
  <w:abstractNum w:abstractNumId="20" w15:restartNumberingAfterBreak="0">
    <w:nsid w:val="66547B3B"/>
    <w:multiLevelType w:val="multilevel"/>
    <w:tmpl w:val="08BEBE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0" w:hanging="70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FC6C33"/>
    <w:multiLevelType w:val="hybridMultilevel"/>
    <w:tmpl w:val="8018BA48"/>
    <w:lvl w:ilvl="0" w:tplc="14A8E966">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4419A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2E38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E659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0676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868B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74A5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DC7E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2819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2C248D5"/>
    <w:multiLevelType w:val="multilevel"/>
    <w:tmpl w:val="C8A0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CC51A4"/>
    <w:multiLevelType w:val="hybridMultilevel"/>
    <w:tmpl w:val="A60472DA"/>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4" w15:restartNumberingAfterBreak="0">
    <w:nsid w:val="7AB66718"/>
    <w:multiLevelType w:val="hybridMultilevel"/>
    <w:tmpl w:val="C6C02CA6"/>
    <w:lvl w:ilvl="0" w:tplc="5BA07EF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3A5590">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14C066">
      <w:start w:val="1"/>
      <w:numFmt w:val="bullet"/>
      <w:lvlText w:val="▪"/>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A5CD6">
      <w:start w:val="1"/>
      <w:numFmt w:val="bullet"/>
      <w:lvlText w:val="•"/>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C32E6">
      <w:start w:val="1"/>
      <w:numFmt w:val="bullet"/>
      <w:lvlText w:val="o"/>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D47350">
      <w:start w:val="1"/>
      <w:numFmt w:val="bullet"/>
      <w:lvlText w:val="▪"/>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E24CC">
      <w:start w:val="1"/>
      <w:numFmt w:val="bullet"/>
      <w:lvlText w:val="•"/>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635D0">
      <w:start w:val="1"/>
      <w:numFmt w:val="bullet"/>
      <w:lvlText w:val="o"/>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2E77F6">
      <w:start w:val="1"/>
      <w:numFmt w:val="bullet"/>
      <w:lvlText w:val="▪"/>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D741B3"/>
    <w:multiLevelType w:val="hybridMultilevel"/>
    <w:tmpl w:val="58E47D16"/>
    <w:lvl w:ilvl="0" w:tplc="5276FC26">
      <w:start w:val="1"/>
      <w:numFmt w:val="bullet"/>
      <w:lvlText w:val="●"/>
      <w:lvlJc w:val="left"/>
      <w:pPr>
        <w:ind w:left="108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1" w:tplc="0C00B548">
      <w:start w:val="1"/>
      <w:numFmt w:val="bullet"/>
      <w:lvlText w:val="o"/>
      <w:lvlJc w:val="left"/>
      <w:pPr>
        <w:ind w:left="181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2" w:tplc="3F725DDE">
      <w:start w:val="1"/>
      <w:numFmt w:val="bullet"/>
      <w:lvlText w:val="▪"/>
      <w:lvlJc w:val="left"/>
      <w:pPr>
        <w:ind w:left="253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3" w:tplc="8882442C">
      <w:start w:val="1"/>
      <w:numFmt w:val="bullet"/>
      <w:lvlText w:val="•"/>
      <w:lvlJc w:val="left"/>
      <w:pPr>
        <w:ind w:left="325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4" w:tplc="AB74F672">
      <w:start w:val="1"/>
      <w:numFmt w:val="bullet"/>
      <w:lvlText w:val="o"/>
      <w:lvlJc w:val="left"/>
      <w:pPr>
        <w:ind w:left="397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5" w:tplc="035659C8">
      <w:start w:val="1"/>
      <w:numFmt w:val="bullet"/>
      <w:lvlText w:val="▪"/>
      <w:lvlJc w:val="left"/>
      <w:pPr>
        <w:ind w:left="469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6" w:tplc="C02ABA2A">
      <w:start w:val="1"/>
      <w:numFmt w:val="bullet"/>
      <w:lvlText w:val="•"/>
      <w:lvlJc w:val="left"/>
      <w:pPr>
        <w:ind w:left="541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7" w:tplc="7084ED76">
      <w:start w:val="1"/>
      <w:numFmt w:val="bullet"/>
      <w:lvlText w:val="o"/>
      <w:lvlJc w:val="left"/>
      <w:pPr>
        <w:ind w:left="613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8" w:tplc="91200E94">
      <w:start w:val="1"/>
      <w:numFmt w:val="bullet"/>
      <w:lvlText w:val="▪"/>
      <w:lvlJc w:val="left"/>
      <w:pPr>
        <w:ind w:left="685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abstractNum>
  <w:abstractNum w:abstractNumId="26" w15:restartNumberingAfterBreak="0">
    <w:nsid w:val="7C366DCE"/>
    <w:multiLevelType w:val="multilevel"/>
    <w:tmpl w:val="6F80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B9553F"/>
    <w:multiLevelType w:val="hybridMultilevel"/>
    <w:tmpl w:val="441676C8"/>
    <w:lvl w:ilvl="0" w:tplc="6CC07814">
      <w:start w:val="1"/>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6EB2C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32E38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34009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64748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D6C47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1C949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52BAC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54DBC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7"/>
  </w:num>
  <w:num w:numId="3">
    <w:abstractNumId w:val="24"/>
  </w:num>
  <w:num w:numId="4">
    <w:abstractNumId w:val="12"/>
  </w:num>
  <w:num w:numId="5">
    <w:abstractNumId w:val="3"/>
  </w:num>
  <w:num w:numId="6">
    <w:abstractNumId w:val="9"/>
  </w:num>
  <w:num w:numId="7">
    <w:abstractNumId w:val="11"/>
  </w:num>
  <w:num w:numId="8">
    <w:abstractNumId w:val="25"/>
  </w:num>
  <w:num w:numId="9">
    <w:abstractNumId w:val="15"/>
  </w:num>
  <w:num w:numId="10">
    <w:abstractNumId w:val="10"/>
  </w:num>
  <w:num w:numId="11">
    <w:abstractNumId w:val="21"/>
  </w:num>
  <w:num w:numId="12">
    <w:abstractNumId w:val="27"/>
  </w:num>
  <w:num w:numId="13">
    <w:abstractNumId w:val="6"/>
  </w:num>
  <w:num w:numId="14">
    <w:abstractNumId w:val="7"/>
  </w:num>
  <w:num w:numId="15">
    <w:abstractNumId w:val="19"/>
  </w:num>
  <w:num w:numId="16">
    <w:abstractNumId w:val="4"/>
  </w:num>
  <w:num w:numId="17">
    <w:abstractNumId w:val="5"/>
  </w:num>
  <w:num w:numId="18">
    <w:abstractNumId w:val="8"/>
  </w:num>
  <w:num w:numId="19">
    <w:abstractNumId w:val="2"/>
  </w:num>
  <w:num w:numId="20">
    <w:abstractNumId w:val="20"/>
  </w:num>
  <w:num w:numId="21">
    <w:abstractNumId w:val="14"/>
  </w:num>
  <w:num w:numId="22">
    <w:abstractNumId w:val="13"/>
  </w:num>
  <w:num w:numId="23">
    <w:abstractNumId w:val="26"/>
  </w:num>
  <w:num w:numId="24">
    <w:abstractNumId w:val="22"/>
  </w:num>
  <w:num w:numId="25">
    <w:abstractNumId w:val="18"/>
  </w:num>
  <w:num w:numId="26">
    <w:abstractNumId w:val="23"/>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FA6"/>
    <w:rsid w:val="00056950"/>
    <w:rsid w:val="000B0C50"/>
    <w:rsid w:val="000D25E0"/>
    <w:rsid w:val="000F4512"/>
    <w:rsid w:val="001138F2"/>
    <w:rsid w:val="00116808"/>
    <w:rsid w:val="00171B81"/>
    <w:rsid w:val="00173827"/>
    <w:rsid w:val="001803B9"/>
    <w:rsid w:val="001D1D90"/>
    <w:rsid w:val="001D7A9F"/>
    <w:rsid w:val="0025626B"/>
    <w:rsid w:val="002751EC"/>
    <w:rsid w:val="002B0553"/>
    <w:rsid w:val="00304962"/>
    <w:rsid w:val="00317C81"/>
    <w:rsid w:val="0032108A"/>
    <w:rsid w:val="003B431A"/>
    <w:rsid w:val="00462BDE"/>
    <w:rsid w:val="00592E3E"/>
    <w:rsid w:val="005A40FC"/>
    <w:rsid w:val="005C57E1"/>
    <w:rsid w:val="005D6CF2"/>
    <w:rsid w:val="005F3FA6"/>
    <w:rsid w:val="00643E25"/>
    <w:rsid w:val="00647A8E"/>
    <w:rsid w:val="00653EA0"/>
    <w:rsid w:val="00742B98"/>
    <w:rsid w:val="0077454C"/>
    <w:rsid w:val="007E72DC"/>
    <w:rsid w:val="007F00F9"/>
    <w:rsid w:val="0084633A"/>
    <w:rsid w:val="008777B0"/>
    <w:rsid w:val="008C57E1"/>
    <w:rsid w:val="008D0008"/>
    <w:rsid w:val="00924ECB"/>
    <w:rsid w:val="00934806"/>
    <w:rsid w:val="0093520F"/>
    <w:rsid w:val="00944433"/>
    <w:rsid w:val="009678C6"/>
    <w:rsid w:val="009C141A"/>
    <w:rsid w:val="009C4ECD"/>
    <w:rsid w:val="009D1477"/>
    <w:rsid w:val="009D2DAE"/>
    <w:rsid w:val="009F4AC5"/>
    <w:rsid w:val="00A46146"/>
    <w:rsid w:val="00A701A5"/>
    <w:rsid w:val="00AD6A84"/>
    <w:rsid w:val="00B05374"/>
    <w:rsid w:val="00B17651"/>
    <w:rsid w:val="00B46D31"/>
    <w:rsid w:val="00B56631"/>
    <w:rsid w:val="00B644DA"/>
    <w:rsid w:val="00B64AD8"/>
    <w:rsid w:val="00B8388F"/>
    <w:rsid w:val="00BC6212"/>
    <w:rsid w:val="00BD16D5"/>
    <w:rsid w:val="00C1035C"/>
    <w:rsid w:val="00C54B49"/>
    <w:rsid w:val="00C66B35"/>
    <w:rsid w:val="00C92CAC"/>
    <w:rsid w:val="00CC75EB"/>
    <w:rsid w:val="00D34636"/>
    <w:rsid w:val="00DA5981"/>
    <w:rsid w:val="00E27A4A"/>
    <w:rsid w:val="00E53465"/>
    <w:rsid w:val="00E7466E"/>
    <w:rsid w:val="00E814B3"/>
    <w:rsid w:val="00E933EC"/>
    <w:rsid w:val="00E95186"/>
    <w:rsid w:val="00EF26A0"/>
    <w:rsid w:val="00F11067"/>
    <w:rsid w:val="00F9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7875"/>
  <w15:docId w15:val="{5AC18008-F665-7244-B4DB-41CDEE46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651"/>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103" w:line="259" w:lineRule="auto"/>
      <w:ind w:left="15" w:hanging="10"/>
      <w:outlineLvl w:val="0"/>
    </w:pPr>
    <w:rPr>
      <w:rFonts w:ascii="Arial" w:eastAsia="Arial" w:hAnsi="Arial" w:cs="Arial"/>
      <w:color w:val="003366"/>
      <w:sz w:val="32"/>
    </w:rPr>
  </w:style>
  <w:style w:type="paragraph" w:styleId="Heading2">
    <w:name w:val="heading 2"/>
    <w:next w:val="Normal"/>
    <w:link w:val="Heading2Char"/>
    <w:uiPriority w:val="9"/>
    <w:unhideWhenUsed/>
    <w:qFormat/>
    <w:pPr>
      <w:keepNext/>
      <w:keepLines/>
      <w:spacing w:after="103" w:line="259" w:lineRule="auto"/>
      <w:ind w:left="15" w:hanging="10"/>
      <w:outlineLvl w:val="1"/>
    </w:pPr>
    <w:rPr>
      <w:rFonts w:ascii="Arial" w:eastAsia="Arial" w:hAnsi="Arial" w:cs="Arial"/>
      <w:color w:val="003366"/>
      <w:sz w:val="32"/>
    </w:rPr>
  </w:style>
  <w:style w:type="paragraph" w:styleId="Heading3">
    <w:name w:val="heading 3"/>
    <w:next w:val="Normal"/>
    <w:link w:val="Heading3Char"/>
    <w:uiPriority w:val="9"/>
    <w:unhideWhenUsed/>
    <w:qFormat/>
    <w:pPr>
      <w:keepNext/>
      <w:keepLines/>
      <w:spacing w:after="133" w:line="259" w:lineRule="auto"/>
      <w:ind w:left="15" w:hanging="10"/>
      <w:outlineLvl w:val="2"/>
    </w:pPr>
    <w:rPr>
      <w:rFonts w:ascii="Arial" w:eastAsia="Arial" w:hAnsi="Arial" w:cs="Arial"/>
      <w:color w:val="003366"/>
      <w:sz w:val="28"/>
    </w:rPr>
  </w:style>
  <w:style w:type="paragraph" w:styleId="Heading4">
    <w:name w:val="heading 4"/>
    <w:next w:val="Normal"/>
    <w:link w:val="Heading4Char"/>
    <w:uiPriority w:val="9"/>
    <w:unhideWhenUsed/>
    <w:qFormat/>
    <w:pPr>
      <w:keepNext/>
      <w:keepLines/>
      <w:spacing w:after="62" w:line="259" w:lineRule="auto"/>
      <w:ind w:left="15" w:hanging="10"/>
      <w:outlineLvl w:val="3"/>
    </w:pPr>
    <w:rPr>
      <w:rFonts w:ascii="Arial" w:eastAsia="Arial" w:hAnsi="Arial" w:cs="Arial"/>
      <w:color w:val="000000"/>
    </w:rPr>
  </w:style>
  <w:style w:type="paragraph" w:styleId="Heading5">
    <w:name w:val="heading 5"/>
    <w:next w:val="Normal"/>
    <w:link w:val="Heading5Char"/>
    <w:uiPriority w:val="9"/>
    <w:unhideWhenUsed/>
    <w:qFormat/>
    <w:pPr>
      <w:keepNext/>
      <w:keepLines/>
      <w:spacing w:line="259" w:lineRule="auto"/>
      <w:ind w:left="5"/>
      <w:outlineLvl w:val="4"/>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b/>
      <w:color w:val="000000"/>
      <w:sz w:val="22"/>
    </w:rPr>
  </w:style>
  <w:style w:type="character" w:customStyle="1" w:styleId="Heading4Char">
    <w:name w:val="Heading 4 Char"/>
    <w:link w:val="Heading4"/>
    <w:rPr>
      <w:rFonts w:ascii="Arial" w:eastAsia="Arial" w:hAnsi="Arial" w:cs="Arial"/>
      <w:color w:val="000000"/>
      <w:sz w:val="24"/>
    </w:rPr>
  </w:style>
  <w:style w:type="character" w:customStyle="1" w:styleId="Heading3Char">
    <w:name w:val="Heading 3 Char"/>
    <w:link w:val="Heading3"/>
    <w:rPr>
      <w:rFonts w:ascii="Arial" w:eastAsia="Arial" w:hAnsi="Arial" w:cs="Arial"/>
      <w:color w:val="003366"/>
      <w:sz w:val="28"/>
    </w:rPr>
  </w:style>
  <w:style w:type="character" w:customStyle="1" w:styleId="Heading1Char">
    <w:name w:val="Heading 1 Char"/>
    <w:link w:val="Heading1"/>
    <w:uiPriority w:val="9"/>
    <w:rPr>
      <w:rFonts w:ascii="Arial" w:eastAsia="Arial" w:hAnsi="Arial" w:cs="Arial"/>
      <w:color w:val="003366"/>
      <w:sz w:val="32"/>
    </w:rPr>
  </w:style>
  <w:style w:type="character" w:customStyle="1" w:styleId="Heading2Char">
    <w:name w:val="Heading 2 Char"/>
    <w:link w:val="Heading2"/>
    <w:rPr>
      <w:rFonts w:ascii="Arial" w:eastAsia="Arial" w:hAnsi="Arial" w:cs="Arial"/>
      <w:color w:val="003366"/>
      <w:sz w:val="32"/>
    </w:rPr>
  </w:style>
  <w:style w:type="table" w:customStyle="1" w:styleId="TableGrid">
    <w:name w:val="TableGrid"/>
    <w:tblPr>
      <w:tblCellMar>
        <w:top w:w="0" w:type="dxa"/>
        <w:left w:w="0" w:type="dxa"/>
        <w:bottom w:w="0" w:type="dxa"/>
        <w:right w:w="0" w:type="dxa"/>
      </w:tblCellMar>
    </w:tblPr>
  </w:style>
  <w:style w:type="character" w:customStyle="1" w:styleId="name">
    <w:name w:val="name"/>
    <w:basedOn w:val="DefaultParagraphFont"/>
    <w:rsid w:val="000F4512"/>
  </w:style>
  <w:style w:type="character" w:styleId="Hyperlink">
    <w:name w:val="Hyperlink"/>
    <w:basedOn w:val="DefaultParagraphFont"/>
    <w:uiPriority w:val="99"/>
    <w:unhideWhenUsed/>
    <w:rsid w:val="007E72DC"/>
    <w:rPr>
      <w:color w:val="0563C1" w:themeColor="hyperlink"/>
      <w:u w:val="single"/>
    </w:rPr>
  </w:style>
  <w:style w:type="character" w:styleId="UnresolvedMention">
    <w:name w:val="Unresolved Mention"/>
    <w:basedOn w:val="DefaultParagraphFont"/>
    <w:uiPriority w:val="99"/>
    <w:semiHidden/>
    <w:unhideWhenUsed/>
    <w:rsid w:val="007E72DC"/>
    <w:rPr>
      <w:color w:val="605E5C"/>
      <w:shd w:val="clear" w:color="auto" w:fill="E1DFDD"/>
    </w:rPr>
  </w:style>
  <w:style w:type="character" w:styleId="FollowedHyperlink">
    <w:name w:val="FollowedHyperlink"/>
    <w:basedOn w:val="DefaultParagraphFont"/>
    <w:uiPriority w:val="99"/>
    <w:semiHidden/>
    <w:unhideWhenUsed/>
    <w:rsid w:val="007E72DC"/>
    <w:rPr>
      <w:color w:val="954F72" w:themeColor="followedHyperlink"/>
      <w:u w:val="single"/>
    </w:rPr>
  </w:style>
  <w:style w:type="paragraph" w:styleId="ListParagraph">
    <w:name w:val="List Paragraph"/>
    <w:basedOn w:val="Normal"/>
    <w:uiPriority w:val="34"/>
    <w:qFormat/>
    <w:rsid w:val="00171B81"/>
    <w:pPr>
      <w:ind w:left="720"/>
      <w:contextualSpacing/>
    </w:pPr>
  </w:style>
  <w:style w:type="character" w:styleId="Emphasis">
    <w:name w:val="Emphasis"/>
    <w:basedOn w:val="DefaultParagraphFont"/>
    <w:uiPriority w:val="20"/>
    <w:qFormat/>
    <w:rsid w:val="00647A8E"/>
    <w:rPr>
      <w:i/>
      <w:iCs/>
    </w:rPr>
  </w:style>
  <w:style w:type="paragraph" w:styleId="NormalWeb">
    <w:name w:val="Normal (Web)"/>
    <w:basedOn w:val="Normal"/>
    <w:uiPriority w:val="99"/>
    <w:unhideWhenUsed/>
    <w:rsid w:val="00B17651"/>
    <w:pPr>
      <w:spacing w:before="100" w:beforeAutospacing="1" w:after="100" w:afterAutospacing="1"/>
    </w:pPr>
  </w:style>
  <w:style w:type="character" w:styleId="Strong">
    <w:name w:val="Strong"/>
    <w:basedOn w:val="DefaultParagraphFont"/>
    <w:uiPriority w:val="22"/>
    <w:qFormat/>
    <w:rsid w:val="00B17651"/>
    <w:rPr>
      <w:b/>
      <w:bCs/>
    </w:rPr>
  </w:style>
  <w:style w:type="paragraph" w:styleId="Header">
    <w:name w:val="header"/>
    <w:basedOn w:val="Normal"/>
    <w:link w:val="HeaderChar"/>
    <w:uiPriority w:val="99"/>
    <w:unhideWhenUsed/>
    <w:rsid w:val="005C57E1"/>
    <w:pPr>
      <w:tabs>
        <w:tab w:val="center" w:pos="4680"/>
        <w:tab w:val="right" w:pos="9360"/>
      </w:tabs>
    </w:pPr>
  </w:style>
  <w:style w:type="character" w:customStyle="1" w:styleId="HeaderChar">
    <w:name w:val="Header Char"/>
    <w:basedOn w:val="DefaultParagraphFont"/>
    <w:link w:val="Header"/>
    <w:uiPriority w:val="99"/>
    <w:rsid w:val="005C57E1"/>
    <w:rPr>
      <w:rFonts w:ascii="Times New Roman" w:eastAsia="Times New Roman" w:hAnsi="Times New Roman" w:cs="Times New Roman"/>
    </w:rPr>
  </w:style>
  <w:style w:type="paragraph" w:styleId="Footer">
    <w:name w:val="footer"/>
    <w:basedOn w:val="Normal"/>
    <w:link w:val="FooterChar"/>
    <w:uiPriority w:val="99"/>
    <w:unhideWhenUsed/>
    <w:rsid w:val="005C57E1"/>
    <w:pPr>
      <w:tabs>
        <w:tab w:val="center" w:pos="4680"/>
        <w:tab w:val="right" w:pos="9360"/>
      </w:tabs>
    </w:pPr>
  </w:style>
  <w:style w:type="character" w:customStyle="1" w:styleId="FooterChar">
    <w:name w:val="Footer Char"/>
    <w:basedOn w:val="DefaultParagraphFont"/>
    <w:link w:val="Footer"/>
    <w:uiPriority w:val="99"/>
    <w:rsid w:val="005C57E1"/>
    <w:rPr>
      <w:rFonts w:ascii="Times New Roman" w:eastAsia="Times New Roman" w:hAnsi="Times New Roman" w:cs="Times New Roman"/>
    </w:rPr>
  </w:style>
  <w:style w:type="character" w:styleId="PageNumber">
    <w:name w:val="page number"/>
    <w:basedOn w:val="DefaultParagraphFont"/>
    <w:uiPriority w:val="99"/>
    <w:semiHidden/>
    <w:unhideWhenUsed/>
    <w:rsid w:val="005C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628">
      <w:bodyDiv w:val="1"/>
      <w:marLeft w:val="0"/>
      <w:marRight w:val="0"/>
      <w:marTop w:val="0"/>
      <w:marBottom w:val="0"/>
      <w:divBdr>
        <w:top w:val="none" w:sz="0" w:space="0" w:color="auto"/>
        <w:left w:val="none" w:sz="0" w:space="0" w:color="auto"/>
        <w:bottom w:val="none" w:sz="0" w:space="0" w:color="auto"/>
        <w:right w:val="none" w:sz="0" w:space="0" w:color="auto"/>
      </w:divBdr>
    </w:div>
    <w:div w:id="242298590">
      <w:bodyDiv w:val="1"/>
      <w:marLeft w:val="0"/>
      <w:marRight w:val="0"/>
      <w:marTop w:val="0"/>
      <w:marBottom w:val="0"/>
      <w:divBdr>
        <w:top w:val="none" w:sz="0" w:space="0" w:color="auto"/>
        <w:left w:val="none" w:sz="0" w:space="0" w:color="auto"/>
        <w:bottom w:val="none" w:sz="0" w:space="0" w:color="auto"/>
        <w:right w:val="none" w:sz="0" w:space="0" w:color="auto"/>
      </w:divBdr>
    </w:div>
    <w:div w:id="336349582">
      <w:bodyDiv w:val="1"/>
      <w:marLeft w:val="0"/>
      <w:marRight w:val="0"/>
      <w:marTop w:val="0"/>
      <w:marBottom w:val="0"/>
      <w:divBdr>
        <w:top w:val="none" w:sz="0" w:space="0" w:color="auto"/>
        <w:left w:val="none" w:sz="0" w:space="0" w:color="auto"/>
        <w:bottom w:val="none" w:sz="0" w:space="0" w:color="auto"/>
        <w:right w:val="none" w:sz="0" w:space="0" w:color="auto"/>
      </w:divBdr>
    </w:div>
    <w:div w:id="549196660">
      <w:bodyDiv w:val="1"/>
      <w:marLeft w:val="0"/>
      <w:marRight w:val="0"/>
      <w:marTop w:val="0"/>
      <w:marBottom w:val="0"/>
      <w:divBdr>
        <w:top w:val="none" w:sz="0" w:space="0" w:color="auto"/>
        <w:left w:val="none" w:sz="0" w:space="0" w:color="auto"/>
        <w:bottom w:val="none" w:sz="0" w:space="0" w:color="auto"/>
        <w:right w:val="none" w:sz="0" w:space="0" w:color="auto"/>
      </w:divBdr>
    </w:div>
    <w:div w:id="741492231">
      <w:bodyDiv w:val="1"/>
      <w:marLeft w:val="0"/>
      <w:marRight w:val="0"/>
      <w:marTop w:val="0"/>
      <w:marBottom w:val="0"/>
      <w:divBdr>
        <w:top w:val="none" w:sz="0" w:space="0" w:color="auto"/>
        <w:left w:val="none" w:sz="0" w:space="0" w:color="auto"/>
        <w:bottom w:val="none" w:sz="0" w:space="0" w:color="auto"/>
        <w:right w:val="none" w:sz="0" w:space="0" w:color="auto"/>
      </w:divBdr>
    </w:div>
    <w:div w:id="1023674157">
      <w:bodyDiv w:val="1"/>
      <w:marLeft w:val="0"/>
      <w:marRight w:val="0"/>
      <w:marTop w:val="0"/>
      <w:marBottom w:val="0"/>
      <w:divBdr>
        <w:top w:val="none" w:sz="0" w:space="0" w:color="auto"/>
        <w:left w:val="none" w:sz="0" w:space="0" w:color="auto"/>
        <w:bottom w:val="none" w:sz="0" w:space="0" w:color="auto"/>
        <w:right w:val="none" w:sz="0" w:space="0" w:color="auto"/>
      </w:divBdr>
    </w:div>
    <w:div w:id="1155755034">
      <w:bodyDiv w:val="1"/>
      <w:marLeft w:val="0"/>
      <w:marRight w:val="0"/>
      <w:marTop w:val="0"/>
      <w:marBottom w:val="0"/>
      <w:divBdr>
        <w:top w:val="none" w:sz="0" w:space="0" w:color="auto"/>
        <w:left w:val="none" w:sz="0" w:space="0" w:color="auto"/>
        <w:bottom w:val="none" w:sz="0" w:space="0" w:color="auto"/>
        <w:right w:val="none" w:sz="0" w:space="0" w:color="auto"/>
      </w:divBdr>
    </w:div>
    <w:div w:id="1170172935">
      <w:bodyDiv w:val="1"/>
      <w:marLeft w:val="0"/>
      <w:marRight w:val="0"/>
      <w:marTop w:val="0"/>
      <w:marBottom w:val="0"/>
      <w:divBdr>
        <w:top w:val="none" w:sz="0" w:space="0" w:color="auto"/>
        <w:left w:val="none" w:sz="0" w:space="0" w:color="auto"/>
        <w:bottom w:val="none" w:sz="0" w:space="0" w:color="auto"/>
        <w:right w:val="none" w:sz="0" w:space="0" w:color="auto"/>
      </w:divBdr>
    </w:div>
    <w:div w:id="1281961908">
      <w:bodyDiv w:val="1"/>
      <w:marLeft w:val="0"/>
      <w:marRight w:val="0"/>
      <w:marTop w:val="0"/>
      <w:marBottom w:val="0"/>
      <w:divBdr>
        <w:top w:val="none" w:sz="0" w:space="0" w:color="auto"/>
        <w:left w:val="none" w:sz="0" w:space="0" w:color="auto"/>
        <w:bottom w:val="none" w:sz="0" w:space="0" w:color="auto"/>
        <w:right w:val="none" w:sz="0" w:space="0" w:color="auto"/>
      </w:divBdr>
    </w:div>
    <w:div w:id="1672440865">
      <w:bodyDiv w:val="1"/>
      <w:marLeft w:val="0"/>
      <w:marRight w:val="0"/>
      <w:marTop w:val="0"/>
      <w:marBottom w:val="0"/>
      <w:divBdr>
        <w:top w:val="none" w:sz="0" w:space="0" w:color="auto"/>
        <w:left w:val="none" w:sz="0" w:space="0" w:color="auto"/>
        <w:bottom w:val="none" w:sz="0" w:space="0" w:color="auto"/>
        <w:right w:val="none" w:sz="0" w:space="0" w:color="auto"/>
      </w:divBdr>
    </w:div>
    <w:div w:id="1742168104">
      <w:bodyDiv w:val="1"/>
      <w:marLeft w:val="0"/>
      <w:marRight w:val="0"/>
      <w:marTop w:val="0"/>
      <w:marBottom w:val="0"/>
      <w:divBdr>
        <w:top w:val="none" w:sz="0" w:space="0" w:color="auto"/>
        <w:left w:val="none" w:sz="0" w:space="0" w:color="auto"/>
        <w:bottom w:val="none" w:sz="0" w:space="0" w:color="auto"/>
        <w:right w:val="none" w:sz="0" w:space="0" w:color="auto"/>
      </w:divBdr>
    </w:div>
    <w:div w:id="2083941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atic.scs.georgetown.edu/upload/files/syllabi/term_202110/course_BLHS-063/section_01/BLHS_100_-_Ethics_of_Covid-19_Syllabus.docx" TargetMode="External"/><Relationship Id="rId18" Type="http://schemas.openxmlformats.org/officeDocument/2006/relationships/image" Target="media/image2.png"/><Relationship Id="rId26" Type="http://schemas.openxmlformats.org/officeDocument/2006/relationships/hyperlink" Target="https://uis.georgetown.edu/wifi-faq/" TargetMode="External"/><Relationship Id="rId39" Type="http://schemas.openxmlformats.org/officeDocument/2006/relationships/hyperlink" Target="https://en.wikipedia.org/wiki/2021_United_States_Capitol_attack" TargetMode="External"/><Relationship Id="rId21" Type="http://schemas.openxmlformats.org/officeDocument/2006/relationships/hyperlink" Target="https://www.gcflearnfree.org/windows8/" TargetMode="External"/><Relationship Id="rId34" Type="http://schemas.openxmlformats.org/officeDocument/2006/relationships/hyperlink" Target="https://www.gcflearnfree.org/technology-buying-guide/"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canvas.georgetown.edu/student-resources/" TargetMode="External"/><Relationship Id="rId29" Type="http://schemas.openxmlformats.org/officeDocument/2006/relationships/hyperlink" Target="https://georgetown.domains/get-started/" TargetMode="External"/><Relationship Id="rId11" Type="http://schemas.openxmlformats.org/officeDocument/2006/relationships/hyperlink" Target="https://en.wikipedia.org/wiki/Cyberattack" TargetMode="External"/><Relationship Id="rId24" Type="http://schemas.openxmlformats.org/officeDocument/2006/relationships/hyperlink" Target="https://www.gcflearnfree.org/internetbasics/downloading-and-uploading/1/" TargetMode="External"/><Relationship Id="rId32" Type="http://schemas.openxmlformats.org/officeDocument/2006/relationships/hyperlink" Target="https://www.gcflearnfree.org/email101/" TargetMode="External"/><Relationship Id="rId37" Type="http://schemas.openxmlformats.org/officeDocument/2006/relationships/hyperlink" Target="https://www.gcflearnfree.org/topics/internet/" TargetMode="External"/><Relationship Id="rId40" Type="http://schemas.openxmlformats.org/officeDocument/2006/relationships/hyperlink" Target="https://en.wikipedia.org/wiki/Black_Lives_Matter"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harliesavage.com/books/" TargetMode="External"/><Relationship Id="rId23" Type="http://schemas.openxmlformats.org/officeDocument/2006/relationships/hyperlink" Target="https://www.gcflearnfree.org/internetbasics/" TargetMode="External"/><Relationship Id="rId28" Type="http://schemas.openxmlformats.org/officeDocument/2006/relationships/hyperlink" Target="https://canvas.georgetown.edu/student-resources/" TargetMode="External"/><Relationship Id="rId36" Type="http://schemas.openxmlformats.org/officeDocument/2006/relationships/hyperlink" Target="https://www.gcflearnfree.org/internetbasics/using-a-web-browser/1/" TargetMode="External"/><Relationship Id="rId49" Type="http://schemas.openxmlformats.org/officeDocument/2006/relationships/theme" Target="theme/theme1.xml"/><Relationship Id="rId10" Type="http://schemas.openxmlformats.org/officeDocument/2006/relationships/hyperlink" Target="https://en.wikipedia.org/wiki/Black_Lives_Matter" TargetMode="External"/><Relationship Id="rId19" Type="http://schemas.openxmlformats.org/officeDocument/2006/relationships/hyperlink" Target="https://www.gcflearnfree.org/computerbasics/" TargetMode="External"/><Relationship Id="rId31" Type="http://schemas.openxmlformats.org/officeDocument/2006/relationships/hyperlink" Target="https://www.gcflearnfree.org/internetsafety/"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2021_United_States_Capitol_attack" TargetMode="External"/><Relationship Id="rId14" Type="http://schemas.openxmlformats.org/officeDocument/2006/relationships/hyperlink" Target="https://static.scs.georgetown.edu/upload/files/syllabi/term_202010/course_BLHS-032/section_101/BLHS-032_Spring_2020_Syllabus.pdf" TargetMode="External"/><Relationship Id="rId22" Type="http://schemas.openxmlformats.org/officeDocument/2006/relationships/hyperlink" Target="https://www.gcflearnfree.org/topics/office2016/" TargetMode="External"/><Relationship Id="rId27" Type="http://schemas.openxmlformats.org/officeDocument/2006/relationships/hyperlink" Target="https://uis.georgetown.edu/internet-access/home-internet-connectivity-issues/" TargetMode="External"/><Relationship Id="rId30" Type="http://schemas.openxmlformats.org/officeDocument/2006/relationships/hyperlink" Target="https://www.library.georgetown.edu/tutorials/research-guides/evaluating-internet-content" TargetMode="External"/><Relationship Id="rId35" Type="http://schemas.openxmlformats.org/officeDocument/2006/relationships/hyperlink" Target="https://www.gcflearnfree.org/searchbetter/all-about-online-search/2/"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canvas.georgetown.edu/student-resources/" TargetMode="External"/><Relationship Id="rId3" Type="http://schemas.openxmlformats.org/officeDocument/2006/relationships/settings" Target="settings.xml"/><Relationship Id="rId12" Type="http://schemas.openxmlformats.org/officeDocument/2006/relationships/hyperlink" Target="https://static.scs.georgetown.edu/upload/files/syllabi/term_202030/course_BLHV-282/section_01/GU_BLHV282_01_Fall_2020DRAFT062920c_1.docx" TargetMode="External"/><Relationship Id="rId17" Type="http://schemas.openxmlformats.org/officeDocument/2006/relationships/hyperlink" Target="https://docs.google.com/document/d/1Cr3gLBclIjSriGsKmo512lqUG0Z6HMklSeJE-qrJeuo/edit" TargetMode="External"/><Relationship Id="rId25" Type="http://schemas.openxmlformats.org/officeDocument/2006/relationships/hyperlink" Target="https://uis.georgetown.edu/internet-access/" TargetMode="External"/><Relationship Id="rId33" Type="http://schemas.openxmlformats.org/officeDocument/2006/relationships/hyperlink" Target="https://www.gcflearnfree.org/ipadbasics/" TargetMode="External"/><Relationship Id="rId38" Type="http://schemas.openxmlformats.org/officeDocument/2006/relationships/hyperlink" Target="https://scs.georgetown.edu/digital-skills-bootcamps/" TargetMode="External"/><Relationship Id="rId46" Type="http://schemas.openxmlformats.org/officeDocument/2006/relationships/header" Target="header3.xml"/><Relationship Id="rId20" Type="http://schemas.openxmlformats.org/officeDocument/2006/relationships/hyperlink" Target="https://www.gcflearnfree.org/windows10/" TargetMode="External"/><Relationship Id="rId41" Type="http://schemas.openxmlformats.org/officeDocument/2006/relationships/hyperlink" Target="https://scs.georgetown.edu/resources-current-students/academic-calendar/fall/"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7135</Words>
  <Characters>40671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Buckley</dc:creator>
  <cp:keywords/>
  <cp:lastModifiedBy>William Buckley</cp:lastModifiedBy>
  <cp:revision>2</cp:revision>
  <dcterms:created xsi:type="dcterms:W3CDTF">2021-08-02T19:36:00Z</dcterms:created>
  <dcterms:modified xsi:type="dcterms:W3CDTF">2021-08-02T19:36:00Z</dcterms:modified>
</cp:coreProperties>
</file>