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9BD1" w14:textId="4282D4A0" w:rsidR="00747550" w:rsidRDefault="00747550" w:rsidP="00747550">
      <w:pPr>
        <w:pStyle w:val="Default"/>
        <w:spacing w:before="0"/>
        <w:jc w:val="center"/>
        <w:rPr>
          <w:rFonts w:ascii="Helvetica" w:eastAsia="Helvetica" w:hAnsi="Helvetica" w:cs="Helvetica"/>
          <w:b/>
          <w:bCs/>
        </w:rPr>
      </w:pPr>
      <w:r>
        <w:rPr>
          <w:rFonts w:ascii="Helvetica" w:hAnsi="Helvetica"/>
          <w:b/>
          <w:bCs/>
        </w:rPr>
        <w:t>Crossing the Line: Treason, Terrorism and Betrayal (LSHV-542)</w:t>
      </w:r>
    </w:p>
    <w:p w14:paraId="7EB96495" w14:textId="77777777" w:rsidR="00747550" w:rsidRDefault="00747550" w:rsidP="00747550">
      <w:pPr>
        <w:pStyle w:val="Default"/>
        <w:spacing w:before="0"/>
        <w:jc w:val="center"/>
        <w:rPr>
          <w:rFonts w:ascii="Helvetica" w:eastAsia="Helvetica" w:hAnsi="Helvetica" w:cs="Helvetica"/>
          <w:b/>
          <w:bCs/>
        </w:rPr>
      </w:pPr>
    </w:p>
    <w:p w14:paraId="2954A928" w14:textId="77777777" w:rsidR="00747550" w:rsidRDefault="00747550" w:rsidP="00747550">
      <w:pPr>
        <w:pStyle w:val="Default"/>
        <w:spacing w:before="0"/>
        <w:rPr>
          <w:rFonts w:ascii="Helvetica" w:eastAsia="Helvetica" w:hAnsi="Helvetica" w:cs="Helvetica"/>
          <w:b/>
          <w:bCs/>
        </w:rPr>
      </w:pPr>
    </w:p>
    <w:p w14:paraId="2FEA3548" w14:textId="4C330C34" w:rsidR="00747550" w:rsidRDefault="00747550" w:rsidP="00747550">
      <w:pPr>
        <w:pStyle w:val="Default"/>
        <w:spacing w:before="0"/>
        <w:rPr>
          <w:rFonts w:ascii="Helvetica" w:eastAsia="Helvetica" w:hAnsi="Helvetica" w:cs="Helvetica"/>
        </w:rPr>
      </w:pPr>
      <w:r>
        <w:rPr>
          <w:rFonts w:ascii="Helvetica" w:hAnsi="Helvetica"/>
          <w:lang w:val="it-IT"/>
        </w:rPr>
        <w:t xml:space="preserve">Georgetown </w:t>
      </w:r>
      <w:proofErr w:type="spellStart"/>
      <w:r>
        <w:rPr>
          <w:rFonts w:ascii="Helvetica" w:hAnsi="Helvetica"/>
          <w:lang w:val="it-IT"/>
        </w:rPr>
        <w:t>University</w:t>
      </w:r>
      <w:proofErr w:type="spellEnd"/>
      <w:r>
        <w:rPr>
          <w:rFonts w:ascii="Helvetica" w:hAnsi="Helvetica"/>
          <w:lang w:val="it-IT"/>
        </w:rPr>
        <w:t xml:space="preserve"> </w:t>
      </w:r>
      <w:r>
        <w:rPr>
          <w:rFonts w:ascii="Helvetica" w:hAnsi="Helvetica"/>
          <w:lang w:val="it-IT"/>
        </w:rPr>
        <w:tab/>
      </w:r>
      <w:r>
        <w:rPr>
          <w:rFonts w:ascii="Helvetica" w:hAnsi="Helvetica"/>
          <w:lang w:val="it-IT"/>
        </w:rPr>
        <w:tab/>
      </w:r>
      <w:r>
        <w:rPr>
          <w:rFonts w:ascii="Helvetica" w:hAnsi="Helvetica"/>
          <w:lang w:val="it-IT"/>
        </w:rPr>
        <w:tab/>
      </w:r>
      <w:r>
        <w:rPr>
          <w:rFonts w:ascii="Helvetica" w:hAnsi="Helvetica"/>
          <w:lang w:val="it-IT"/>
        </w:rPr>
        <w:tab/>
      </w:r>
      <w:r>
        <w:rPr>
          <w:rFonts w:ascii="Helvetica" w:hAnsi="Helvetica"/>
          <w:lang w:val="it-IT"/>
        </w:rPr>
        <w:tab/>
      </w:r>
      <w:r>
        <w:rPr>
          <w:rFonts w:ascii="Helvetica" w:hAnsi="Helvetica"/>
          <w:lang w:val="it-IT"/>
        </w:rPr>
        <w:tab/>
        <w:t>Dr. William Costanza</w:t>
      </w:r>
      <w:r>
        <w:rPr>
          <w:rFonts w:ascii="Helvetica" w:hAnsi="Helvetica"/>
          <w:lang w:val="it-IT"/>
        </w:rPr>
        <w:tab/>
      </w:r>
    </w:p>
    <w:p w14:paraId="470AC527" w14:textId="352DF7A4" w:rsidR="00747550" w:rsidRDefault="00747550" w:rsidP="00747550">
      <w:pPr>
        <w:pStyle w:val="Default"/>
        <w:spacing w:before="0"/>
        <w:rPr>
          <w:rFonts w:ascii="Helvetica" w:eastAsia="Helvetica" w:hAnsi="Helvetica" w:cs="Helvetica"/>
        </w:rPr>
      </w:pPr>
      <w:r>
        <w:rPr>
          <w:rFonts w:ascii="Helvetica" w:hAnsi="Helvetica"/>
        </w:rPr>
        <w:t>Liberal Studies Program</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hyperlink r:id="rId7" w:history="1">
        <w:r>
          <w:rPr>
            <w:rStyle w:val="Hyperlink0"/>
            <w:rFonts w:ascii="Helvetica" w:hAnsi="Helvetica"/>
          </w:rPr>
          <w:t>wac22@georgetown.edu</w:t>
        </w:r>
      </w:hyperlink>
    </w:p>
    <w:p w14:paraId="033A3347" w14:textId="4A4C47E2" w:rsidR="00747550" w:rsidRDefault="00747550" w:rsidP="00747550">
      <w:pPr>
        <w:pStyle w:val="Default"/>
        <w:spacing w:before="0"/>
        <w:rPr>
          <w:rFonts w:ascii="Helvetica" w:eastAsia="Helvetica" w:hAnsi="Helvetica" w:cs="Helvetica"/>
        </w:rPr>
      </w:pPr>
      <w:r>
        <w:rPr>
          <w:rFonts w:ascii="Helvetica" w:hAnsi="Helvetica"/>
          <w:lang w:val="de-DE"/>
        </w:rPr>
        <w:t>Summer Semester 20</w:t>
      </w:r>
      <w:r>
        <w:rPr>
          <w:rFonts w:ascii="Helvetica" w:hAnsi="Helvetica"/>
        </w:rPr>
        <w:t>21</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Office Hours By Appt.</w:t>
      </w:r>
    </w:p>
    <w:p w14:paraId="6ACDD08E" w14:textId="69E25A66" w:rsidR="00747550" w:rsidRDefault="00747550" w:rsidP="00747550">
      <w:pPr>
        <w:pStyle w:val="Default"/>
        <w:spacing w:before="0"/>
        <w:rPr>
          <w:rFonts w:ascii="Helvetica" w:eastAsia="Helvetica" w:hAnsi="Helvetica" w:cs="Helvetica"/>
        </w:rPr>
      </w:pPr>
      <w:r>
        <w:rPr>
          <w:rFonts w:ascii="Helvetica" w:hAnsi="Helvetica"/>
        </w:rPr>
        <w:t>Mondays, 6:00 – 9:00pm</w:t>
      </w:r>
    </w:p>
    <w:p w14:paraId="74C6C668" w14:textId="77777777" w:rsidR="00747550" w:rsidRDefault="00747550" w:rsidP="00747550">
      <w:pPr>
        <w:pStyle w:val="Default"/>
        <w:spacing w:before="0"/>
        <w:rPr>
          <w:rFonts w:ascii="Helvetica" w:eastAsia="Helvetica" w:hAnsi="Helvetica" w:cs="Helvetica"/>
        </w:rPr>
      </w:pPr>
      <w:r>
        <w:rPr>
          <w:rFonts w:ascii="Helvetica" w:hAnsi="Helvetica"/>
        </w:rPr>
        <w:t>Zoom Class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14:paraId="08B66711" w14:textId="77777777" w:rsidR="00747550" w:rsidRDefault="00747550" w:rsidP="00747550">
      <w:pPr>
        <w:pStyle w:val="Default"/>
        <w:spacing w:before="0"/>
        <w:rPr>
          <w:rFonts w:ascii="Helvetica" w:eastAsia="Helvetica" w:hAnsi="Helvetica" w:cs="Helvetica"/>
        </w:rPr>
      </w:pPr>
    </w:p>
    <w:p w14:paraId="589C9E36" w14:textId="77777777" w:rsidR="00747550" w:rsidRDefault="00747550" w:rsidP="00747550">
      <w:pPr>
        <w:pStyle w:val="Default"/>
        <w:spacing w:before="0"/>
        <w:rPr>
          <w:rFonts w:ascii="Helvetica" w:eastAsia="Helvetica" w:hAnsi="Helvetica" w:cs="Helvetica"/>
        </w:rPr>
      </w:pPr>
    </w:p>
    <w:p w14:paraId="0B6E6FD0" w14:textId="77777777" w:rsidR="00747550" w:rsidRDefault="00747550" w:rsidP="00747550">
      <w:pPr>
        <w:pStyle w:val="Default"/>
        <w:spacing w:before="0"/>
        <w:rPr>
          <w:rFonts w:ascii="Helvetica" w:eastAsia="Helvetica" w:hAnsi="Helvetica" w:cs="Helvetica"/>
          <w:b/>
          <w:bCs/>
        </w:rPr>
      </w:pPr>
      <w:r>
        <w:rPr>
          <w:rFonts w:ascii="Helvetica" w:hAnsi="Helvetica"/>
          <w:b/>
          <w:bCs/>
        </w:rPr>
        <w:t>Course Description:</w:t>
      </w:r>
    </w:p>
    <w:p w14:paraId="26C42B26" w14:textId="77777777" w:rsidR="00747550" w:rsidRDefault="00747550" w:rsidP="00747550">
      <w:pPr>
        <w:pStyle w:val="Default"/>
        <w:spacing w:before="0"/>
        <w:rPr>
          <w:rFonts w:ascii="Helvetica" w:eastAsia="Helvetica" w:hAnsi="Helvetica" w:cs="Helvetica"/>
        </w:rPr>
      </w:pPr>
      <w:r>
        <w:rPr>
          <w:rFonts w:ascii="Helvetica" w:hAnsi="Helvetica"/>
        </w:rPr>
        <w:t xml:space="preserve">This course will employ an interdisciplinary approach to examine the motivations and situations that lead some individuals to pose a threat to U.S. national security.  The course will draw </w:t>
      </w:r>
      <w:proofErr w:type="gramStart"/>
      <w:r>
        <w:rPr>
          <w:rFonts w:ascii="Helvetica" w:hAnsi="Helvetica"/>
        </w:rPr>
        <w:t>on  a</w:t>
      </w:r>
      <w:proofErr w:type="gramEnd"/>
      <w:r>
        <w:rPr>
          <w:rFonts w:ascii="Helvetica" w:hAnsi="Helvetica"/>
        </w:rPr>
        <w:t xml:space="preserve"> range of disciplines and approaches including anthropology, psychology (cognitive, cultural, social, forensic), linguistics, narratology, and positioning theory, among others, to gain insight into the decision-making calculus that lead certain individuals to “cross the line”,  i.e. to make personal decisions to take actions that will ultimately damage U.S. national security.</w:t>
      </w:r>
    </w:p>
    <w:p w14:paraId="4EB80734" w14:textId="77777777" w:rsidR="00747550" w:rsidRDefault="00747550" w:rsidP="00747550">
      <w:pPr>
        <w:pStyle w:val="Default"/>
        <w:spacing w:before="0"/>
        <w:rPr>
          <w:rFonts w:ascii="Helvetica" w:eastAsia="Helvetica" w:hAnsi="Helvetica" w:cs="Helvetica"/>
        </w:rPr>
      </w:pPr>
    </w:p>
    <w:p w14:paraId="04F92ACA" w14:textId="77777777" w:rsidR="00747550" w:rsidRDefault="00747550" w:rsidP="00747550">
      <w:pPr>
        <w:pStyle w:val="Default"/>
        <w:spacing w:before="0"/>
        <w:rPr>
          <w:rFonts w:ascii="Helvetica" w:eastAsia="Helvetica" w:hAnsi="Helvetica" w:cs="Helvetica"/>
        </w:rPr>
      </w:pPr>
      <w:r>
        <w:rPr>
          <w:rFonts w:ascii="Helvetica" w:hAnsi="Helvetica"/>
        </w:rPr>
        <w:t>The course qualitatively divides threats by individuals to U.S. national security into three categories:  treason, terrorism and betrayal.  The first third of the course will focus on individuals who have agreed to work as an agent of a foreign government to provide protected U.S. information damaging to U.S. national security.  Various frameworks and analytic approaches that have been used to understand their behavior will be introduced and critiqued.</w:t>
      </w:r>
    </w:p>
    <w:p w14:paraId="65EB3324" w14:textId="77777777" w:rsidR="00747550" w:rsidRDefault="00747550" w:rsidP="00747550">
      <w:pPr>
        <w:pStyle w:val="Default"/>
        <w:spacing w:before="0"/>
        <w:rPr>
          <w:rFonts w:ascii="Helvetica" w:eastAsia="Helvetica" w:hAnsi="Helvetica" w:cs="Helvetica"/>
        </w:rPr>
      </w:pPr>
    </w:p>
    <w:p w14:paraId="0B15C8EB" w14:textId="77777777" w:rsidR="00747550" w:rsidRDefault="00747550" w:rsidP="00747550">
      <w:pPr>
        <w:pStyle w:val="Default"/>
        <w:spacing w:before="0"/>
        <w:rPr>
          <w:rFonts w:ascii="Helvetica" w:eastAsia="Helvetica" w:hAnsi="Helvetica" w:cs="Helvetica"/>
        </w:rPr>
      </w:pPr>
      <w:r>
        <w:rPr>
          <w:rFonts w:ascii="Helvetica" w:hAnsi="Helvetica"/>
        </w:rPr>
        <w:t xml:space="preserve">The second third of the course will focus on terrorism and the analytic attempts to understand the pathways that lead to radicalization and potentially extremist behavior directed at the U.S. by individuals.  The final third of the course will focus on betrayal by individuals who have obtained security clearances but have violated their secrecy agreement through the unauthorized release of classified information to the public that endangers U.S. national security.  </w:t>
      </w:r>
    </w:p>
    <w:p w14:paraId="5DC994DE" w14:textId="77777777" w:rsidR="00747550" w:rsidRDefault="00747550" w:rsidP="00747550">
      <w:pPr>
        <w:pStyle w:val="Default"/>
        <w:spacing w:before="0"/>
        <w:rPr>
          <w:rFonts w:ascii="Helvetica" w:eastAsia="Helvetica" w:hAnsi="Helvetica" w:cs="Helvetica"/>
        </w:rPr>
      </w:pPr>
    </w:p>
    <w:p w14:paraId="1960FD04" w14:textId="77777777" w:rsidR="00747550" w:rsidRDefault="00747550" w:rsidP="00747550">
      <w:pPr>
        <w:pStyle w:val="Default"/>
        <w:spacing w:before="0"/>
        <w:rPr>
          <w:rFonts w:ascii="Helvetica" w:eastAsia="Helvetica" w:hAnsi="Helvetica" w:cs="Helvetica"/>
        </w:rPr>
      </w:pPr>
      <w:r>
        <w:rPr>
          <w:rStyle w:val="None"/>
          <w:rFonts w:ascii="Helvetica" w:hAnsi="Helvetica"/>
          <w:b/>
          <w:bCs/>
        </w:rPr>
        <w:t xml:space="preserve">Course Learning Objectives: </w:t>
      </w:r>
      <w:r>
        <w:rPr>
          <w:rFonts w:ascii="Helvetica" w:hAnsi="Helvetica"/>
        </w:rPr>
        <w:t xml:space="preserve">   Upon completion of this course, students will be expected to:</w:t>
      </w:r>
    </w:p>
    <w:p w14:paraId="38D7394D" w14:textId="77777777" w:rsidR="00747550" w:rsidRDefault="00747550" w:rsidP="00747550">
      <w:pPr>
        <w:pStyle w:val="Default"/>
        <w:spacing w:before="0"/>
        <w:rPr>
          <w:rFonts w:ascii="Helvetica" w:eastAsia="Helvetica" w:hAnsi="Helvetica" w:cs="Helvetica"/>
        </w:rPr>
      </w:pPr>
    </w:p>
    <w:p w14:paraId="33BE1750" w14:textId="77777777" w:rsidR="00747550" w:rsidRDefault="00747550" w:rsidP="00747550">
      <w:pPr>
        <w:pStyle w:val="Default"/>
        <w:spacing w:before="0"/>
        <w:rPr>
          <w:rFonts w:ascii="Helvetica" w:eastAsia="Helvetica" w:hAnsi="Helvetica" w:cs="Helvetica"/>
        </w:rPr>
      </w:pPr>
      <w:r>
        <w:rPr>
          <w:rFonts w:ascii="Helvetica" w:eastAsia="Helvetica" w:hAnsi="Helvetica" w:cs="Helvetica"/>
        </w:rPr>
        <w:tab/>
        <w:t xml:space="preserve">1. </w:t>
      </w:r>
      <w:r>
        <w:rPr>
          <w:rFonts w:ascii="Helvetica" w:hAnsi="Helvetica"/>
        </w:rPr>
        <w:t xml:space="preserve"> Understand and apply frameworks and approaches that have been used to gain insight into the behavior of U.S. citizens who have been recruited by foreign governments to provide information damaging to US. national security.</w:t>
      </w:r>
    </w:p>
    <w:p w14:paraId="1E9137D3" w14:textId="77777777" w:rsidR="00747550" w:rsidRDefault="00747550" w:rsidP="00747550">
      <w:pPr>
        <w:pStyle w:val="Default"/>
        <w:spacing w:before="0"/>
        <w:rPr>
          <w:rFonts w:ascii="Helvetica" w:eastAsia="Helvetica" w:hAnsi="Helvetica" w:cs="Helvetica"/>
        </w:rPr>
      </w:pPr>
    </w:p>
    <w:p w14:paraId="44175260" w14:textId="79A432F7" w:rsidR="00747550" w:rsidRDefault="00747550" w:rsidP="00747550">
      <w:pPr>
        <w:pStyle w:val="Default"/>
        <w:spacing w:before="0"/>
        <w:rPr>
          <w:rFonts w:ascii="Helvetica" w:eastAsia="Helvetica" w:hAnsi="Helvetica" w:cs="Helvetica"/>
        </w:rPr>
      </w:pPr>
      <w:r>
        <w:rPr>
          <w:rFonts w:ascii="Helvetica" w:eastAsia="Helvetica" w:hAnsi="Helvetica" w:cs="Helvetica"/>
        </w:rPr>
        <w:tab/>
        <w:t>2. Critically assess and critique the various approaches offered by academics and government agencies to understand the radicalization process and individual pathways to extremist behavior directed at the U.S.</w:t>
      </w:r>
    </w:p>
    <w:p w14:paraId="4DBFF39B" w14:textId="77777777" w:rsidR="00747550" w:rsidRDefault="00747550" w:rsidP="00747550">
      <w:pPr>
        <w:pStyle w:val="Default"/>
        <w:spacing w:before="0"/>
        <w:ind w:left="1080" w:hanging="360"/>
        <w:rPr>
          <w:rFonts w:ascii="Helvetica" w:eastAsia="Helvetica" w:hAnsi="Helvetica" w:cs="Helvetica"/>
        </w:rPr>
      </w:pPr>
    </w:p>
    <w:p w14:paraId="57F16D21" w14:textId="77777777" w:rsidR="00747550" w:rsidRDefault="00747550" w:rsidP="00747550">
      <w:pPr>
        <w:pStyle w:val="Default"/>
        <w:spacing w:before="0"/>
        <w:ind w:left="1080" w:hanging="360"/>
        <w:rPr>
          <w:rFonts w:ascii="Helvetica" w:eastAsia="Helvetica" w:hAnsi="Helvetica" w:cs="Helvetica"/>
        </w:rPr>
      </w:pPr>
      <w:r>
        <w:rPr>
          <w:rFonts w:ascii="Helvetica" w:hAnsi="Helvetica"/>
        </w:rPr>
        <w:lastRenderedPageBreak/>
        <w:t>3.  Gain insight into mindset of individuals with access to classified information who have engaged in the unauthorized release of classified information to the public endangering U.S. national security</w:t>
      </w:r>
    </w:p>
    <w:p w14:paraId="63F47370" w14:textId="77777777" w:rsidR="00747550" w:rsidRDefault="00747550" w:rsidP="00747550">
      <w:pPr>
        <w:pStyle w:val="Default"/>
        <w:spacing w:before="0"/>
        <w:ind w:left="1080" w:hanging="360"/>
        <w:rPr>
          <w:rFonts w:ascii="Helvetica" w:eastAsia="Helvetica" w:hAnsi="Helvetica" w:cs="Helvetica"/>
        </w:rPr>
      </w:pPr>
    </w:p>
    <w:p w14:paraId="33FD7178" w14:textId="1C577DA2" w:rsidR="00747550" w:rsidRDefault="00747550" w:rsidP="00747550">
      <w:pPr>
        <w:pStyle w:val="Default"/>
        <w:spacing w:before="0"/>
        <w:ind w:left="1080" w:hanging="360"/>
        <w:rPr>
          <w:rFonts w:ascii="Helvetica" w:eastAsia="Helvetica" w:hAnsi="Helvetica" w:cs="Helvetica"/>
        </w:rPr>
      </w:pPr>
      <w:r>
        <w:rPr>
          <w:rFonts w:ascii="Helvetica" w:hAnsi="Helvetica"/>
        </w:rPr>
        <w:t>4. Explain the methodological challenges of applying behavioral frameworks and methodologies used to gain insight into individuals who pose a threat to U.S. national security.</w:t>
      </w:r>
    </w:p>
    <w:p w14:paraId="1CF6E402" w14:textId="77777777" w:rsidR="00747550" w:rsidRDefault="00747550" w:rsidP="00747550">
      <w:pPr>
        <w:pStyle w:val="Default"/>
        <w:spacing w:before="0"/>
        <w:ind w:left="1080" w:hanging="360"/>
        <w:rPr>
          <w:rFonts w:ascii="Helvetica" w:eastAsia="Helvetica" w:hAnsi="Helvetica" w:cs="Helvetica"/>
        </w:rPr>
      </w:pPr>
    </w:p>
    <w:p w14:paraId="4695EB48" w14:textId="73567516" w:rsidR="00747550" w:rsidRDefault="00747550" w:rsidP="00830FF0">
      <w:pPr>
        <w:pStyle w:val="Default"/>
        <w:spacing w:before="0"/>
        <w:rPr>
          <w:rFonts w:ascii="Helvetica" w:eastAsia="Helvetica" w:hAnsi="Helvetica" w:cs="Helvetica"/>
          <w:b/>
          <w:bCs/>
        </w:rPr>
      </w:pPr>
      <w:r>
        <w:rPr>
          <w:rFonts w:ascii="Helvetica" w:hAnsi="Helvetica"/>
          <w:b/>
          <w:bCs/>
        </w:rPr>
        <w:t xml:space="preserve">Instructional Methodology:  </w:t>
      </w:r>
      <w:r>
        <w:rPr>
          <w:rStyle w:val="None"/>
          <w:rFonts w:ascii="Helvetica" w:hAnsi="Helvetica"/>
        </w:rPr>
        <w:t>This course will be a combination of lecture, class discussion, in-class exercises and presentations by two guest speakers in selected sessions.   Students will find that having some basic knowledge of the U.S. intelligence community would be useful.</w:t>
      </w:r>
    </w:p>
    <w:p w14:paraId="006FF8BC" w14:textId="77777777" w:rsidR="00747550" w:rsidRDefault="00747550" w:rsidP="00830FF0">
      <w:pPr>
        <w:pStyle w:val="Default"/>
        <w:spacing w:before="0"/>
        <w:rPr>
          <w:rFonts w:ascii="Helvetica" w:eastAsia="Helvetica" w:hAnsi="Helvetica" w:cs="Helvetica"/>
        </w:rPr>
      </w:pPr>
    </w:p>
    <w:p w14:paraId="62A5F406" w14:textId="77777777" w:rsidR="00747550" w:rsidRDefault="00747550" w:rsidP="00830FF0">
      <w:pPr>
        <w:pStyle w:val="Default"/>
        <w:spacing w:before="0"/>
        <w:rPr>
          <w:rFonts w:ascii="Helvetica" w:eastAsia="Helvetica" w:hAnsi="Helvetica" w:cs="Helvetica"/>
        </w:rPr>
      </w:pPr>
      <w:r>
        <w:rPr>
          <w:rStyle w:val="None"/>
          <w:rFonts w:ascii="Helvetica" w:hAnsi="Helvetica"/>
          <w:b/>
          <w:bCs/>
        </w:rPr>
        <w:t>Course Expectations:</w:t>
      </w:r>
      <w:r>
        <w:rPr>
          <w:rFonts w:ascii="Helvetica" w:hAnsi="Helvetica"/>
        </w:rPr>
        <w:t xml:space="preserve">  Students are expected to read all course materials and fully participate and make contributions to class discussions.   In addition, critical thinking skills will be assessed through analytic papers that provide students an opportunity to use various behavioral approaches to explain the actions of individuals who are viewed as threats to U.S national security.</w:t>
      </w:r>
    </w:p>
    <w:p w14:paraId="138F7F12" w14:textId="77777777" w:rsidR="00747550" w:rsidRDefault="00747550" w:rsidP="00830FF0">
      <w:pPr>
        <w:pStyle w:val="Default"/>
        <w:spacing w:before="0"/>
        <w:rPr>
          <w:rFonts w:ascii="Helvetica" w:eastAsia="Helvetica" w:hAnsi="Helvetica" w:cs="Helvetica"/>
        </w:rPr>
      </w:pPr>
    </w:p>
    <w:p w14:paraId="030AA245" w14:textId="5A09BC5D" w:rsidR="00747550" w:rsidRDefault="00747550" w:rsidP="00830FF0">
      <w:pPr>
        <w:pStyle w:val="Default"/>
        <w:spacing w:before="0"/>
        <w:rPr>
          <w:rFonts w:ascii="Helvetica" w:eastAsia="Helvetica" w:hAnsi="Helvetica" w:cs="Helvetica"/>
          <w:b/>
          <w:bCs/>
        </w:rPr>
      </w:pPr>
      <w:r>
        <w:rPr>
          <w:rFonts w:ascii="Helvetica" w:hAnsi="Helvetica"/>
          <w:b/>
          <w:bCs/>
        </w:rPr>
        <w:t xml:space="preserve">Course Requirements and Means for Assessment: </w:t>
      </w:r>
      <w:r>
        <w:rPr>
          <w:rStyle w:val="None"/>
          <w:rFonts w:ascii="Helvetica" w:hAnsi="Helvetica"/>
        </w:rPr>
        <w:t xml:space="preserve"> Students will write three papers during the course of the semester. Detailed guideline</w:t>
      </w:r>
      <w:r w:rsidR="003D5B07">
        <w:rPr>
          <w:rStyle w:val="None"/>
          <w:rFonts w:ascii="Helvetica" w:hAnsi="Helvetica"/>
        </w:rPr>
        <w:t>s</w:t>
      </w:r>
      <w:r>
        <w:rPr>
          <w:rStyle w:val="None"/>
          <w:rFonts w:ascii="Helvetica" w:hAnsi="Helvetica"/>
        </w:rPr>
        <w:t xml:space="preserve"> will be posted on Canvas and reviewed in class. Students will submit two target studies and a final term paper submitted via email during finals week.</w:t>
      </w:r>
    </w:p>
    <w:p w14:paraId="49FFE48B" w14:textId="77777777" w:rsidR="00747550" w:rsidRDefault="00747550" w:rsidP="00830FF0">
      <w:pPr>
        <w:pStyle w:val="Default"/>
        <w:spacing w:before="0"/>
        <w:rPr>
          <w:rFonts w:ascii="Helvetica" w:eastAsia="Helvetica" w:hAnsi="Helvetica" w:cs="Helvetica"/>
        </w:rPr>
      </w:pPr>
    </w:p>
    <w:p w14:paraId="78EF7A2B" w14:textId="24CD3B65" w:rsidR="00747550" w:rsidRDefault="00747550" w:rsidP="00830FF0">
      <w:pPr>
        <w:pStyle w:val="Default"/>
        <w:spacing w:before="0"/>
        <w:rPr>
          <w:rFonts w:ascii="Helvetica" w:eastAsia="Helvetica" w:hAnsi="Helvetica" w:cs="Helvetica"/>
        </w:rPr>
      </w:pPr>
      <w:r>
        <w:rPr>
          <w:rStyle w:val="None"/>
          <w:rFonts w:ascii="Helvetica" w:hAnsi="Helvetica"/>
          <w:b/>
          <w:bCs/>
        </w:rPr>
        <w:t>Target Analysis Paper #1:</w:t>
      </w:r>
      <w:r>
        <w:rPr>
          <w:rFonts w:ascii="Helvetica" w:hAnsi="Helvetica"/>
        </w:rPr>
        <w:t xml:space="preserve">  Students will prepare a short, concise target study applying a behavioral framework to assess the actions and decision-making of an individual who has committed espionage against the U.S. government.   Students will draw on their analysis to make claims regarding the individual’s decision to commit espionage.  The paper will be double spaced and not exceed 2000 words</w:t>
      </w:r>
      <w:r w:rsidR="00830FF0">
        <w:rPr>
          <w:rFonts w:ascii="Helvetica" w:hAnsi="Helvetica"/>
        </w:rPr>
        <w:t xml:space="preserve"> </w:t>
      </w:r>
      <w:r>
        <w:rPr>
          <w:rFonts w:ascii="Helvetica" w:hAnsi="Helvetica"/>
        </w:rPr>
        <w:t xml:space="preserve">and will be </w:t>
      </w:r>
      <w:r>
        <w:rPr>
          <w:rStyle w:val="None"/>
          <w:rFonts w:ascii="Helvetica" w:hAnsi="Helvetica"/>
          <w:b/>
          <w:bCs/>
          <w:lang w:val="de-DE"/>
        </w:rPr>
        <w:t>DUE</w:t>
      </w:r>
      <w:r>
        <w:rPr>
          <w:rFonts w:ascii="Helvetica" w:hAnsi="Helvetica"/>
        </w:rPr>
        <w:t xml:space="preserve"> </w:t>
      </w:r>
      <w:r w:rsidR="00830FF0" w:rsidRPr="00830FF0">
        <w:rPr>
          <w:rFonts w:ascii="Helvetica" w:hAnsi="Helvetica"/>
          <w:b/>
          <w:bCs/>
        </w:rPr>
        <w:t>28 June 2021.</w:t>
      </w:r>
      <w:r>
        <w:rPr>
          <w:rStyle w:val="None"/>
          <w:rFonts w:ascii="Helvetica" w:hAnsi="Helvetica"/>
          <w:b/>
          <w:bCs/>
        </w:rPr>
        <w:t xml:space="preserve"> </w:t>
      </w:r>
      <w:r>
        <w:rPr>
          <w:rFonts w:ascii="Helvetica" w:hAnsi="Helvetica"/>
        </w:rPr>
        <w:t xml:space="preserve">This paper will be worth </w:t>
      </w:r>
      <w:r>
        <w:rPr>
          <w:rStyle w:val="None"/>
          <w:rFonts w:ascii="Helvetica" w:hAnsi="Helvetica"/>
          <w:b/>
          <w:bCs/>
        </w:rPr>
        <w:t>25 points</w:t>
      </w:r>
      <w:r>
        <w:rPr>
          <w:rFonts w:ascii="Helvetica" w:hAnsi="Helvetica"/>
        </w:rPr>
        <w:t>.</w:t>
      </w:r>
    </w:p>
    <w:p w14:paraId="162EB404" w14:textId="77777777" w:rsidR="00747550" w:rsidRDefault="00747550" w:rsidP="00830FF0">
      <w:pPr>
        <w:pStyle w:val="Default"/>
        <w:spacing w:before="0"/>
        <w:rPr>
          <w:rFonts w:ascii="Helvetica" w:eastAsia="Helvetica" w:hAnsi="Helvetica" w:cs="Helvetica"/>
          <w:b/>
          <w:bCs/>
          <w:u w:val="single"/>
        </w:rPr>
      </w:pPr>
    </w:p>
    <w:p w14:paraId="18BCC29D" w14:textId="403BC244" w:rsidR="00747550" w:rsidRDefault="00747550" w:rsidP="00830FF0">
      <w:pPr>
        <w:pStyle w:val="Default"/>
        <w:spacing w:before="0"/>
        <w:rPr>
          <w:rFonts w:ascii="Helvetica" w:eastAsia="Helvetica" w:hAnsi="Helvetica" w:cs="Helvetica"/>
        </w:rPr>
      </w:pPr>
      <w:r>
        <w:rPr>
          <w:rStyle w:val="None"/>
          <w:rFonts w:ascii="Helvetica" w:hAnsi="Helvetica"/>
          <w:b/>
          <w:bCs/>
        </w:rPr>
        <w:t>Target Analysis Paper # 2:</w:t>
      </w:r>
      <w:r>
        <w:rPr>
          <w:rFonts w:ascii="Helvetica" w:hAnsi="Helvetica"/>
        </w:rPr>
        <w:t xml:space="preserve"> Students will prepare another short, concise target study applying a radicalization framework to offer insight in</w:t>
      </w:r>
      <w:r w:rsidR="00830FF0">
        <w:rPr>
          <w:rFonts w:ascii="Helvetica" w:hAnsi="Helvetica"/>
        </w:rPr>
        <w:t>to</w:t>
      </w:r>
      <w:r>
        <w:rPr>
          <w:rFonts w:ascii="Helvetica" w:hAnsi="Helvetica"/>
        </w:rPr>
        <w:t xml:space="preserve"> the radicalization pathways of individuals known to be engaged in violent extremism.  Students will draw on their analysis to make claims about behavioral pathways that lead individuals to become radicalized to the point where they become involved in violent extremist behavior.  The paper will be double spaced and not exceed 2000 words</w:t>
      </w:r>
      <w:r w:rsidR="00830FF0">
        <w:rPr>
          <w:rFonts w:ascii="Helvetica" w:hAnsi="Helvetica"/>
        </w:rPr>
        <w:t xml:space="preserve"> </w:t>
      </w:r>
      <w:r>
        <w:rPr>
          <w:rFonts w:ascii="Helvetica" w:hAnsi="Helvetica"/>
        </w:rPr>
        <w:t xml:space="preserve">and will be </w:t>
      </w:r>
      <w:r>
        <w:rPr>
          <w:rStyle w:val="None"/>
          <w:rFonts w:ascii="Helvetica" w:hAnsi="Helvetica"/>
          <w:b/>
          <w:bCs/>
          <w:lang w:val="de-DE"/>
        </w:rPr>
        <w:t>DUE</w:t>
      </w:r>
      <w:r>
        <w:rPr>
          <w:rFonts w:ascii="Helvetica" w:hAnsi="Helvetica"/>
        </w:rPr>
        <w:t xml:space="preserve"> </w:t>
      </w:r>
      <w:r w:rsidR="00830FF0" w:rsidRPr="00830FF0">
        <w:rPr>
          <w:rFonts w:ascii="Helvetica" w:hAnsi="Helvetica"/>
          <w:b/>
          <w:bCs/>
        </w:rPr>
        <w:t>26 July 2021</w:t>
      </w:r>
      <w:r>
        <w:rPr>
          <w:rStyle w:val="None"/>
          <w:rFonts w:ascii="Helvetica" w:hAnsi="Helvetica"/>
          <w:b/>
          <w:bCs/>
        </w:rPr>
        <w:t xml:space="preserve">.  </w:t>
      </w:r>
      <w:r>
        <w:rPr>
          <w:rFonts w:ascii="Helvetica" w:hAnsi="Helvetica"/>
        </w:rPr>
        <w:t xml:space="preserve">This paper will be worth </w:t>
      </w:r>
      <w:r>
        <w:rPr>
          <w:rStyle w:val="None"/>
          <w:rFonts w:ascii="Helvetica" w:hAnsi="Helvetica"/>
          <w:b/>
          <w:bCs/>
        </w:rPr>
        <w:t>25 points</w:t>
      </w:r>
      <w:r>
        <w:rPr>
          <w:rFonts w:ascii="Helvetica" w:hAnsi="Helvetica"/>
        </w:rPr>
        <w:t>.</w:t>
      </w:r>
    </w:p>
    <w:p w14:paraId="1C82CD9D" w14:textId="77777777" w:rsidR="00747550" w:rsidRDefault="00747550" w:rsidP="00830FF0">
      <w:pPr>
        <w:pStyle w:val="Default"/>
        <w:spacing w:before="0"/>
        <w:rPr>
          <w:rFonts w:ascii="Helvetica" w:eastAsia="Helvetica" w:hAnsi="Helvetica" w:cs="Helvetica"/>
          <w:b/>
          <w:bCs/>
          <w:u w:val="single"/>
        </w:rPr>
      </w:pPr>
    </w:p>
    <w:p w14:paraId="6116CBF0" w14:textId="26FF72BE" w:rsidR="00747550" w:rsidRDefault="00747550" w:rsidP="00830FF0">
      <w:pPr>
        <w:pStyle w:val="Default"/>
        <w:spacing w:before="0"/>
        <w:rPr>
          <w:rStyle w:val="None"/>
          <w:rFonts w:ascii="Helvetica" w:eastAsia="Helvetica" w:hAnsi="Helvetica" w:cs="Helvetica"/>
          <w:b/>
          <w:bCs/>
        </w:rPr>
      </w:pPr>
      <w:r>
        <w:rPr>
          <w:rStyle w:val="None"/>
          <w:rFonts w:ascii="Helvetica" w:hAnsi="Helvetica"/>
          <w:b/>
          <w:bCs/>
        </w:rPr>
        <w:t>Term Paper:</w:t>
      </w:r>
      <w:r>
        <w:rPr>
          <w:rFonts w:ascii="Helvetica" w:hAnsi="Helvetica"/>
        </w:rPr>
        <w:t xml:space="preserve">  Students will write a term paper that is either an in-depth study of a particular individual who posed a threat to U.S. national security; or, alternatively, a study that compares, analyzes and critiques two behavioral approaches or methodologies used to assess and understand the actions of individuals who threaten U.S. national security. Students will be required to have topics pre-approved by </w:t>
      </w:r>
      <w:r>
        <w:rPr>
          <w:rFonts w:ascii="Helvetica" w:hAnsi="Helvetica"/>
        </w:rPr>
        <w:lastRenderedPageBreak/>
        <w:t>submitting a one</w:t>
      </w:r>
      <w:r w:rsidR="00830FF0">
        <w:rPr>
          <w:rFonts w:ascii="Helvetica" w:hAnsi="Helvetica"/>
        </w:rPr>
        <w:t>-</w:t>
      </w:r>
      <w:r>
        <w:rPr>
          <w:rFonts w:ascii="Helvetica" w:hAnsi="Helvetica"/>
        </w:rPr>
        <w:t xml:space="preserve">page paper specifying the title of the proposed term paper, the specific claim the paper asserts and a short, selected bibliography.   The project statement is </w:t>
      </w:r>
      <w:r>
        <w:rPr>
          <w:rStyle w:val="None"/>
          <w:rFonts w:ascii="Helvetica" w:hAnsi="Helvetica"/>
          <w:b/>
          <w:bCs/>
          <w:lang w:val="pt-PT"/>
        </w:rPr>
        <w:t xml:space="preserve">DUE </w:t>
      </w:r>
      <w:r w:rsidR="00830FF0">
        <w:rPr>
          <w:rStyle w:val="None"/>
          <w:rFonts w:ascii="Helvetica" w:hAnsi="Helvetica"/>
          <w:b/>
          <w:bCs/>
          <w:lang w:val="pt-PT"/>
        </w:rPr>
        <w:t xml:space="preserve">19 </w:t>
      </w:r>
      <w:proofErr w:type="spellStart"/>
      <w:r w:rsidR="00830FF0">
        <w:rPr>
          <w:rStyle w:val="None"/>
          <w:rFonts w:ascii="Helvetica" w:hAnsi="Helvetica"/>
          <w:b/>
          <w:bCs/>
          <w:lang w:val="pt-PT"/>
        </w:rPr>
        <w:t>July</w:t>
      </w:r>
      <w:proofErr w:type="spellEnd"/>
      <w:r w:rsidR="00830FF0">
        <w:rPr>
          <w:rStyle w:val="None"/>
          <w:rFonts w:ascii="Helvetica" w:hAnsi="Helvetica"/>
          <w:b/>
          <w:bCs/>
          <w:lang w:val="pt-PT"/>
        </w:rPr>
        <w:t xml:space="preserve"> 2021</w:t>
      </w:r>
      <w:r>
        <w:rPr>
          <w:rStyle w:val="None"/>
          <w:rFonts w:ascii="Helvetica" w:hAnsi="Helvetica"/>
          <w:b/>
          <w:bCs/>
        </w:rPr>
        <w:t xml:space="preserve">.  </w:t>
      </w:r>
      <w:r>
        <w:rPr>
          <w:rFonts w:ascii="Helvetica" w:hAnsi="Helvetica"/>
        </w:rPr>
        <w:t xml:space="preserve">This paper will be worth </w:t>
      </w:r>
      <w:r>
        <w:rPr>
          <w:rStyle w:val="None"/>
          <w:rFonts w:ascii="Helvetica" w:hAnsi="Helvetica"/>
          <w:b/>
          <w:bCs/>
        </w:rPr>
        <w:t xml:space="preserve">40 points </w:t>
      </w:r>
      <w:r>
        <w:rPr>
          <w:rFonts w:ascii="Helvetica" w:hAnsi="Helvetica"/>
        </w:rPr>
        <w:t>and can only be submitted during finals week via email</w:t>
      </w:r>
      <w:r w:rsidR="003D5B07">
        <w:rPr>
          <w:rFonts w:ascii="Helvetica" w:hAnsi="Helvetica"/>
        </w:rPr>
        <w:t>.</w:t>
      </w:r>
    </w:p>
    <w:p w14:paraId="429A901A" w14:textId="77777777" w:rsidR="00747550" w:rsidRDefault="00747550" w:rsidP="00830FF0">
      <w:pPr>
        <w:pStyle w:val="Default"/>
        <w:spacing w:before="0"/>
        <w:rPr>
          <w:rFonts w:ascii="Helvetica" w:eastAsia="Helvetica" w:hAnsi="Helvetica" w:cs="Helvetica"/>
          <w:b/>
          <w:bCs/>
          <w:u w:val="single"/>
        </w:rPr>
      </w:pPr>
    </w:p>
    <w:p w14:paraId="3E970E16" w14:textId="77777777" w:rsidR="00747550" w:rsidRDefault="00747550" w:rsidP="00830FF0">
      <w:pPr>
        <w:pStyle w:val="Default"/>
        <w:spacing w:before="0"/>
        <w:rPr>
          <w:rFonts w:ascii="Helvetica" w:eastAsia="Helvetica" w:hAnsi="Helvetica" w:cs="Helvetica"/>
          <w:b/>
          <w:bCs/>
          <w:u w:val="single"/>
        </w:rPr>
      </w:pPr>
    </w:p>
    <w:p w14:paraId="44043743" w14:textId="77777777" w:rsidR="00747550" w:rsidRDefault="00747550" w:rsidP="00830FF0">
      <w:pPr>
        <w:pStyle w:val="Default"/>
        <w:spacing w:before="0"/>
        <w:rPr>
          <w:rStyle w:val="None"/>
          <w:rFonts w:ascii="Helvetica" w:eastAsia="Helvetica" w:hAnsi="Helvetica" w:cs="Helvetica"/>
          <w:b/>
          <w:bCs/>
        </w:rPr>
      </w:pPr>
      <w:r>
        <w:rPr>
          <w:rStyle w:val="None"/>
          <w:rFonts w:ascii="Helvetica" w:hAnsi="Helvetica"/>
          <w:b/>
          <w:bCs/>
        </w:rPr>
        <w:t>Class Participation</w:t>
      </w:r>
      <w:r>
        <w:rPr>
          <w:rFonts w:ascii="Helvetica" w:hAnsi="Helvetica"/>
        </w:rPr>
        <w:t xml:space="preserve">   The ability to verbally present ideas clearly and concisely as well as accurately summarize the positions of others is a skill highly valued in the workplace.  It is developed over time through practice and experience.  Students will be encouraged to share their reasoned opinions and critical analyses of the course material in class discussions.  Class participation will be worth </w:t>
      </w:r>
      <w:r>
        <w:rPr>
          <w:rStyle w:val="None"/>
          <w:rFonts w:ascii="Helvetica" w:hAnsi="Helvetica"/>
          <w:b/>
          <w:bCs/>
        </w:rPr>
        <w:t>10 points.</w:t>
      </w:r>
    </w:p>
    <w:p w14:paraId="70C8D3F0" w14:textId="77777777" w:rsidR="00747550" w:rsidRDefault="00747550" w:rsidP="00830FF0">
      <w:pPr>
        <w:pStyle w:val="Default"/>
        <w:spacing w:before="0"/>
        <w:rPr>
          <w:rFonts w:ascii="Helvetica" w:eastAsia="Helvetica" w:hAnsi="Helvetica" w:cs="Helvetica"/>
          <w:b/>
          <w:bCs/>
        </w:rPr>
      </w:pPr>
    </w:p>
    <w:p w14:paraId="63778CC8" w14:textId="77777777" w:rsidR="00747550" w:rsidRDefault="00747550" w:rsidP="00830FF0">
      <w:pPr>
        <w:pStyle w:val="Default"/>
        <w:spacing w:before="0"/>
        <w:rPr>
          <w:rFonts w:ascii="Helvetica" w:eastAsia="Helvetica" w:hAnsi="Helvetica" w:cs="Helvetica"/>
          <w:b/>
          <w:bCs/>
        </w:rPr>
      </w:pPr>
      <w:r>
        <w:rPr>
          <w:rFonts w:ascii="Helvetica" w:eastAsia="Helvetica" w:hAnsi="Helvetica" w:cs="Helvetica"/>
          <w:b/>
          <w:bCs/>
        </w:rPr>
        <w:tab/>
      </w:r>
      <w:r>
        <w:rPr>
          <w:rFonts w:ascii="Helvetica" w:eastAsia="Helvetica" w:hAnsi="Helvetica" w:cs="Helvetica"/>
          <w:b/>
          <w:bCs/>
        </w:rPr>
        <w:tab/>
      </w:r>
      <w:r>
        <w:rPr>
          <w:rFonts w:ascii="Helvetica" w:eastAsia="Helvetica" w:hAnsi="Helvetica" w:cs="Helvetica"/>
          <w:b/>
          <w:bCs/>
        </w:rPr>
        <w:tab/>
      </w:r>
      <w:r>
        <w:rPr>
          <w:rFonts w:ascii="Helvetica" w:eastAsia="Helvetica" w:hAnsi="Helvetica" w:cs="Helvetica"/>
          <w:b/>
          <w:bCs/>
        </w:rPr>
        <w:tab/>
      </w:r>
      <w:r>
        <w:rPr>
          <w:rFonts w:ascii="Helvetica" w:eastAsia="Helvetica" w:hAnsi="Helvetica" w:cs="Helvetica"/>
          <w:b/>
          <w:bCs/>
        </w:rPr>
        <w:tab/>
      </w:r>
      <w:r>
        <w:rPr>
          <w:rFonts w:ascii="Helvetica" w:eastAsia="Helvetica" w:hAnsi="Helvetica" w:cs="Helvetica"/>
          <w:b/>
          <w:bCs/>
        </w:rPr>
        <w:tab/>
      </w:r>
      <w:r>
        <w:rPr>
          <w:rFonts w:ascii="Helvetica" w:eastAsia="Helvetica" w:hAnsi="Helvetica" w:cs="Helvetica"/>
          <w:b/>
          <w:bCs/>
        </w:rPr>
        <w:tab/>
      </w:r>
      <w:r>
        <w:rPr>
          <w:rFonts w:ascii="Helvetica" w:eastAsia="Helvetica" w:hAnsi="Helvetica" w:cs="Helvetica"/>
          <w:b/>
          <w:bCs/>
        </w:rPr>
        <w:tab/>
        <w:t>Total Points: 100</w:t>
      </w:r>
    </w:p>
    <w:p w14:paraId="7C60B263" w14:textId="77777777" w:rsidR="00747550" w:rsidRDefault="00747550" w:rsidP="00830FF0">
      <w:pPr>
        <w:pStyle w:val="Default"/>
        <w:spacing w:before="0"/>
        <w:rPr>
          <w:rFonts w:ascii="Helvetica" w:eastAsia="Helvetica" w:hAnsi="Helvetica" w:cs="Helvetica"/>
          <w:b/>
          <w:bCs/>
        </w:rPr>
      </w:pPr>
    </w:p>
    <w:p w14:paraId="24A88916" w14:textId="77777777" w:rsidR="00747550" w:rsidRDefault="00747550" w:rsidP="00830FF0">
      <w:pPr>
        <w:pStyle w:val="Default"/>
        <w:spacing w:before="0"/>
        <w:rPr>
          <w:rStyle w:val="None"/>
          <w:rFonts w:ascii="Helvetica" w:eastAsia="Helvetica" w:hAnsi="Helvetica" w:cs="Helvetica"/>
        </w:rPr>
      </w:pPr>
      <w:r>
        <w:rPr>
          <w:rFonts w:ascii="Helvetica" w:hAnsi="Helvetica"/>
          <w:b/>
          <w:bCs/>
        </w:rPr>
        <w:t xml:space="preserve">Grading Policy </w:t>
      </w:r>
      <w:r>
        <w:rPr>
          <w:rStyle w:val="None"/>
          <w:rFonts w:ascii="Helvetica" w:hAnsi="Helvetica"/>
        </w:rPr>
        <w:t>is as follows:</w:t>
      </w:r>
    </w:p>
    <w:p w14:paraId="709FD40D" w14:textId="0B0AE98B" w:rsidR="00747550" w:rsidRDefault="00747550" w:rsidP="00830FF0">
      <w:pPr>
        <w:pStyle w:val="Default"/>
        <w:spacing w:before="0"/>
        <w:rPr>
          <w:rFonts w:ascii="Helvetica" w:eastAsia="Helvetica" w:hAnsi="Helvetica" w:cs="Helvetica"/>
        </w:rPr>
      </w:pPr>
      <w:r>
        <w:rPr>
          <w:rFonts w:ascii="Helvetica" w:hAnsi="Helvetica"/>
        </w:rPr>
        <w:t xml:space="preserve">Grade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Quality Points</w:t>
      </w:r>
      <w:r>
        <w:rPr>
          <w:rFonts w:ascii="Helvetica" w:eastAsia="Helvetica" w:hAnsi="Helvetica" w:cs="Helvetica"/>
        </w:rPr>
        <w:tab/>
      </w:r>
      <w:r>
        <w:rPr>
          <w:rFonts w:ascii="Helvetica" w:hAnsi="Helvetica"/>
        </w:rPr>
        <w:t xml:space="preserve"> Grade </w:t>
      </w:r>
      <w:r>
        <w:rPr>
          <w:rFonts w:ascii="Helvetica" w:eastAsia="Helvetica" w:hAnsi="Helvetica" w:cs="Helvetica"/>
        </w:rPr>
        <w:tab/>
      </w:r>
      <w:r>
        <w:rPr>
          <w:rFonts w:ascii="Helvetica" w:eastAsia="Helvetica" w:hAnsi="Helvetica" w:cs="Helvetica"/>
        </w:rPr>
        <w:tab/>
      </w:r>
      <w:r>
        <w:rPr>
          <w:rFonts w:ascii="Helvetica" w:hAnsi="Helvetica"/>
          <w:lang w:val="fr-FR"/>
        </w:rPr>
        <w:t>Description</w:t>
      </w:r>
    </w:p>
    <w:p w14:paraId="3E96E65E" w14:textId="77777777" w:rsidR="00747550" w:rsidRDefault="00747550" w:rsidP="00830FF0">
      <w:pPr>
        <w:pStyle w:val="Default"/>
        <w:spacing w:before="0"/>
        <w:rPr>
          <w:rFonts w:ascii="Helvetica" w:eastAsia="Helvetica" w:hAnsi="Helvetica" w:cs="Helvetica"/>
        </w:rPr>
      </w:pPr>
      <w:r>
        <w:rPr>
          <w:rFonts w:ascii="Helvetica" w:hAnsi="Helvetica"/>
          <w:lang w:val="pt-PT"/>
        </w:rPr>
        <w:t xml:space="preserve">A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 xml:space="preserve">4.0 </w:t>
      </w:r>
      <w:r>
        <w:rPr>
          <w:rFonts w:ascii="Helvetica" w:eastAsia="Helvetica" w:hAnsi="Helvetica" w:cs="Helvetica"/>
        </w:rPr>
        <w:tab/>
      </w:r>
      <w:r>
        <w:rPr>
          <w:rFonts w:ascii="Helvetica" w:eastAsia="Helvetica" w:hAnsi="Helvetica" w:cs="Helvetica"/>
        </w:rPr>
        <w:tab/>
      </w:r>
      <w:proofErr w:type="gramStart"/>
      <w:r>
        <w:rPr>
          <w:rFonts w:ascii="Helvetica" w:eastAsia="Helvetica" w:hAnsi="Helvetica" w:cs="Helvetica"/>
        </w:rPr>
        <w:tab/>
        <w:t xml:space="preserve">  </w:t>
      </w:r>
      <w:r>
        <w:rPr>
          <w:rFonts w:ascii="Helvetica" w:hAnsi="Helvetica"/>
        </w:rPr>
        <w:t>I</w:t>
      </w:r>
      <w:proofErr w:type="gramEnd"/>
      <w:r>
        <w:rPr>
          <w:rFonts w:ascii="Helvetica" w:hAnsi="Helvetica"/>
        </w:rPr>
        <w:t xml:space="preserv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Incomplete</w:t>
      </w:r>
    </w:p>
    <w:p w14:paraId="3E107080" w14:textId="77777777" w:rsidR="00747550" w:rsidRDefault="00747550" w:rsidP="00830FF0">
      <w:pPr>
        <w:pStyle w:val="Default"/>
        <w:spacing w:before="0"/>
        <w:rPr>
          <w:rFonts w:ascii="Helvetica" w:eastAsia="Helvetica" w:hAnsi="Helvetica" w:cs="Helvetica"/>
        </w:rPr>
      </w:pPr>
      <w:r>
        <w:rPr>
          <w:rFonts w:ascii="Helvetica" w:hAnsi="Helvetica"/>
        </w:rPr>
        <w:t xml:space="preserve">A-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 xml:space="preserve">3.67 </w:t>
      </w:r>
      <w:r>
        <w:rPr>
          <w:rFonts w:ascii="Helvetica" w:eastAsia="Helvetica" w:hAnsi="Helvetica" w:cs="Helvetica"/>
        </w:rPr>
        <w:tab/>
      </w:r>
      <w:r>
        <w:rPr>
          <w:rFonts w:ascii="Helvetica" w:eastAsia="Helvetica" w:hAnsi="Helvetica" w:cs="Helvetica"/>
        </w:rPr>
        <w:tab/>
        <w:t xml:space="preserve">           </w:t>
      </w:r>
      <w:r>
        <w:rPr>
          <w:rFonts w:ascii="Helvetica" w:hAnsi="Helvetica"/>
        </w:rPr>
        <w:t xml:space="preserve">W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Withdrawal</w:t>
      </w:r>
    </w:p>
    <w:p w14:paraId="17B8BBDD" w14:textId="77777777" w:rsidR="00747550" w:rsidRDefault="00747550" w:rsidP="00830FF0">
      <w:pPr>
        <w:pStyle w:val="Default"/>
        <w:spacing w:before="0"/>
        <w:rPr>
          <w:rFonts w:ascii="Helvetica" w:eastAsia="Helvetica" w:hAnsi="Helvetica" w:cs="Helvetica"/>
        </w:rPr>
      </w:pPr>
      <w:r>
        <w:rPr>
          <w:rFonts w:ascii="Helvetica" w:hAnsi="Helvetica"/>
        </w:rPr>
        <w:t xml:space="preserve">B+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 xml:space="preserve">3.33                        </w:t>
      </w:r>
      <w:r>
        <w:rPr>
          <w:rFonts w:ascii="Helvetica" w:hAnsi="Helvetica"/>
          <w:lang w:val="de-DE"/>
        </w:rPr>
        <w:t xml:space="preserve">AU </w:t>
      </w:r>
      <w:r>
        <w:rPr>
          <w:rFonts w:ascii="Helvetica" w:hAnsi="Helvetica"/>
        </w:rPr>
        <w:t xml:space="preserve">        </w:t>
      </w:r>
      <w:r>
        <w:rPr>
          <w:rFonts w:ascii="Helvetica" w:hAnsi="Helvetica"/>
        </w:rPr>
        <w:tab/>
      </w:r>
      <w:r>
        <w:rPr>
          <w:rFonts w:ascii="Helvetica" w:hAnsi="Helvetica"/>
        </w:rPr>
        <w:tab/>
      </w:r>
      <w:r>
        <w:rPr>
          <w:rFonts w:ascii="Helvetica" w:hAnsi="Helvetica"/>
          <w:lang w:val="de-DE"/>
        </w:rPr>
        <w:t>Audit</w:t>
      </w:r>
    </w:p>
    <w:p w14:paraId="250BCD33" w14:textId="77777777" w:rsidR="00747550" w:rsidRDefault="00747550" w:rsidP="00830FF0">
      <w:pPr>
        <w:pStyle w:val="Default"/>
        <w:spacing w:before="0"/>
        <w:rPr>
          <w:rFonts w:ascii="Helvetica" w:eastAsia="Helvetica" w:hAnsi="Helvetica" w:cs="Helvetica"/>
        </w:rPr>
      </w:pPr>
      <w:r>
        <w:rPr>
          <w:rFonts w:ascii="Helvetica" w:hAnsi="Helvetica"/>
        </w:rPr>
        <w:t xml:space="preserve">B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 xml:space="preserve">3.0 </w:t>
      </w:r>
      <w:r>
        <w:rPr>
          <w:rFonts w:ascii="Helvetica" w:eastAsia="Helvetica" w:hAnsi="Helvetica" w:cs="Helvetica"/>
        </w:rPr>
        <w:tab/>
      </w:r>
      <w:r>
        <w:rPr>
          <w:rFonts w:ascii="Helvetica" w:eastAsia="Helvetica" w:hAnsi="Helvetica" w:cs="Helvetica"/>
        </w:rPr>
        <w:tab/>
        <w:t xml:space="preserve">         </w:t>
      </w:r>
      <w:r>
        <w:rPr>
          <w:rFonts w:ascii="Helvetica" w:hAnsi="Helvetica"/>
          <w:lang w:val="de-DE"/>
        </w:rPr>
        <w:t xml:space="preserve">NR </w:t>
      </w:r>
      <w:r>
        <w:rPr>
          <w:rFonts w:ascii="Helvetica" w:eastAsia="Helvetica" w:hAnsi="Helvetica" w:cs="Helvetica"/>
        </w:rPr>
        <w:tab/>
      </w:r>
      <w:r>
        <w:rPr>
          <w:rFonts w:ascii="Helvetica" w:eastAsia="Helvetica" w:hAnsi="Helvetica" w:cs="Helvetica"/>
        </w:rPr>
        <w:tab/>
      </w:r>
      <w:r>
        <w:rPr>
          <w:rFonts w:ascii="Helvetica" w:hAnsi="Helvetica"/>
        </w:rPr>
        <w:t>No Grade Reported</w:t>
      </w:r>
    </w:p>
    <w:p w14:paraId="50CBF50B" w14:textId="77777777" w:rsidR="00747550" w:rsidRDefault="00747550" w:rsidP="00830FF0">
      <w:pPr>
        <w:pStyle w:val="Default"/>
        <w:spacing w:before="0"/>
        <w:rPr>
          <w:rFonts w:ascii="Helvetica" w:eastAsia="Helvetica" w:hAnsi="Helvetica" w:cs="Helvetica"/>
        </w:rPr>
      </w:pPr>
      <w:r>
        <w:rPr>
          <w:rFonts w:ascii="Helvetica" w:hAnsi="Helvetica"/>
        </w:rPr>
        <w:t xml:space="preserve">B-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2.67</w:t>
      </w:r>
    </w:p>
    <w:p w14:paraId="3B8486D4" w14:textId="77777777" w:rsidR="00747550" w:rsidRDefault="00747550" w:rsidP="00830FF0">
      <w:pPr>
        <w:pStyle w:val="Default"/>
        <w:spacing w:before="0"/>
        <w:rPr>
          <w:rFonts w:ascii="Helvetica" w:eastAsia="Helvetica" w:hAnsi="Helvetica" w:cs="Helvetica"/>
        </w:rPr>
      </w:pPr>
      <w:r>
        <w:rPr>
          <w:rFonts w:ascii="Helvetica" w:hAnsi="Helvetica"/>
        </w:rPr>
        <w:t xml:space="preserve">C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2.0</w:t>
      </w:r>
    </w:p>
    <w:p w14:paraId="66355911" w14:textId="77777777" w:rsidR="00747550" w:rsidRDefault="00747550" w:rsidP="00830FF0">
      <w:pPr>
        <w:pStyle w:val="Default"/>
        <w:spacing w:before="0"/>
        <w:rPr>
          <w:rFonts w:ascii="Helvetica" w:eastAsia="Helvetica" w:hAnsi="Helvetica" w:cs="Helvetica"/>
        </w:rPr>
      </w:pPr>
      <w:r>
        <w:rPr>
          <w:rFonts w:ascii="Helvetica" w:hAnsi="Helvetica"/>
        </w:rPr>
        <w:t xml:space="preserve">F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0.0</w:t>
      </w:r>
    </w:p>
    <w:p w14:paraId="27A6CA27" w14:textId="77777777" w:rsidR="00747550" w:rsidRDefault="00747550" w:rsidP="00830FF0">
      <w:pPr>
        <w:pStyle w:val="Default"/>
        <w:spacing w:before="0"/>
        <w:rPr>
          <w:rFonts w:ascii="Helvetica" w:eastAsia="Helvetica" w:hAnsi="Helvetica" w:cs="Helvetica"/>
        </w:rPr>
      </w:pPr>
    </w:p>
    <w:p w14:paraId="44A60000" w14:textId="77777777" w:rsidR="00747550" w:rsidRDefault="00747550" w:rsidP="00830FF0">
      <w:pPr>
        <w:pStyle w:val="Default"/>
        <w:spacing w:before="0"/>
        <w:rPr>
          <w:rFonts w:ascii="Helvetica" w:eastAsia="Helvetica" w:hAnsi="Helvetica" w:cs="Helvetica"/>
        </w:rPr>
      </w:pPr>
      <w:r>
        <w:rPr>
          <w:rFonts w:ascii="Helvetica" w:hAnsi="Helvetica"/>
        </w:rPr>
        <w:t>Grades are assigned according to the following grading scale:</w:t>
      </w:r>
    </w:p>
    <w:p w14:paraId="2F5AE4EE" w14:textId="77777777" w:rsidR="00747550" w:rsidRDefault="00747550" w:rsidP="00830FF0">
      <w:pPr>
        <w:pStyle w:val="Default"/>
        <w:spacing w:before="0"/>
        <w:rPr>
          <w:rFonts w:ascii="Helvetica" w:eastAsia="Helvetica" w:hAnsi="Helvetica" w:cs="Helvetica"/>
        </w:rPr>
      </w:pPr>
      <w:r>
        <w:rPr>
          <w:rFonts w:ascii="Helvetica" w:hAnsi="Helvetica"/>
          <w:lang w:val="pt-PT"/>
        </w:rPr>
        <w:t xml:space="preserve">A </w:t>
      </w:r>
      <w:r>
        <w:rPr>
          <w:rFonts w:ascii="Helvetica" w:eastAsia="Helvetica" w:hAnsi="Helvetica" w:cs="Helvetica"/>
        </w:rPr>
        <w:tab/>
      </w:r>
      <w:r>
        <w:rPr>
          <w:rFonts w:ascii="Helvetica" w:eastAsia="Helvetica" w:hAnsi="Helvetica" w:cs="Helvetica"/>
        </w:rPr>
        <w:tab/>
        <w:t xml:space="preserve">         </w:t>
      </w:r>
      <w:r>
        <w:rPr>
          <w:rFonts w:ascii="Helvetica" w:hAnsi="Helvetica"/>
        </w:rPr>
        <w:t>100-94</w:t>
      </w:r>
    </w:p>
    <w:p w14:paraId="4D0D4BA3" w14:textId="77777777" w:rsidR="00747550" w:rsidRDefault="00747550" w:rsidP="00830FF0">
      <w:pPr>
        <w:pStyle w:val="Default"/>
        <w:spacing w:before="0"/>
        <w:rPr>
          <w:rFonts w:ascii="Helvetica" w:eastAsia="Helvetica" w:hAnsi="Helvetica" w:cs="Helvetica"/>
        </w:rPr>
      </w:pPr>
      <w:r>
        <w:rPr>
          <w:rFonts w:ascii="Helvetica" w:hAnsi="Helvetica"/>
        </w:rPr>
        <w:t xml:space="preserve">A-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93-90</w:t>
      </w:r>
    </w:p>
    <w:p w14:paraId="121B8981" w14:textId="77777777" w:rsidR="00747550" w:rsidRDefault="00747550" w:rsidP="00830FF0">
      <w:pPr>
        <w:pStyle w:val="Default"/>
        <w:spacing w:before="0"/>
        <w:rPr>
          <w:rFonts w:ascii="Helvetica" w:eastAsia="Helvetica" w:hAnsi="Helvetica" w:cs="Helvetica"/>
        </w:rPr>
      </w:pPr>
      <w:r>
        <w:rPr>
          <w:rFonts w:ascii="Helvetica" w:hAnsi="Helvetica"/>
        </w:rPr>
        <w:t xml:space="preserve">B+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89-87</w:t>
      </w:r>
    </w:p>
    <w:p w14:paraId="4576D2CF" w14:textId="77777777" w:rsidR="00747550" w:rsidRDefault="00747550" w:rsidP="00830FF0">
      <w:pPr>
        <w:pStyle w:val="Default"/>
        <w:spacing w:before="0"/>
        <w:rPr>
          <w:rFonts w:ascii="Helvetica" w:eastAsia="Helvetica" w:hAnsi="Helvetica" w:cs="Helvetica"/>
        </w:rPr>
      </w:pPr>
      <w:r>
        <w:rPr>
          <w:rFonts w:ascii="Helvetica" w:hAnsi="Helvetica"/>
        </w:rPr>
        <w:t xml:space="preserve">B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hAnsi="Helvetica"/>
        </w:rPr>
        <w:t>86-84</w:t>
      </w:r>
    </w:p>
    <w:p w14:paraId="7A822AD5" w14:textId="77777777" w:rsidR="00747550" w:rsidRDefault="00747550" w:rsidP="00830FF0">
      <w:pPr>
        <w:pStyle w:val="Default"/>
        <w:spacing w:before="0"/>
        <w:rPr>
          <w:rFonts w:ascii="Helvetica" w:eastAsia="Helvetica" w:hAnsi="Helvetica" w:cs="Helvetica"/>
        </w:rPr>
      </w:pPr>
      <w:r>
        <w:rPr>
          <w:rFonts w:ascii="Helvetica" w:hAnsi="Helvetica"/>
        </w:rPr>
        <w:t>B-</w:t>
      </w:r>
      <w:r>
        <w:rPr>
          <w:rFonts w:ascii="Helvetica" w:eastAsia="Helvetica" w:hAnsi="Helvetica" w:cs="Helvetica"/>
        </w:rPr>
        <w:tab/>
      </w:r>
      <w:r>
        <w:rPr>
          <w:rFonts w:ascii="Helvetica" w:eastAsia="Helvetica" w:hAnsi="Helvetica" w:cs="Helvetica"/>
        </w:rPr>
        <w:tab/>
        <w:t xml:space="preserve">         </w:t>
      </w:r>
      <w:r>
        <w:rPr>
          <w:rFonts w:ascii="Helvetica" w:hAnsi="Helvetica"/>
        </w:rPr>
        <w:t xml:space="preserve"> 83-80</w:t>
      </w:r>
    </w:p>
    <w:p w14:paraId="6EB23333" w14:textId="77777777" w:rsidR="00747550" w:rsidRDefault="00747550" w:rsidP="00830FF0">
      <w:pPr>
        <w:pStyle w:val="Default"/>
        <w:spacing w:before="0"/>
        <w:rPr>
          <w:rFonts w:ascii="Helvetica" w:eastAsia="Helvetica" w:hAnsi="Helvetica" w:cs="Helvetica"/>
        </w:rPr>
      </w:pPr>
      <w:r>
        <w:rPr>
          <w:rFonts w:ascii="Helvetica" w:hAnsi="Helvetica"/>
        </w:rPr>
        <w:t xml:space="preserve">C </w:t>
      </w:r>
      <w:r>
        <w:rPr>
          <w:rFonts w:ascii="Helvetica" w:eastAsia="Helvetica" w:hAnsi="Helvetica" w:cs="Helvetica"/>
        </w:rPr>
        <w:tab/>
      </w:r>
      <w:r>
        <w:rPr>
          <w:rFonts w:ascii="Helvetica" w:eastAsia="Helvetica" w:hAnsi="Helvetica" w:cs="Helvetica"/>
        </w:rPr>
        <w:tab/>
        <w:t xml:space="preserve">          </w:t>
      </w:r>
      <w:r>
        <w:rPr>
          <w:rFonts w:ascii="Helvetica" w:hAnsi="Helvetica"/>
        </w:rPr>
        <w:t>79-70</w:t>
      </w:r>
    </w:p>
    <w:p w14:paraId="512D3490" w14:textId="77777777" w:rsidR="00747550" w:rsidRDefault="00747550" w:rsidP="00830FF0">
      <w:pPr>
        <w:pStyle w:val="Default"/>
        <w:spacing w:before="0"/>
        <w:rPr>
          <w:rFonts w:ascii="Helvetica" w:eastAsia="Helvetica" w:hAnsi="Helvetica" w:cs="Helvetica"/>
          <w:b/>
          <w:bCs/>
        </w:rPr>
      </w:pPr>
    </w:p>
    <w:p w14:paraId="4E465213" w14:textId="77777777" w:rsidR="00747550" w:rsidRDefault="00747550" w:rsidP="00747550">
      <w:pPr>
        <w:pStyle w:val="Default"/>
        <w:numPr>
          <w:ilvl w:val="0"/>
          <w:numId w:val="2"/>
        </w:numPr>
        <w:spacing w:before="0"/>
        <w:rPr>
          <w:rFonts w:ascii="Helvetica" w:hAnsi="Helvetica"/>
        </w:rPr>
      </w:pPr>
      <w:r>
        <w:rPr>
          <w:rFonts w:ascii="Helvetica" w:hAnsi="Helvetica"/>
        </w:rPr>
        <w:t>All late assignments will be penalized two-thirds of a letter grade (i.e., from an A to a B+) for each day or fraction of a day late.</w:t>
      </w:r>
    </w:p>
    <w:p w14:paraId="7AC793F7" w14:textId="77777777" w:rsidR="00747550" w:rsidRDefault="00747550" w:rsidP="00747550">
      <w:pPr>
        <w:pStyle w:val="Default"/>
        <w:numPr>
          <w:ilvl w:val="0"/>
          <w:numId w:val="2"/>
        </w:numPr>
        <w:spacing w:before="0"/>
        <w:rPr>
          <w:rFonts w:ascii="Helvetica" w:hAnsi="Helvetica"/>
        </w:rPr>
      </w:pPr>
      <w:r>
        <w:rPr>
          <w:rFonts w:ascii="Helvetica" w:hAnsi="Helvetica"/>
        </w:rPr>
        <w:t xml:space="preserve">No student can pass this course without completing all of the assignments.  </w:t>
      </w:r>
    </w:p>
    <w:p w14:paraId="55846E9A" w14:textId="77777777" w:rsidR="00747550" w:rsidRDefault="00747550" w:rsidP="00747550">
      <w:pPr>
        <w:pStyle w:val="Default"/>
        <w:numPr>
          <w:ilvl w:val="0"/>
          <w:numId w:val="2"/>
        </w:numPr>
        <w:spacing w:before="0"/>
        <w:rPr>
          <w:rFonts w:ascii="Helvetica" w:hAnsi="Helvetica"/>
        </w:rPr>
      </w:pPr>
      <w:r>
        <w:rPr>
          <w:rFonts w:ascii="Helvetica" w:hAnsi="Helvetica"/>
        </w:rPr>
        <w:t xml:space="preserve">Students are responsible for retaining a copy of their papers until they have received a grade.  </w:t>
      </w:r>
    </w:p>
    <w:p w14:paraId="5493FE28" w14:textId="77777777" w:rsidR="00747550" w:rsidRDefault="00747550" w:rsidP="00B01A71">
      <w:pPr>
        <w:pStyle w:val="Default"/>
        <w:spacing w:before="0"/>
        <w:rPr>
          <w:rFonts w:ascii="Helvetica" w:eastAsia="Helvetica" w:hAnsi="Helvetica" w:cs="Helvetica"/>
        </w:rPr>
      </w:pPr>
    </w:p>
    <w:p w14:paraId="4C8A3A2B" w14:textId="77777777" w:rsidR="00747550" w:rsidRDefault="00747550" w:rsidP="00B01A71">
      <w:pPr>
        <w:pStyle w:val="Default"/>
        <w:spacing w:before="0"/>
        <w:rPr>
          <w:rFonts w:ascii="Helvetica" w:eastAsia="Helvetica" w:hAnsi="Helvetica" w:cs="Helvetica"/>
          <w:sz w:val="20"/>
          <w:szCs w:val="20"/>
        </w:rPr>
      </w:pPr>
    </w:p>
    <w:p w14:paraId="007F46B0" w14:textId="2F021EEC" w:rsidR="00747550" w:rsidRDefault="00747550" w:rsidP="00B01A71">
      <w:pPr>
        <w:pStyle w:val="Default"/>
        <w:spacing w:before="0"/>
        <w:rPr>
          <w:rFonts w:ascii="Helvetica" w:eastAsia="Helvetica" w:hAnsi="Helvetica" w:cs="Helvetica"/>
        </w:rPr>
      </w:pPr>
      <w:r>
        <w:rPr>
          <w:rStyle w:val="None"/>
          <w:rFonts w:ascii="Helvetica" w:hAnsi="Helvetica"/>
          <w:b/>
          <w:bCs/>
        </w:rPr>
        <w:t>Academic Resource Center</w:t>
      </w:r>
      <w:r>
        <w:rPr>
          <w:rFonts w:ascii="Helvetica" w:hAnsi="Helvetica"/>
        </w:rPr>
        <w:t xml:space="preserve">: If you believe you have a disability, then you should contact the Academic Resource Center (arc@georgetown.edu) for further information. The Center is located in the </w:t>
      </w:r>
      <w:proofErr w:type="spellStart"/>
      <w:r>
        <w:rPr>
          <w:rFonts w:ascii="Helvetica" w:hAnsi="Helvetica"/>
        </w:rPr>
        <w:t>Leavey</w:t>
      </w:r>
      <w:proofErr w:type="spellEnd"/>
      <w:r>
        <w:rPr>
          <w:rFonts w:ascii="Helvetica" w:hAnsi="Helvetica"/>
        </w:rPr>
        <w:t xml:space="preserve"> Center, Suite 335. The Academic Resource Center is the Campus Office responsible for reviewing documentation provided by students with disabilities and for determining reasonable accommodations in accordance with the Americans with Disabilities Act</w:t>
      </w:r>
      <w:r w:rsidR="003F3F0F">
        <w:rPr>
          <w:rFonts w:ascii="Helvetica" w:eastAsia="Helvetica" w:hAnsi="Helvetica" w:cs="Helvetica"/>
        </w:rPr>
        <w:t xml:space="preserve"> </w:t>
      </w:r>
      <w:r>
        <w:rPr>
          <w:rFonts w:ascii="Helvetica" w:hAnsi="Helvetica"/>
        </w:rPr>
        <w:t>(ADA) and University policies.</w:t>
      </w:r>
    </w:p>
    <w:p w14:paraId="2DC77128" w14:textId="77777777" w:rsidR="00747550" w:rsidRDefault="00747550" w:rsidP="00B01A71">
      <w:pPr>
        <w:pStyle w:val="Default"/>
        <w:spacing w:before="0"/>
        <w:rPr>
          <w:rFonts w:ascii="Helvetica" w:eastAsia="Helvetica" w:hAnsi="Helvetica" w:cs="Helvetica"/>
        </w:rPr>
      </w:pPr>
    </w:p>
    <w:p w14:paraId="7094D2C7" w14:textId="722DE54B" w:rsidR="00747550" w:rsidRDefault="00747550" w:rsidP="00B01A71">
      <w:pPr>
        <w:pStyle w:val="Default"/>
        <w:spacing w:before="0"/>
        <w:rPr>
          <w:rFonts w:ascii="Helvetica" w:eastAsia="Helvetica" w:hAnsi="Helvetica" w:cs="Helvetica"/>
        </w:rPr>
      </w:pPr>
      <w:r>
        <w:rPr>
          <w:rStyle w:val="None"/>
          <w:rFonts w:ascii="Helvetica" w:hAnsi="Helvetica"/>
          <w:b/>
          <w:bCs/>
        </w:rPr>
        <w:t>Copyright:</w:t>
      </w:r>
      <w:r>
        <w:rPr>
          <w:rFonts w:ascii="Helvetica" w:hAnsi="Helvetica"/>
        </w:rPr>
        <w:t xml:space="preserve"> The materials used in Georgetown University courses (“Course </w:t>
      </w:r>
      <w:proofErr w:type="gramStart"/>
      <w:r>
        <w:rPr>
          <w:rFonts w:ascii="Helvetica" w:hAnsi="Helvetica"/>
        </w:rPr>
        <w:t>Materials”;)</w:t>
      </w:r>
      <w:proofErr w:type="gramEnd"/>
      <w:r>
        <w:rPr>
          <w:rFonts w:ascii="Helvetica" w:hAnsi="Helvetica"/>
        </w:rPr>
        <w:t xml:space="preserve">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w:t>
      </w:r>
      <w:r w:rsidR="00F46980">
        <w:rPr>
          <w:rFonts w:ascii="Helvetica" w:hAnsi="Helvetica"/>
        </w:rPr>
        <w:t xml:space="preserve"> </w:t>
      </w:r>
      <w:r>
        <w:rPr>
          <w:rFonts w:ascii="Helvetica" w:hAnsi="Helvetica"/>
        </w:rPr>
        <w:t>presentations such as lectures, videos, PowerPoints, etc., provided by a course instructor. Course materials may only be used by students enrolled in the course for academic (course-related) purposes. Published course readings (book chapters, articles, reports, etc.) available in Canvas are copyrighted material. These works are made available to students through licensed databases</w:t>
      </w:r>
      <w:r w:rsidR="00F46980">
        <w:rPr>
          <w:rFonts w:ascii="Helvetica" w:hAnsi="Helvetica"/>
        </w:rPr>
        <w:t xml:space="preserve"> </w:t>
      </w:r>
      <w:r>
        <w:rPr>
          <w:rFonts w:ascii="Helvetica" w:hAnsi="Helvetica"/>
        </w:rPr>
        <w:t xml:space="preserve">or fair use. They are protected by copyright </w:t>
      </w:r>
      <w:proofErr w:type="gramStart"/>
      <w:r>
        <w:rPr>
          <w:rFonts w:ascii="Helvetica" w:hAnsi="Helvetica"/>
        </w:rPr>
        <w:t>law, and</w:t>
      </w:r>
      <w:proofErr w:type="gramEnd"/>
      <w:r>
        <w:rPr>
          <w:rFonts w:ascii="Helvetica" w:hAnsi="Helvetica"/>
        </w:rPr>
        <w:t xml:space="preserve"> may not be further disseminated or reproduced in any form for distribution (e.g., uploading to websites, sale, exchange, etc.) without permission of the copyright owner.</w:t>
      </w:r>
    </w:p>
    <w:p w14:paraId="18671B73" w14:textId="77777777" w:rsidR="00747550" w:rsidRDefault="00747550" w:rsidP="00B01A71">
      <w:pPr>
        <w:pStyle w:val="Default"/>
        <w:spacing w:before="0"/>
        <w:rPr>
          <w:rFonts w:ascii="Helvetica" w:eastAsia="Helvetica" w:hAnsi="Helvetica" w:cs="Helvetica"/>
        </w:rPr>
      </w:pPr>
    </w:p>
    <w:p w14:paraId="4694C7B2" w14:textId="4AF6FA57" w:rsidR="00747550" w:rsidRDefault="00747550" w:rsidP="00B01A71">
      <w:pPr>
        <w:pStyle w:val="Default"/>
        <w:spacing w:before="0"/>
        <w:rPr>
          <w:rFonts w:ascii="Helvetica" w:eastAsia="Helvetica" w:hAnsi="Helvetica" w:cs="Helvetica"/>
        </w:rPr>
      </w:pPr>
      <w:proofErr w:type="spellStart"/>
      <w:r>
        <w:rPr>
          <w:rStyle w:val="None"/>
          <w:rFonts w:ascii="Helvetica" w:hAnsi="Helvetica"/>
          <w:b/>
          <w:bCs/>
          <w:lang w:val="fr-FR"/>
        </w:rPr>
        <w:t>Instructional</w:t>
      </w:r>
      <w:proofErr w:type="spellEnd"/>
      <w:r>
        <w:rPr>
          <w:rStyle w:val="None"/>
          <w:rFonts w:ascii="Helvetica" w:hAnsi="Helvetica"/>
          <w:b/>
          <w:bCs/>
          <w:lang w:val="fr-FR"/>
        </w:rPr>
        <w:t xml:space="preserve"> </w:t>
      </w:r>
      <w:proofErr w:type="spellStart"/>
      <w:proofErr w:type="gramStart"/>
      <w:r>
        <w:rPr>
          <w:rStyle w:val="None"/>
          <w:rFonts w:ascii="Helvetica" w:hAnsi="Helvetica"/>
          <w:b/>
          <w:bCs/>
          <w:lang w:val="fr-FR"/>
        </w:rPr>
        <w:t>Continuity</w:t>
      </w:r>
      <w:proofErr w:type="spellEnd"/>
      <w:r>
        <w:rPr>
          <w:rFonts w:ascii="Helvetica" w:hAnsi="Helvetica"/>
        </w:rPr>
        <w:t>:</w:t>
      </w:r>
      <w:proofErr w:type="gramEnd"/>
      <w:r>
        <w:rPr>
          <w:rFonts w:ascii="Helvetica" w:hAnsi="Helvetica"/>
        </w:rPr>
        <w:t xml:space="preserve"> </w:t>
      </w:r>
      <w:r w:rsidR="003F3F0F">
        <w:rPr>
          <w:rFonts w:ascii="Helvetica" w:hAnsi="Helvetica"/>
        </w:rPr>
        <w:t>Class</w:t>
      </w:r>
      <w:r>
        <w:rPr>
          <w:rFonts w:ascii="Helvetica" w:hAnsi="Helvetica"/>
        </w:rPr>
        <w:t xml:space="preserve"> will be held virtually through the </w:t>
      </w:r>
      <w:r w:rsidR="003F3F0F">
        <w:rPr>
          <w:rFonts w:ascii="Helvetica" w:hAnsi="Helvetica"/>
        </w:rPr>
        <w:t>Z</w:t>
      </w:r>
      <w:r>
        <w:rPr>
          <w:rFonts w:ascii="Helvetica" w:hAnsi="Helvetica"/>
        </w:rPr>
        <w:t>oom function.</w:t>
      </w:r>
      <w:r w:rsidR="003F3F0F">
        <w:rPr>
          <w:rFonts w:ascii="Helvetica" w:hAnsi="Helvetica"/>
        </w:rPr>
        <w:t xml:space="preserve">  And asynchronous assignments outside scheduled class time.</w:t>
      </w:r>
    </w:p>
    <w:p w14:paraId="54BDC4FD" w14:textId="77777777" w:rsidR="00747550" w:rsidRDefault="00747550" w:rsidP="00B01A71">
      <w:pPr>
        <w:pStyle w:val="Default"/>
        <w:spacing w:before="0"/>
        <w:rPr>
          <w:rFonts w:ascii="Helvetica" w:eastAsia="Helvetica" w:hAnsi="Helvetica" w:cs="Helvetica"/>
        </w:rPr>
      </w:pPr>
    </w:p>
    <w:p w14:paraId="0F3B0923" w14:textId="77777777" w:rsidR="00747550" w:rsidRDefault="00747550" w:rsidP="00B01A71">
      <w:pPr>
        <w:pStyle w:val="Default"/>
        <w:spacing w:before="0"/>
        <w:rPr>
          <w:rStyle w:val="None"/>
          <w:rFonts w:ascii="Helvetica" w:eastAsia="Helvetica" w:hAnsi="Helvetica" w:cs="Helvetica"/>
        </w:rPr>
      </w:pPr>
      <w:r w:rsidRPr="003F3F0F">
        <w:rPr>
          <w:rStyle w:val="None"/>
          <w:rFonts w:ascii="Helvetica" w:hAnsi="Helvetica"/>
          <w:b/>
          <w:bCs/>
          <w:lang w:val="fr-FR"/>
        </w:rPr>
        <w:t xml:space="preserve">Class </w:t>
      </w:r>
      <w:proofErr w:type="spellStart"/>
      <w:proofErr w:type="gramStart"/>
      <w:r w:rsidRPr="003F3F0F">
        <w:rPr>
          <w:rStyle w:val="None"/>
          <w:rFonts w:ascii="Helvetica" w:hAnsi="Helvetica"/>
          <w:b/>
          <w:bCs/>
          <w:lang w:val="fr-FR"/>
        </w:rPr>
        <w:t>Etiquette</w:t>
      </w:r>
      <w:proofErr w:type="spellEnd"/>
      <w:r>
        <w:rPr>
          <w:rFonts w:ascii="Helvetica" w:hAnsi="Helvetica"/>
        </w:rPr>
        <w:t>:</w:t>
      </w:r>
      <w:proofErr w:type="gramEnd"/>
      <w:r>
        <w:rPr>
          <w:rFonts w:ascii="Helvetica" w:hAnsi="Helvetica"/>
        </w:rPr>
        <w:t xml:space="preserve"> The use of laptops in class is allowed but only to support ongoing in-class activities.</w:t>
      </w:r>
    </w:p>
    <w:p w14:paraId="644AC164" w14:textId="77777777" w:rsidR="00747550" w:rsidRDefault="00747550" w:rsidP="00B01A71">
      <w:pPr>
        <w:pStyle w:val="Default"/>
        <w:spacing w:before="0"/>
        <w:rPr>
          <w:rFonts w:ascii="Helvetica" w:eastAsia="Helvetica" w:hAnsi="Helvetica" w:cs="Helvetica"/>
        </w:rPr>
      </w:pPr>
    </w:p>
    <w:p w14:paraId="22EA000F" w14:textId="77777777" w:rsidR="00747550" w:rsidRDefault="00747550" w:rsidP="00B01A71">
      <w:pPr>
        <w:pStyle w:val="Default"/>
        <w:spacing w:before="0"/>
        <w:rPr>
          <w:rFonts w:ascii="Helvetica" w:eastAsia="Helvetica" w:hAnsi="Helvetica" w:cs="Helvetica"/>
        </w:rPr>
      </w:pPr>
      <w:r w:rsidRPr="003F3F0F">
        <w:rPr>
          <w:rStyle w:val="None"/>
          <w:rFonts w:ascii="Helvetica" w:hAnsi="Helvetica"/>
          <w:b/>
          <w:bCs/>
          <w:lang w:val="nl-NL"/>
        </w:rPr>
        <w:t>Canvas</w:t>
      </w:r>
      <w:r>
        <w:rPr>
          <w:rFonts w:ascii="Helvetica" w:hAnsi="Helvetica"/>
        </w:rPr>
        <w:t>: All assignments will be posted on our course Canvas site. Students should check this site regularly for announcements and details on course assignments.  To that end, the assignments listed on the syllabus may be subject to minor changes throughout the semester. If changes are made, they will be announced in class as well as posted on Canvas.</w:t>
      </w:r>
    </w:p>
    <w:p w14:paraId="0610F40E" w14:textId="77777777" w:rsidR="00747550" w:rsidRDefault="00747550" w:rsidP="00B01A71">
      <w:pPr>
        <w:pStyle w:val="Default"/>
        <w:spacing w:before="0"/>
        <w:rPr>
          <w:rFonts w:ascii="Helvetica" w:eastAsia="Helvetica" w:hAnsi="Helvetica" w:cs="Helvetica"/>
        </w:rPr>
      </w:pPr>
    </w:p>
    <w:p w14:paraId="536F5DD4" w14:textId="77777777" w:rsidR="00747550" w:rsidRDefault="00747550" w:rsidP="00B01A71">
      <w:pPr>
        <w:pStyle w:val="Default"/>
        <w:tabs>
          <w:tab w:val="left" w:pos="360"/>
          <w:tab w:val="left" w:pos="2880"/>
        </w:tabs>
        <w:spacing w:before="0"/>
        <w:rPr>
          <w:rFonts w:ascii="Helvetica" w:eastAsia="Helvetica" w:hAnsi="Helvetica" w:cs="Helvetica"/>
        </w:rPr>
      </w:pPr>
      <w:r w:rsidRPr="003F3F0F">
        <w:rPr>
          <w:rStyle w:val="None"/>
          <w:rFonts w:ascii="Helvetica" w:hAnsi="Helvetica"/>
          <w:b/>
          <w:bCs/>
        </w:rPr>
        <w:t>Academic Honesty</w:t>
      </w:r>
      <w:r>
        <w:rPr>
          <w:rFonts w:ascii="Helvetica" w:hAnsi="Helvetica"/>
        </w:rPr>
        <w:t>: Please be certain that you understand Georgetown’s policy on academic honesty. The relevant section of the Graduate Bulletin is at: http://grad.georgetown.edu/academics/policies/graduate-student-bulletin-2014-15/sec-VI. The undergraduate Honor Council pamphlet may also be useful in understanding what plagiarism is, as it contains several examples. It is available at: https://honorcouncil.georgetown.edu/whatisplagiarism.</w:t>
      </w:r>
    </w:p>
    <w:p w14:paraId="55749BCC" w14:textId="77777777" w:rsidR="00747550" w:rsidRDefault="00747550" w:rsidP="00B01A71">
      <w:pPr>
        <w:pStyle w:val="Default"/>
        <w:spacing w:before="0"/>
        <w:rPr>
          <w:rFonts w:ascii="Helvetica" w:eastAsia="Helvetica" w:hAnsi="Helvetica" w:cs="Helvetica"/>
          <w:b/>
          <w:bCs/>
        </w:rPr>
      </w:pPr>
    </w:p>
    <w:p w14:paraId="7589B1E1" w14:textId="77777777" w:rsidR="00747550" w:rsidRDefault="00747550" w:rsidP="00B01A71">
      <w:pPr>
        <w:pStyle w:val="Default"/>
        <w:spacing w:before="0"/>
        <w:rPr>
          <w:rFonts w:ascii="Helvetica" w:eastAsia="Helvetica" w:hAnsi="Helvetica" w:cs="Helvetica"/>
        </w:rPr>
      </w:pPr>
      <w:r>
        <w:rPr>
          <w:rStyle w:val="None"/>
          <w:rFonts w:ascii="Helvetica" w:hAnsi="Helvetica"/>
          <w:b/>
          <w:bCs/>
        </w:rPr>
        <w:t>Required Reading</w:t>
      </w:r>
      <w:r>
        <w:rPr>
          <w:rFonts w:ascii="Helvetica" w:hAnsi="Helvetica"/>
        </w:rPr>
        <w:t xml:space="preserve">:  The following books are required for this course – </w:t>
      </w:r>
    </w:p>
    <w:p w14:paraId="3E79FD99" w14:textId="77777777" w:rsidR="00747550" w:rsidRDefault="00747550" w:rsidP="00B01A71">
      <w:pPr>
        <w:pStyle w:val="Default"/>
        <w:spacing w:before="0"/>
        <w:rPr>
          <w:rFonts w:ascii="Helvetica" w:eastAsia="Helvetica" w:hAnsi="Helvetica" w:cs="Helvetica"/>
        </w:rPr>
      </w:pPr>
    </w:p>
    <w:p w14:paraId="6902AFF8" w14:textId="77777777" w:rsidR="00747550" w:rsidRDefault="00747550" w:rsidP="00B01A71">
      <w:pPr>
        <w:pStyle w:val="Default"/>
        <w:spacing w:before="0"/>
        <w:rPr>
          <w:rFonts w:ascii="Helvetica" w:eastAsia="Helvetica" w:hAnsi="Helvetica" w:cs="Helvetica"/>
        </w:rPr>
      </w:pPr>
      <w:r>
        <w:rPr>
          <w:rFonts w:ascii="Helvetica" w:hAnsi="Helvetica"/>
        </w:rPr>
        <w:t>Peter Bergen, United States of Jihad (2016)</w:t>
      </w:r>
    </w:p>
    <w:p w14:paraId="2725B1AF" w14:textId="77777777" w:rsidR="00747550" w:rsidRDefault="00747550" w:rsidP="00B01A71">
      <w:pPr>
        <w:pStyle w:val="Default"/>
        <w:spacing w:before="0"/>
        <w:rPr>
          <w:rFonts w:ascii="Helvetica" w:eastAsia="Helvetica" w:hAnsi="Helvetica" w:cs="Helvetica"/>
        </w:rPr>
      </w:pPr>
    </w:p>
    <w:p w14:paraId="6C1E5253" w14:textId="77777777" w:rsidR="00747550" w:rsidRDefault="00747550" w:rsidP="00B01A71">
      <w:pPr>
        <w:pStyle w:val="Default"/>
        <w:spacing w:before="0"/>
        <w:rPr>
          <w:rFonts w:ascii="Helvetica" w:eastAsia="Helvetica" w:hAnsi="Helvetica" w:cs="Helvetica"/>
        </w:rPr>
      </w:pPr>
      <w:r>
        <w:rPr>
          <w:rFonts w:ascii="Helvetica" w:hAnsi="Helvetica"/>
        </w:rPr>
        <w:t>Robert David Booth, State Department Counterintelligence: Leaks, Spies and Lies (2014)</w:t>
      </w:r>
    </w:p>
    <w:p w14:paraId="62492C7E" w14:textId="77777777" w:rsidR="00747550" w:rsidRDefault="00747550" w:rsidP="00B01A71">
      <w:pPr>
        <w:pStyle w:val="Default"/>
        <w:spacing w:before="0"/>
        <w:rPr>
          <w:rFonts w:ascii="Helvetica" w:eastAsia="Helvetica" w:hAnsi="Helvetica" w:cs="Helvetica"/>
        </w:rPr>
      </w:pPr>
    </w:p>
    <w:p w14:paraId="2C3CBECF" w14:textId="30E1A5C9" w:rsidR="00747550" w:rsidRDefault="00747550" w:rsidP="00B01A71">
      <w:pPr>
        <w:pStyle w:val="Default"/>
        <w:spacing w:before="0"/>
        <w:rPr>
          <w:rFonts w:ascii="Helvetica" w:eastAsia="Helvetica" w:hAnsi="Helvetica" w:cs="Helvetica"/>
        </w:rPr>
      </w:pPr>
      <w:r>
        <w:rPr>
          <w:rFonts w:ascii="Helvetica" w:hAnsi="Helvetica"/>
        </w:rPr>
        <w:t>Scott W. Carmichael, True Believer: Inside the Investigation and Capture of Ana Montes, Cuba’s Spy Master (October 2009)</w:t>
      </w:r>
    </w:p>
    <w:p w14:paraId="3170C74B" w14:textId="77777777" w:rsidR="00747550" w:rsidRDefault="00747550" w:rsidP="00B01A71">
      <w:pPr>
        <w:pStyle w:val="Default"/>
        <w:spacing w:before="0"/>
        <w:rPr>
          <w:rFonts w:ascii="Helvetica" w:eastAsia="Helvetica" w:hAnsi="Helvetica" w:cs="Helvetica"/>
        </w:rPr>
      </w:pPr>
    </w:p>
    <w:p w14:paraId="4E9A55A5" w14:textId="77777777" w:rsidR="00747550" w:rsidRDefault="00747550" w:rsidP="00B01A71">
      <w:pPr>
        <w:pStyle w:val="Default"/>
        <w:spacing w:before="0"/>
        <w:rPr>
          <w:rFonts w:ascii="Helvetica" w:eastAsia="Helvetica" w:hAnsi="Helvetica" w:cs="Helvetica"/>
        </w:rPr>
      </w:pPr>
      <w:r>
        <w:rPr>
          <w:rFonts w:ascii="Helvetica" w:hAnsi="Helvetica"/>
        </w:rPr>
        <w:lastRenderedPageBreak/>
        <w:t>Katherine C. Donahue, Slave of Allah: Zacarias Moussaoui vs. The USA (2007)</w:t>
      </w:r>
    </w:p>
    <w:p w14:paraId="11D48D23" w14:textId="77777777" w:rsidR="00747550" w:rsidRDefault="00747550" w:rsidP="00B01A71">
      <w:pPr>
        <w:pStyle w:val="Default"/>
        <w:spacing w:before="0"/>
        <w:rPr>
          <w:rFonts w:ascii="Helvetica" w:eastAsia="Helvetica" w:hAnsi="Helvetica" w:cs="Helvetica"/>
        </w:rPr>
      </w:pPr>
    </w:p>
    <w:p w14:paraId="2237244D" w14:textId="77777777" w:rsidR="00747550" w:rsidRDefault="00747550" w:rsidP="00B01A71">
      <w:pPr>
        <w:pStyle w:val="Default"/>
        <w:spacing w:before="0"/>
        <w:rPr>
          <w:rFonts w:ascii="Helvetica" w:eastAsia="Helvetica" w:hAnsi="Helvetica" w:cs="Helvetica"/>
        </w:rPr>
      </w:pPr>
      <w:r>
        <w:rPr>
          <w:rFonts w:ascii="Helvetica" w:hAnsi="Helvetica"/>
        </w:rPr>
        <w:t>Capturing Jonathan Pollard, Ronald J. Olive (2006)</w:t>
      </w:r>
    </w:p>
    <w:p w14:paraId="50F588E7" w14:textId="77777777" w:rsidR="00747550" w:rsidRDefault="00747550" w:rsidP="00B01A71">
      <w:pPr>
        <w:pStyle w:val="Default"/>
        <w:spacing w:before="0"/>
        <w:rPr>
          <w:rFonts w:ascii="Helvetica" w:eastAsia="Helvetica" w:hAnsi="Helvetica" w:cs="Helvetica"/>
        </w:rPr>
      </w:pPr>
    </w:p>
    <w:p w14:paraId="7691E2C0" w14:textId="5BA1E3CA" w:rsidR="00747550" w:rsidRDefault="00747550" w:rsidP="00B01A71">
      <w:pPr>
        <w:pStyle w:val="Default"/>
        <w:spacing w:before="0"/>
        <w:rPr>
          <w:rFonts w:ascii="Helvetica" w:eastAsia="Helvetica" w:hAnsi="Helvetica" w:cs="Helvetica"/>
        </w:rPr>
      </w:pPr>
      <w:r>
        <w:rPr>
          <w:rFonts w:ascii="Helvetica" w:hAnsi="Helvetica"/>
        </w:rPr>
        <w:t xml:space="preserve">Michael J. </w:t>
      </w:r>
      <w:proofErr w:type="spellStart"/>
      <w:r>
        <w:rPr>
          <w:rFonts w:ascii="Helvetica" w:hAnsi="Helvetica"/>
        </w:rPr>
        <w:t>Sulick</w:t>
      </w:r>
      <w:proofErr w:type="spellEnd"/>
      <w:r>
        <w:rPr>
          <w:rFonts w:ascii="Helvetica" w:hAnsi="Helvetica"/>
        </w:rPr>
        <w:t>, American Spies:  Espionage Against the United States from the Cold War to the Present (2013)</w:t>
      </w:r>
    </w:p>
    <w:p w14:paraId="55B4E1F9" w14:textId="77777777" w:rsidR="00747550" w:rsidRDefault="00747550" w:rsidP="00B01A71">
      <w:pPr>
        <w:pStyle w:val="Default"/>
        <w:spacing w:before="0"/>
        <w:rPr>
          <w:rFonts w:ascii="Helvetica" w:eastAsia="Helvetica" w:hAnsi="Helvetica" w:cs="Helvetica"/>
        </w:rPr>
      </w:pPr>
    </w:p>
    <w:p w14:paraId="174E01F9" w14:textId="77777777" w:rsidR="00747550" w:rsidRDefault="00747550" w:rsidP="00B01A71">
      <w:pPr>
        <w:pStyle w:val="Default"/>
        <w:spacing w:before="0"/>
        <w:rPr>
          <w:rFonts w:ascii="Helvetica" w:eastAsia="Helvetica" w:hAnsi="Helvetica" w:cs="Helvetica"/>
        </w:rPr>
      </w:pPr>
      <w:r>
        <w:rPr>
          <w:rFonts w:ascii="Helvetica" w:hAnsi="Helvetica"/>
        </w:rPr>
        <w:t>David Wise, Spy: The Inside Story of How the FBI’</w:t>
      </w:r>
      <w:r>
        <w:rPr>
          <w:rFonts w:ascii="Helvetica" w:hAnsi="Helvetica"/>
          <w:lang w:val="de-DE"/>
        </w:rPr>
        <w:t xml:space="preserve">s Robert </w:t>
      </w:r>
      <w:proofErr w:type="spellStart"/>
      <w:r>
        <w:rPr>
          <w:rFonts w:ascii="Helvetica" w:hAnsi="Helvetica"/>
          <w:lang w:val="de-DE"/>
        </w:rPr>
        <w:t>Hanssen</w:t>
      </w:r>
      <w:proofErr w:type="spellEnd"/>
      <w:r>
        <w:rPr>
          <w:rFonts w:ascii="Helvetica" w:hAnsi="Helvetica"/>
          <w:lang w:val="de-DE"/>
        </w:rPr>
        <w:t xml:space="preserve"> </w:t>
      </w:r>
      <w:proofErr w:type="spellStart"/>
      <w:r>
        <w:rPr>
          <w:rFonts w:ascii="Helvetica" w:hAnsi="Helvetica"/>
          <w:lang w:val="de-DE"/>
        </w:rPr>
        <w:t>Betrayed</w:t>
      </w:r>
      <w:proofErr w:type="spellEnd"/>
      <w:r>
        <w:rPr>
          <w:rFonts w:ascii="Helvetica" w:hAnsi="Helvetica"/>
          <w:lang w:val="de-DE"/>
        </w:rPr>
        <w:t xml:space="preserve"> </w:t>
      </w:r>
      <w:proofErr w:type="spellStart"/>
      <w:r>
        <w:rPr>
          <w:rFonts w:ascii="Helvetica" w:hAnsi="Helvetica"/>
          <w:lang w:val="de-DE"/>
        </w:rPr>
        <w:t>America</w:t>
      </w:r>
      <w:proofErr w:type="spellEnd"/>
      <w:r>
        <w:rPr>
          <w:rFonts w:ascii="Helvetica" w:hAnsi="Helvetica"/>
          <w:lang w:val="de-DE"/>
        </w:rPr>
        <w:t xml:space="preserve"> (2003)</w:t>
      </w:r>
    </w:p>
    <w:p w14:paraId="26AE723E" w14:textId="77777777" w:rsidR="00747550" w:rsidRDefault="00747550" w:rsidP="00B01A71">
      <w:pPr>
        <w:pStyle w:val="Default"/>
        <w:spacing w:before="0"/>
        <w:rPr>
          <w:rFonts w:ascii="Helvetica" w:eastAsia="Helvetica" w:hAnsi="Helvetica" w:cs="Helvetica"/>
          <w:b/>
          <w:bCs/>
        </w:rPr>
      </w:pPr>
    </w:p>
    <w:p w14:paraId="0D6184A0" w14:textId="77777777" w:rsidR="00747550" w:rsidRDefault="00747550" w:rsidP="00B01A71">
      <w:pPr>
        <w:pStyle w:val="Default"/>
        <w:spacing w:before="0"/>
        <w:rPr>
          <w:rFonts w:ascii="Helvetica" w:eastAsia="Helvetica" w:hAnsi="Helvetica" w:cs="Helvetica"/>
          <w:b/>
          <w:bCs/>
        </w:rPr>
      </w:pPr>
    </w:p>
    <w:p w14:paraId="7129A844" w14:textId="77777777" w:rsidR="00747550" w:rsidRDefault="00747550" w:rsidP="00B01A71">
      <w:pPr>
        <w:pStyle w:val="Default"/>
        <w:spacing w:before="0"/>
        <w:rPr>
          <w:rFonts w:ascii="Helvetica" w:eastAsia="Helvetica" w:hAnsi="Helvetica" w:cs="Helvetica"/>
          <w:b/>
          <w:bCs/>
        </w:rPr>
      </w:pPr>
      <w:r>
        <w:rPr>
          <w:rFonts w:ascii="Helvetica" w:hAnsi="Helvetica"/>
          <w:b/>
          <w:bCs/>
        </w:rPr>
        <w:t>Course Outline:</w:t>
      </w:r>
    </w:p>
    <w:p w14:paraId="6629371B" w14:textId="77777777" w:rsidR="00747550" w:rsidRDefault="00747550" w:rsidP="00B01A71">
      <w:pPr>
        <w:pStyle w:val="Default"/>
        <w:spacing w:before="0"/>
        <w:rPr>
          <w:rFonts w:ascii="Helvetica" w:eastAsia="Helvetica" w:hAnsi="Helvetica" w:cs="Helvetica"/>
          <w:b/>
          <w:bCs/>
        </w:rPr>
      </w:pPr>
    </w:p>
    <w:p w14:paraId="5633F121" w14:textId="77777777" w:rsidR="00747550" w:rsidRDefault="00747550" w:rsidP="00B01A71">
      <w:pPr>
        <w:pStyle w:val="Default"/>
        <w:spacing w:before="0"/>
        <w:rPr>
          <w:rFonts w:ascii="Helvetica" w:eastAsia="Helvetica" w:hAnsi="Helvetica" w:cs="Helvetica"/>
          <w:u w:val="single"/>
        </w:rPr>
      </w:pPr>
      <w:r>
        <w:rPr>
          <w:rFonts w:ascii="Helvetica" w:hAnsi="Helvetica"/>
          <w:u w:val="single"/>
        </w:rPr>
        <w:t>Week One:  Course Introduction – What Does It Mean to Cross the Line?</w:t>
      </w:r>
    </w:p>
    <w:p w14:paraId="21B67587" w14:textId="6176417E" w:rsidR="00747550" w:rsidRDefault="00747550" w:rsidP="00B01A71">
      <w:pPr>
        <w:pStyle w:val="Default"/>
        <w:spacing w:before="0"/>
        <w:rPr>
          <w:rStyle w:val="None"/>
          <w:rFonts w:ascii="Helvetica" w:eastAsia="Helvetica" w:hAnsi="Helvetica" w:cs="Helvetica"/>
        </w:rPr>
      </w:pPr>
      <w:r>
        <w:rPr>
          <w:rFonts w:ascii="Helvetica" w:hAnsi="Helvetica"/>
          <w:u w:val="single"/>
        </w:rPr>
        <w:t>(</w:t>
      </w:r>
      <w:r w:rsidR="00B12F41">
        <w:rPr>
          <w:rFonts w:ascii="Helvetica" w:hAnsi="Helvetica"/>
          <w:u w:val="single"/>
        </w:rPr>
        <w:t>24 May 2021</w:t>
      </w:r>
      <w:r>
        <w:rPr>
          <w:rFonts w:ascii="Helvetica" w:hAnsi="Helvetica"/>
          <w:u w:val="single"/>
        </w:rPr>
        <w:t>)</w:t>
      </w:r>
    </w:p>
    <w:p w14:paraId="6FC77D27"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James B. Bruce, Keeping U.S. National Security Secrets: Why is This So </w:t>
      </w:r>
      <w:proofErr w:type="gramStart"/>
      <w:r>
        <w:rPr>
          <w:rFonts w:ascii="Helvetica" w:eastAsia="Helvetica" w:hAnsi="Helvetica" w:cs="Helvetica"/>
        </w:rPr>
        <w:t>Hard?,</w:t>
      </w:r>
      <w:proofErr w:type="gramEnd"/>
      <w:r>
        <w:rPr>
          <w:rFonts w:ascii="Helvetica" w:eastAsia="Helvetica" w:hAnsi="Helvetica" w:cs="Helvetica"/>
        </w:rPr>
        <w:t xml:space="preserve"> Journal of U.S. Intelligence Studies, Vol. 22, No.2, pp. 47-54. </w:t>
      </w:r>
    </w:p>
    <w:p w14:paraId="53193B73"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Jerrold Post, et al., The Changing Face of Terrorism in the 21</w:t>
      </w:r>
      <w:r>
        <w:rPr>
          <w:rStyle w:val="None"/>
          <w:rFonts w:ascii="Helvetica" w:hAnsi="Helvetica"/>
          <w:vertAlign w:val="superscript"/>
        </w:rPr>
        <w:t>st</w:t>
      </w:r>
      <w:r>
        <w:rPr>
          <w:rFonts w:ascii="Helvetica" w:hAnsi="Helvetica"/>
        </w:rPr>
        <w:t xml:space="preserve"> Century: The Communications Revolution and the Virtual Community of Hatred, Behavioral Sciences and the Law, 32, 306-334, 2014.</w:t>
      </w:r>
    </w:p>
    <w:p w14:paraId="01204FBC" w14:textId="77777777" w:rsidR="00B12F41" w:rsidRDefault="00747550" w:rsidP="00B01A71">
      <w:pPr>
        <w:pStyle w:val="Default"/>
        <w:spacing w:before="0"/>
        <w:ind w:firstLine="720"/>
        <w:rPr>
          <w:rFonts w:ascii="Helvetica" w:hAnsi="Helvetica"/>
        </w:rPr>
      </w:pPr>
      <w:r>
        <w:rPr>
          <w:rFonts w:ascii="Helvetica" w:hAnsi="Helvetica"/>
        </w:rPr>
        <w:t xml:space="preserve">Review of the Unauthorized Disclosures of Former National Security Agency Contractor Edward Snowden, House Permanent Select Committee on Intelligence, September 15, 2016. </w:t>
      </w:r>
    </w:p>
    <w:p w14:paraId="357B8260" w14:textId="5E45646E" w:rsidR="00B12F41" w:rsidRDefault="00B12F41" w:rsidP="00B01A71">
      <w:pPr>
        <w:pStyle w:val="Default"/>
        <w:spacing w:before="0"/>
        <w:rPr>
          <w:rFonts w:ascii="Helvetica" w:hAnsi="Helvetica"/>
        </w:rPr>
      </w:pPr>
    </w:p>
    <w:p w14:paraId="272ABBB6" w14:textId="3D49D2A9" w:rsidR="00B12F41" w:rsidRDefault="00B12F41" w:rsidP="00B01A71">
      <w:pPr>
        <w:pStyle w:val="Default"/>
        <w:spacing w:before="0"/>
        <w:rPr>
          <w:rFonts w:ascii="Helvetica" w:hAnsi="Helvetica"/>
        </w:rPr>
      </w:pPr>
      <w:r>
        <w:rPr>
          <w:rFonts w:ascii="Helvetica" w:hAnsi="Helvetica"/>
          <w:u w:val="single"/>
        </w:rPr>
        <w:t>Week Two: Memorial Day Holiday (31 May 2021)– No class</w:t>
      </w:r>
    </w:p>
    <w:p w14:paraId="017DFA71" w14:textId="31C9089B" w:rsidR="00747550" w:rsidRDefault="00747550" w:rsidP="00B01A71">
      <w:pPr>
        <w:pStyle w:val="Default"/>
        <w:spacing w:before="0"/>
        <w:rPr>
          <w:rFonts w:ascii="Helvetica" w:eastAsia="Helvetica" w:hAnsi="Helvetica" w:cs="Helvetica"/>
        </w:rPr>
      </w:pPr>
    </w:p>
    <w:p w14:paraId="58FD701B" w14:textId="77777777" w:rsidR="00747550" w:rsidRDefault="00747550" w:rsidP="00B01A71">
      <w:pPr>
        <w:pStyle w:val="Default"/>
        <w:spacing w:before="0"/>
        <w:rPr>
          <w:rStyle w:val="None"/>
          <w:rFonts w:ascii="Helvetica" w:eastAsia="Helvetica" w:hAnsi="Helvetica" w:cs="Helvetica"/>
        </w:rPr>
      </w:pPr>
      <w:r>
        <w:rPr>
          <w:rFonts w:ascii="Helvetica" w:hAnsi="Helvetica"/>
          <w:b/>
          <w:bCs/>
        </w:rPr>
        <w:t>Treason</w:t>
      </w:r>
    </w:p>
    <w:p w14:paraId="0DC29859" w14:textId="77777777" w:rsidR="00747550" w:rsidRDefault="00747550" w:rsidP="00B01A71">
      <w:pPr>
        <w:pStyle w:val="Default"/>
        <w:spacing w:before="0"/>
        <w:rPr>
          <w:rFonts w:ascii="Helvetica" w:eastAsia="Helvetica" w:hAnsi="Helvetica" w:cs="Helvetica"/>
        </w:rPr>
      </w:pPr>
    </w:p>
    <w:p w14:paraId="7D5B59C8" w14:textId="698C87EF" w:rsidR="00747550" w:rsidRDefault="00747550" w:rsidP="00B01A71">
      <w:pPr>
        <w:pStyle w:val="Default"/>
        <w:spacing w:before="0"/>
        <w:rPr>
          <w:rFonts w:ascii="Helvetica" w:eastAsia="Helvetica" w:hAnsi="Helvetica" w:cs="Helvetica"/>
          <w:u w:val="single"/>
        </w:rPr>
      </w:pPr>
      <w:r>
        <w:rPr>
          <w:rFonts w:ascii="Helvetica" w:hAnsi="Helvetica"/>
          <w:u w:val="single"/>
        </w:rPr>
        <w:t>Week T</w:t>
      </w:r>
      <w:r w:rsidR="00B12F41">
        <w:rPr>
          <w:rFonts w:ascii="Helvetica" w:hAnsi="Helvetica"/>
          <w:u w:val="single"/>
        </w:rPr>
        <w:t>hree</w:t>
      </w:r>
      <w:r>
        <w:rPr>
          <w:rFonts w:ascii="Helvetica" w:hAnsi="Helvetica"/>
          <w:u w:val="single"/>
        </w:rPr>
        <w:t>:  Trying to Understand the Spies Among Us (</w:t>
      </w:r>
      <w:r w:rsidR="00C6652F">
        <w:rPr>
          <w:rFonts w:ascii="Helvetica" w:hAnsi="Helvetica"/>
          <w:u w:val="single"/>
        </w:rPr>
        <w:t>7 June</w:t>
      </w:r>
      <w:r>
        <w:rPr>
          <w:rFonts w:ascii="Helvetica" w:hAnsi="Helvetica"/>
          <w:u w:val="single"/>
        </w:rPr>
        <w:t>)</w:t>
      </w:r>
    </w:p>
    <w:p w14:paraId="34904A7D"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Ursula Wilder, The Psychology of Espionage and Leaking in the Digital Age, Studies in Intelligence, Vol. 61, No.</w:t>
      </w:r>
      <w:proofErr w:type="gramStart"/>
      <w:r>
        <w:rPr>
          <w:rFonts w:ascii="Helvetica" w:eastAsia="Helvetica" w:hAnsi="Helvetica" w:cs="Helvetica"/>
        </w:rPr>
        <w:t>2 ,</w:t>
      </w:r>
      <w:proofErr w:type="gramEnd"/>
      <w:r>
        <w:rPr>
          <w:rFonts w:ascii="Helvetica" w:eastAsia="Helvetica" w:hAnsi="Helvetica" w:cs="Helvetica"/>
        </w:rPr>
        <w:t xml:space="preserve"> 1-17, (June 2017).</w:t>
      </w:r>
    </w:p>
    <w:p w14:paraId="1E866891"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Ursula Wilder, The Psychology of Espionage, Studies in Intelligence, Vol. 61, No.</w:t>
      </w:r>
      <w:proofErr w:type="gramStart"/>
      <w:r>
        <w:rPr>
          <w:rFonts w:ascii="Helvetica" w:eastAsia="Helvetica" w:hAnsi="Helvetica" w:cs="Helvetica"/>
        </w:rPr>
        <w:t>2 ,</w:t>
      </w:r>
      <w:proofErr w:type="gramEnd"/>
      <w:r>
        <w:rPr>
          <w:rFonts w:ascii="Helvetica" w:eastAsia="Helvetica" w:hAnsi="Helvetica" w:cs="Helvetica"/>
        </w:rPr>
        <w:t xml:space="preserve"> 19-36, (June 2017).</w:t>
      </w:r>
    </w:p>
    <w:p w14:paraId="25663D46"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lang w:val="de-DE"/>
        </w:rPr>
        <w:tab/>
        <w:t xml:space="preserve">Lisa A. Kramer </w:t>
      </w:r>
      <w:proofErr w:type="spellStart"/>
      <w:r>
        <w:rPr>
          <w:rFonts w:ascii="Helvetica" w:eastAsia="Helvetica" w:hAnsi="Helvetica" w:cs="Helvetica"/>
          <w:lang w:val="de-DE"/>
        </w:rPr>
        <w:t>and</w:t>
      </w:r>
      <w:proofErr w:type="spellEnd"/>
      <w:r>
        <w:rPr>
          <w:rFonts w:ascii="Helvetica" w:eastAsia="Helvetica" w:hAnsi="Helvetica" w:cs="Helvetica"/>
          <w:lang w:val="de-DE"/>
        </w:rPr>
        <w:t xml:space="preserve"> Richards J Heuer, </w:t>
      </w:r>
      <w:proofErr w:type="spellStart"/>
      <w:r>
        <w:rPr>
          <w:rFonts w:ascii="Helvetica" w:eastAsia="Helvetica" w:hAnsi="Helvetica" w:cs="Helvetica"/>
          <w:lang w:val="de-DE"/>
        </w:rPr>
        <w:t>Jr</w:t>
      </w:r>
      <w:proofErr w:type="spellEnd"/>
      <w:r>
        <w:rPr>
          <w:rFonts w:ascii="Helvetica" w:eastAsia="Helvetica" w:hAnsi="Helvetica" w:cs="Helvetica"/>
          <w:lang w:val="de-DE"/>
        </w:rPr>
        <w:t xml:space="preserve">, </w:t>
      </w:r>
      <w:proofErr w:type="spellStart"/>
      <w:r>
        <w:rPr>
          <w:rFonts w:ascii="Helvetica" w:eastAsia="Helvetica" w:hAnsi="Helvetica" w:cs="Helvetica"/>
          <w:lang w:val="de-DE"/>
        </w:rPr>
        <w:t>America</w:t>
      </w:r>
      <w:proofErr w:type="spellEnd"/>
      <w:r>
        <w:rPr>
          <w:rFonts w:ascii="Helvetica" w:hAnsi="Helvetica"/>
        </w:rPr>
        <w:t>’s Increased Vulnerability to Insider Espionage, International Journal of Intelligence and Counterintelligence, 20, 50-64, 2007.</w:t>
      </w:r>
    </w:p>
    <w:p w14:paraId="5E495B8D"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David L. Charney, True Psychology of the Insider Spy, NOIR: A White Paper, 1-34, 2014.</w:t>
      </w:r>
    </w:p>
    <w:p w14:paraId="3F4A281C" w14:textId="77777777" w:rsidR="00747550" w:rsidRDefault="00747550" w:rsidP="00B01A71">
      <w:pPr>
        <w:pStyle w:val="Default"/>
        <w:spacing w:before="0"/>
        <w:ind w:firstLine="720"/>
        <w:rPr>
          <w:rFonts w:ascii="Helvetica" w:eastAsia="Helvetica" w:hAnsi="Helvetica" w:cs="Helvetica"/>
        </w:rPr>
      </w:pPr>
      <w:r>
        <w:rPr>
          <w:rFonts w:ascii="Helvetica" w:hAnsi="Helvetica"/>
        </w:rPr>
        <w:t>Randy Burkett, An Alternative Framework for Agent Recruitment: From MICE to RASCLS, Studies in Intelligence, Vol 57, No. 1, 49-57, (March 2013).</w:t>
      </w:r>
    </w:p>
    <w:p w14:paraId="1AF185A1" w14:textId="45A88772"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Katherine L. </w:t>
      </w:r>
      <w:proofErr w:type="spellStart"/>
      <w:r>
        <w:rPr>
          <w:rFonts w:ascii="Helvetica" w:eastAsia="Helvetica" w:hAnsi="Helvetica" w:cs="Helvetica"/>
        </w:rPr>
        <w:t>Herbig</w:t>
      </w:r>
      <w:proofErr w:type="spellEnd"/>
      <w:r>
        <w:rPr>
          <w:rFonts w:ascii="Helvetica" w:eastAsia="Helvetica" w:hAnsi="Helvetica" w:cs="Helvetica"/>
        </w:rPr>
        <w:t>, Changes in Espionage by Americans: 1947-2007, Defense Personnel Security Research Center,</w:t>
      </w:r>
      <w:r w:rsidR="00C6652F">
        <w:rPr>
          <w:rFonts w:ascii="Helvetica" w:eastAsia="Helvetica" w:hAnsi="Helvetica" w:cs="Helvetica"/>
        </w:rPr>
        <w:t xml:space="preserve"> vii-71</w:t>
      </w:r>
      <w:r>
        <w:rPr>
          <w:rFonts w:ascii="Helvetica" w:eastAsia="Helvetica" w:hAnsi="Helvetica" w:cs="Helvetica"/>
        </w:rPr>
        <w:t xml:space="preserve">, (March 2008). </w:t>
      </w:r>
    </w:p>
    <w:p w14:paraId="3BD22845" w14:textId="77777777" w:rsidR="00C6652F" w:rsidRDefault="00C6652F" w:rsidP="00B01A71">
      <w:pPr>
        <w:pStyle w:val="Default"/>
        <w:spacing w:before="0"/>
        <w:ind w:firstLine="720"/>
        <w:rPr>
          <w:rFonts w:ascii="Helvetica" w:eastAsia="Helvetica" w:hAnsi="Helvetica" w:cs="Helvetica"/>
        </w:rPr>
      </w:pPr>
      <w:r>
        <w:rPr>
          <w:rFonts w:ascii="Helvetica" w:hAnsi="Helvetica"/>
        </w:rPr>
        <w:t>Eric Shaw and Laura Sellers, Application of the Critical-Path Method to Evaluate Insider Risks, Studies in intelligence Vol. 59, No. 2, pp .1-8, June 2015.</w:t>
      </w:r>
      <w:r>
        <w:rPr>
          <w:rStyle w:val="None"/>
          <w:rFonts w:ascii="Helvetica" w:hAnsi="Helvetica"/>
        </w:rPr>
        <w:t xml:space="preserve"> </w:t>
      </w:r>
    </w:p>
    <w:p w14:paraId="20358F39" w14:textId="77777777" w:rsidR="00747550" w:rsidRDefault="00747550" w:rsidP="00B01A71">
      <w:pPr>
        <w:pStyle w:val="Default"/>
        <w:spacing w:before="0"/>
        <w:rPr>
          <w:rFonts w:ascii="Helvetica" w:eastAsia="Helvetica" w:hAnsi="Helvetica" w:cs="Helvetica"/>
          <w:u w:val="single"/>
        </w:rPr>
      </w:pPr>
    </w:p>
    <w:p w14:paraId="41C450BA" w14:textId="1A91B51A" w:rsidR="00747550" w:rsidRDefault="00747550" w:rsidP="00B01A71">
      <w:pPr>
        <w:pStyle w:val="Default"/>
        <w:spacing w:before="0"/>
        <w:rPr>
          <w:rFonts w:ascii="Helvetica" w:eastAsia="Helvetica" w:hAnsi="Helvetica" w:cs="Helvetica"/>
          <w:u w:val="single"/>
        </w:rPr>
      </w:pPr>
      <w:r>
        <w:rPr>
          <w:rFonts w:ascii="Helvetica" w:hAnsi="Helvetica"/>
          <w:u w:val="single"/>
        </w:rPr>
        <w:t xml:space="preserve">Week </w:t>
      </w:r>
      <w:r w:rsidR="00C6652F">
        <w:rPr>
          <w:rFonts w:ascii="Helvetica" w:hAnsi="Helvetica"/>
          <w:u w:val="single"/>
        </w:rPr>
        <w:t>Four</w:t>
      </w:r>
      <w:r>
        <w:rPr>
          <w:rFonts w:ascii="Helvetica" w:hAnsi="Helvetica"/>
          <w:u w:val="single"/>
        </w:rPr>
        <w:t>:   Soviet Successes – Ames, Hanssen and Nicholson (1</w:t>
      </w:r>
      <w:r w:rsidR="00C6652F">
        <w:rPr>
          <w:rFonts w:ascii="Helvetica" w:hAnsi="Helvetica"/>
          <w:u w:val="single"/>
        </w:rPr>
        <w:t>4 June</w:t>
      </w:r>
      <w:r>
        <w:rPr>
          <w:rFonts w:ascii="Helvetica" w:hAnsi="Helvetica"/>
          <w:u w:val="single"/>
        </w:rPr>
        <w:t>)</w:t>
      </w:r>
    </w:p>
    <w:p w14:paraId="2359D34D" w14:textId="62DD5E57" w:rsidR="00747550" w:rsidRDefault="00747550" w:rsidP="00B01A71">
      <w:pPr>
        <w:pStyle w:val="Default"/>
        <w:spacing w:before="0"/>
        <w:rPr>
          <w:rFonts w:ascii="Helvetica" w:eastAsia="Helvetica" w:hAnsi="Helvetica" w:cs="Helvetica"/>
        </w:rPr>
      </w:pPr>
      <w:r>
        <w:rPr>
          <w:rFonts w:ascii="Helvetica" w:eastAsia="Helvetica" w:hAnsi="Helvetica" w:cs="Helvetica"/>
        </w:rPr>
        <w:tab/>
        <w:t>Tim Weiner, Why I Spied: Aldrich Ames, New York Times Interview, 31 July 1994</w:t>
      </w:r>
    </w:p>
    <w:p w14:paraId="480C01BF" w14:textId="43149A1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An Assessment of the Aldrich H. Ames Espionage Case and Its Implications for U.S. Intelligence, Senate Select Committee on </w:t>
      </w:r>
      <w:proofErr w:type="gramStart"/>
      <w:r>
        <w:rPr>
          <w:rFonts w:ascii="Helvetica" w:eastAsia="Helvetica" w:hAnsi="Helvetica" w:cs="Helvetica"/>
        </w:rPr>
        <w:t>Intelligence,  1</w:t>
      </w:r>
      <w:proofErr w:type="gramEnd"/>
      <w:r>
        <w:rPr>
          <w:rFonts w:ascii="Helvetica" w:eastAsia="Helvetica" w:hAnsi="Helvetica" w:cs="Helvetica"/>
        </w:rPr>
        <w:t xml:space="preserve">- 43, 1 November 1994. </w:t>
      </w:r>
      <w:r w:rsidR="00C6652F">
        <w:rPr>
          <w:rFonts w:ascii="Helvetica" w:eastAsia="Helvetica" w:hAnsi="Helvetica" w:cs="Helvetica"/>
        </w:rPr>
        <w:t xml:space="preserve"> (Available online)</w:t>
      </w:r>
    </w:p>
    <w:p w14:paraId="0FABCEE3"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David Wise, Spy: The Inside Story of How the FBI</w:t>
      </w:r>
      <w:r>
        <w:rPr>
          <w:rFonts w:ascii="Helvetica" w:hAnsi="Helvetica"/>
        </w:rPr>
        <w:t>’</w:t>
      </w:r>
      <w:r>
        <w:rPr>
          <w:rFonts w:ascii="Helvetica" w:hAnsi="Helvetica"/>
          <w:lang w:val="de-DE"/>
        </w:rPr>
        <w:t xml:space="preserve">s Robert </w:t>
      </w:r>
      <w:proofErr w:type="spellStart"/>
      <w:r>
        <w:rPr>
          <w:rFonts w:ascii="Helvetica" w:hAnsi="Helvetica"/>
          <w:lang w:val="de-DE"/>
        </w:rPr>
        <w:t>Hanssen</w:t>
      </w:r>
      <w:proofErr w:type="spellEnd"/>
      <w:r>
        <w:rPr>
          <w:rFonts w:ascii="Helvetica" w:hAnsi="Helvetica"/>
          <w:lang w:val="de-DE"/>
        </w:rPr>
        <w:t xml:space="preserve"> </w:t>
      </w:r>
      <w:proofErr w:type="spellStart"/>
      <w:r>
        <w:rPr>
          <w:rFonts w:ascii="Helvetica" w:hAnsi="Helvetica"/>
          <w:lang w:val="de-DE"/>
        </w:rPr>
        <w:t>Betrayed</w:t>
      </w:r>
      <w:proofErr w:type="spellEnd"/>
      <w:r>
        <w:rPr>
          <w:rFonts w:ascii="Helvetica" w:hAnsi="Helvetica"/>
          <w:lang w:val="de-DE"/>
        </w:rPr>
        <w:t xml:space="preserve"> </w:t>
      </w:r>
      <w:proofErr w:type="spellStart"/>
      <w:r>
        <w:rPr>
          <w:rFonts w:ascii="Helvetica" w:hAnsi="Helvetica"/>
          <w:lang w:val="de-DE"/>
        </w:rPr>
        <w:t>America</w:t>
      </w:r>
      <w:proofErr w:type="spellEnd"/>
      <w:r>
        <w:rPr>
          <w:rFonts w:ascii="Helvetica" w:hAnsi="Helvetica"/>
          <w:lang w:val="de-DE"/>
        </w:rPr>
        <w:t>, 2003.</w:t>
      </w:r>
    </w:p>
    <w:p w14:paraId="4D2C8D6A"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r>
      <w:proofErr w:type="spellStart"/>
      <w:r>
        <w:rPr>
          <w:rFonts w:ascii="Helvetica" w:eastAsia="Helvetica" w:hAnsi="Helvetica" w:cs="Helvetica"/>
        </w:rPr>
        <w:t>Sulick</w:t>
      </w:r>
      <w:proofErr w:type="spellEnd"/>
      <w:r>
        <w:rPr>
          <w:rFonts w:ascii="Helvetica" w:eastAsia="Helvetica" w:hAnsi="Helvetica" w:cs="Helvetica"/>
        </w:rPr>
        <w:t xml:space="preserve">, Chaps. 18, 19, 20 </w:t>
      </w:r>
    </w:p>
    <w:p w14:paraId="413A0921"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 </w:t>
      </w:r>
    </w:p>
    <w:p w14:paraId="6A7D06DC" w14:textId="454364B5" w:rsidR="00747550" w:rsidRDefault="00747550" w:rsidP="00B01A71">
      <w:pPr>
        <w:pStyle w:val="Default"/>
        <w:spacing w:before="0"/>
        <w:rPr>
          <w:rFonts w:ascii="Helvetica" w:eastAsia="Helvetica" w:hAnsi="Helvetica" w:cs="Helvetica"/>
          <w:u w:val="single"/>
        </w:rPr>
      </w:pPr>
      <w:proofErr w:type="spellStart"/>
      <w:r>
        <w:rPr>
          <w:rFonts w:ascii="Helvetica" w:hAnsi="Helvetica"/>
          <w:u w:val="single"/>
          <w:lang w:val="de-DE"/>
        </w:rPr>
        <w:t>Week</w:t>
      </w:r>
      <w:proofErr w:type="spellEnd"/>
      <w:r>
        <w:rPr>
          <w:rFonts w:ascii="Helvetica" w:hAnsi="Helvetica"/>
          <w:u w:val="single"/>
          <w:lang w:val="de-DE"/>
        </w:rPr>
        <w:t xml:space="preserve"> </w:t>
      </w:r>
      <w:proofErr w:type="spellStart"/>
      <w:r>
        <w:rPr>
          <w:rFonts w:ascii="Helvetica" w:hAnsi="Helvetica"/>
          <w:u w:val="single"/>
          <w:lang w:val="de-DE"/>
        </w:rPr>
        <w:t>F</w:t>
      </w:r>
      <w:r w:rsidR="00C6652F">
        <w:rPr>
          <w:rFonts w:ascii="Helvetica" w:hAnsi="Helvetica"/>
          <w:u w:val="single"/>
          <w:lang w:val="de-DE"/>
        </w:rPr>
        <w:t>ive</w:t>
      </w:r>
      <w:proofErr w:type="spellEnd"/>
      <w:r>
        <w:rPr>
          <w:rFonts w:ascii="Helvetica" w:hAnsi="Helvetica"/>
          <w:u w:val="single"/>
          <w:lang w:val="de-DE"/>
        </w:rPr>
        <w:t xml:space="preserve">:   Cases Studies </w:t>
      </w:r>
      <w:r>
        <w:rPr>
          <w:rFonts w:ascii="Helvetica" w:hAnsi="Helvetica"/>
          <w:u w:val="single"/>
        </w:rPr>
        <w:t>– (China) Larry Chin and (Israel) Jonathan Pollard</w:t>
      </w:r>
    </w:p>
    <w:p w14:paraId="597D17E3" w14:textId="73759FF4" w:rsidR="00747550" w:rsidRDefault="00747550" w:rsidP="00B01A71">
      <w:pPr>
        <w:pStyle w:val="Default"/>
        <w:spacing w:before="0"/>
        <w:rPr>
          <w:rFonts w:ascii="Helvetica" w:eastAsia="Helvetica" w:hAnsi="Helvetica" w:cs="Helvetica"/>
          <w:u w:val="single"/>
        </w:rPr>
      </w:pPr>
      <w:r>
        <w:rPr>
          <w:rStyle w:val="None"/>
          <w:rFonts w:ascii="Helvetica" w:eastAsia="Helvetica" w:hAnsi="Helvetica" w:cs="Helvetica"/>
        </w:rPr>
        <w:tab/>
      </w:r>
      <w:r>
        <w:rPr>
          <w:rFonts w:ascii="Helvetica" w:hAnsi="Helvetica"/>
          <w:u w:val="single"/>
        </w:rPr>
        <w:t>(</w:t>
      </w:r>
      <w:r w:rsidR="00F46980">
        <w:rPr>
          <w:rFonts w:ascii="Helvetica" w:hAnsi="Helvetica"/>
          <w:u w:val="single"/>
        </w:rPr>
        <w:t>21 June</w:t>
      </w:r>
      <w:r>
        <w:rPr>
          <w:rFonts w:ascii="Helvetica" w:hAnsi="Helvetica"/>
          <w:u w:val="single"/>
        </w:rPr>
        <w:t>)</w:t>
      </w:r>
    </w:p>
    <w:p w14:paraId="2F0A43DF" w14:textId="77777777" w:rsidR="00747550" w:rsidRDefault="00747550" w:rsidP="00B01A71">
      <w:pPr>
        <w:pStyle w:val="Default"/>
        <w:spacing w:before="0"/>
        <w:ind w:firstLine="720"/>
        <w:rPr>
          <w:rFonts w:ascii="Helvetica" w:eastAsia="Helvetica" w:hAnsi="Helvetica" w:cs="Helvetica"/>
        </w:rPr>
      </w:pPr>
      <w:proofErr w:type="spellStart"/>
      <w:r>
        <w:rPr>
          <w:rFonts w:ascii="Helvetica" w:hAnsi="Helvetica"/>
          <w:lang w:val="nl-NL"/>
        </w:rPr>
        <w:t>Sulick</w:t>
      </w:r>
      <w:proofErr w:type="spellEnd"/>
      <w:r>
        <w:rPr>
          <w:rFonts w:ascii="Helvetica" w:hAnsi="Helvetica"/>
          <w:lang w:val="nl-NL"/>
        </w:rPr>
        <w:t xml:space="preserve">, </w:t>
      </w:r>
      <w:proofErr w:type="spellStart"/>
      <w:r>
        <w:rPr>
          <w:rFonts w:ascii="Helvetica" w:hAnsi="Helvetica"/>
          <w:lang w:val="nl-NL"/>
        </w:rPr>
        <w:t>Chap</w:t>
      </w:r>
      <w:proofErr w:type="spellEnd"/>
      <w:r>
        <w:rPr>
          <w:rFonts w:ascii="Helvetica" w:hAnsi="Helvetica"/>
          <w:lang w:val="nl-NL"/>
        </w:rPr>
        <w:t xml:space="preserve"> 15, 16 </w:t>
      </w:r>
    </w:p>
    <w:p w14:paraId="37DA84C6" w14:textId="77777777" w:rsidR="00747550" w:rsidRDefault="00747550" w:rsidP="00B01A71">
      <w:pPr>
        <w:pStyle w:val="Default"/>
        <w:spacing w:before="0"/>
        <w:ind w:firstLine="720"/>
        <w:rPr>
          <w:rFonts w:ascii="Helvetica" w:hAnsi="Helvetica"/>
        </w:rPr>
      </w:pPr>
      <w:r>
        <w:rPr>
          <w:rFonts w:ascii="Helvetica" w:hAnsi="Helvetica"/>
        </w:rPr>
        <w:t>Ronald Olive, Capturing Jonathan Pollard (2006)</w:t>
      </w:r>
    </w:p>
    <w:p w14:paraId="552473B3" w14:textId="77777777" w:rsidR="00747550" w:rsidRDefault="00747550" w:rsidP="00B01A71">
      <w:pPr>
        <w:pStyle w:val="Default"/>
        <w:spacing w:before="0"/>
        <w:ind w:firstLine="720"/>
        <w:rPr>
          <w:rFonts w:ascii="Helvetica" w:eastAsia="Helvetica" w:hAnsi="Helvetica" w:cs="Helvetica"/>
        </w:rPr>
      </w:pPr>
    </w:p>
    <w:p w14:paraId="727776B6" w14:textId="77777777" w:rsidR="00747550" w:rsidRDefault="00747550" w:rsidP="00B01A71">
      <w:pPr>
        <w:pStyle w:val="Default"/>
        <w:spacing w:before="0"/>
        <w:rPr>
          <w:rFonts w:ascii="Helvetica" w:eastAsia="Helvetica" w:hAnsi="Helvetica" w:cs="Helvetica"/>
          <w:u w:val="single"/>
        </w:rPr>
      </w:pPr>
    </w:p>
    <w:p w14:paraId="6C121867" w14:textId="23EFADD1" w:rsidR="00747550" w:rsidRDefault="00747550" w:rsidP="00B01A71">
      <w:pPr>
        <w:pStyle w:val="Default"/>
        <w:spacing w:before="0"/>
        <w:rPr>
          <w:rFonts w:ascii="Helvetica" w:eastAsia="Helvetica" w:hAnsi="Helvetica" w:cs="Helvetica"/>
          <w:u w:val="single"/>
        </w:rPr>
      </w:pPr>
      <w:r>
        <w:rPr>
          <w:rFonts w:ascii="Helvetica" w:hAnsi="Helvetica"/>
          <w:u w:val="single"/>
        </w:rPr>
        <w:t xml:space="preserve">Week </w:t>
      </w:r>
      <w:r w:rsidR="00F46980">
        <w:rPr>
          <w:rFonts w:ascii="Helvetica" w:hAnsi="Helvetica"/>
          <w:u w:val="single"/>
        </w:rPr>
        <w:t>Six</w:t>
      </w:r>
      <w:r>
        <w:rPr>
          <w:rFonts w:ascii="Helvetica" w:hAnsi="Helvetica"/>
          <w:u w:val="single"/>
        </w:rPr>
        <w:t xml:space="preserve">: Driven by Ideology – The True Believers: Ana Montes, Kendall and Gwendolyn </w:t>
      </w:r>
      <w:proofErr w:type="gramStart"/>
      <w:r>
        <w:rPr>
          <w:rFonts w:ascii="Helvetica" w:hAnsi="Helvetica"/>
          <w:u w:val="single"/>
        </w:rPr>
        <w:t>Meyers  (</w:t>
      </w:r>
      <w:proofErr w:type="gramEnd"/>
      <w:r>
        <w:rPr>
          <w:rFonts w:ascii="Helvetica" w:hAnsi="Helvetica"/>
          <w:u w:val="single"/>
        </w:rPr>
        <w:t>2</w:t>
      </w:r>
      <w:r w:rsidR="00F46980">
        <w:rPr>
          <w:rFonts w:ascii="Helvetica" w:hAnsi="Helvetica"/>
          <w:u w:val="single"/>
        </w:rPr>
        <w:t>8 June</w:t>
      </w:r>
      <w:r>
        <w:rPr>
          <w:rFonts w:ascii="Helvetica" w:hAnsi="Helvetica"/>
          <w:u w:val="single"/>
        </w:rPr>
        <w:t>)</w:t>
      </w:r>
    </w:p>
    <w:p w14:paraId="0D3F2407" w14:textId="555E06B7" w:rsidR="00747550" w:rsidRDefault="00747550" w:rsidP="00B01A71">
      <w:pPr>
        <w:pStyle w:val="Default"/>
        <w:spacing w:before="0"/>
        <w:ind w:firstLine="720"/>
        <w:rPr>
          <w:rFonts w:ascii="Helvetica" w:eastAsia="Helvetica" w:hAnsi="Helvetica" w:cs="Helvetica"/>
        </w:rPr>
      </w:pPr>
      <w:proofErr w:type="spellStart"/>
      <w:r>
        <w:rPr>
          <w:rFonts w:ascii="Helvetica" w:hAnsi="Helvetica"/>
        </w:rPr>
        <w:t>Sulick</w:t>
      </w:r>
      <w:proofErr w:type="spellEnd"/>
      <w:r>
        <w:rPr>
          <w:rFonts w:ascii="Helvetica" w:hAnsi="Helvetica"/>
        </w:rPr>
        <w:t>, Chaps 24, 25</w:t>
      </w:r>
    </w:p>
    <w:p w14:paraId="4A55D6B7" w14:textId="77777777" w:rsidR="00747550" w:rsidRDefault="00747550" w:rsidP="00B01A71">
      <w:pPr>
        <w:pStyle w:val="Default"/>
        <w:spacing w:before="0"/>
        <w:ind w:firstLine="720"/>
        <w:rPr>
          <w:rFonts w:ascii="Helvetica" w:eastAsia="Helvetica" w:hAnsi="Helvetica" w:cs="Helvetica"/>
        </w:rPr>
      </w:pPr>
      <w:r>
        <w:rPr>
          <w:rFonts w:ascii="Helvetica" w:hAnsi="Helvetica"/>
        </w:rPr>
        <w:t>Booth, Chaps 1-4</w:t>
      </w:r>
    </w:p>
    <w:p w14:paraId="5A1B10D5" w14:textId="77777777" w:rsidR="00747550" w:rsidRDefault="00747550" w:rsidP="00B01A71">
      <w:pPr>
        <w:pStyle w:val="Default"/>
        <w:spacing w:before="0"/>
        <w:ind w:firstLine="720"/>
        <w:rPr>
          <w:rFonts w:ascii="Helvetica" w:eastAsia="Helvetica" w:hAnsi="Helvetica" w:cs="Helvetica"/>
        </w:rPr>
      </w:pPr>
      <w:r>
        <w:rPr>
          <w:rFonts w:ascii="Helvetica" w:hAnsi="Helvetica"/>
        </w:rPr>
        <w:t>Scott W. Carmichael, True Believer: Inside the Investigation and Capture of Ana Montes, Cuba’s Spy Master (October 2009)</w:t>
      </w:r>
    </w:p>
    <w:p w14:paraId="5B6199DD" w14:textId="77777777" w:rsidR="00747550" w:rsidRDefault="00747550" w:rsidP="00B01A71">
      <w:pPr>
        <w:pStyle w:val="Default"/>
        <w:spacing w:before="0"/>
        <w:ind w:firstLine="720"/>
        <w:rPr>
          <w:rFonts w:ascii="Helvetica" w:eastAsia="Helvetica" w:hAnsi="Helvetica" w:cs="Helvetica"/>
        </w:rPr>
      </w:pPr>
    </w:p>
    <w:p w14:paraId="4A588EFF" w14:textId="6E7BAA73" w:rsidR="00747550" w:rsidRDefault="00747550" w:rsidP="00B01A71">
      <w:pPr>
        <w:pStyle w:val="Default"/>
        <w:spacing w:before="0"/>
        <w:rPr>
          <w:rFonts w:ascii="Helvetica" w:hAnsi="Helvetica"/>
        </w:rPr>
      </w:pPr>
      <w:r>
        <w:rPr>
          <w:rFonts w:ascii="Helvetica" w:hAnsi="Helvetica"/>
        </w:rPr>
        <w:t>Guest Speaker:  Peter Lapp, FBI Case Agent for the Ana Montes case, The Cuban penetration of the U.S. Government</w:t>
      </w:r>
      <w:r w:rsidR="00F46980">
        <w:rPr>
          <w:rFonts w:ascii="Helvetica" w:hAnsi="Helvetica"/>
        </w:rPr>
        <w:t>.</w:t>
      </w:r>
    </w:p>
    <w:p w14:paraId="1946FFB5" w14:textId="53CC7508" w:rsidR="00F46980" w:rsidRDefault="00F46980" w:rsidP="00B01A71">
      <w:pPr>
        <w:pStyle w:val="Default"/>
        <w:spacing w:before="0"/>
        <w:rPr>
          <w:rFonts w:ascii="Helvetica" w:hAnsi="Helvetica"/>
        </w:rPr>
      </w:pPr>
    </w:p>
    <w:p w14:paraId="65B2892C" w14:textId="37659F82" w:rsidR="00F46980" w:rsidRPr="00F46980" w:rsidRDefault="00F46980" w:rsidP="00B01A71">
      <w:pPr>
        <w:pStyle w:val="Default"/>
        <w:spacing w:before="0"/>
        <w:rPr>
          <w:rFonts w:ascii="Helvetica" w:eastAsia="Helvetica" w:hAnsi="Helvetica" w:cs="Helvetica"/>
          <w:b/>
          <w:bCs/>
        </w:rPr>
      </w:pPr>
      <w:r>
        <w:rPr>
          <w:rFonts w:ascii="Helvetica" w:hAnsi="Helvetica"/>
          <w:b/>
          <w:bCs/>
        </w:rPr>
        <w:t>First Paper Due</w:t>
      </w:r>
    </w:p>
    <w:p w14:paraId="3D9E65E0" w14:textId="643EAF88" w:rsidR="00F46980" w:rsidRDefault="00F46980" w:rsidP="00B01A71">
      <w:pPr>
        <w:pStyle w:val="Default"/>
        <w:spacing w:before="0"/>
        <w:rPr>
          <w:rFonts w:ascii="Helvetica" w:hAnsi="Helvetica"/>
        </w:rPr>
      </w:pPr>
    </w:p>
    <w:p w14:paraId="53E0E386" w14:textId="753A240F" w:rsidR="00F46980" w:rsidRPr="00F46980" w:rsidRDefault="00F46980" w:rsidP="00B01A71">
      <w:pPr>
        <w:pStyle w:val="Default"/>
        <w:spacing w:before="0"/>
        <w:rPr>
          <w:rFonts w:ascii="Helvetica" w:eastAsia="Helvetica" w:hAnsi="Helvetica" w:cs="Helvetica"/>
          <w:u w:val="single"/>
        </w:rPr>
      </w:pPr>
      <w:r>
        <w:rPr>
          <w:rFonts w:ascii="Helvetica" w:hAnsi="Helvetica"/>
          <w:u w:val="single"/>
        </w:rPr>
        <w:t>Week Seven:  Independence Day Holiday (5 July) - No class</w:t>
      </w:r>
    </w:p>
    <w:p w14:paraId="4272B310" w14:textId="77777777" w:rsidR="00747550" w:rsidRDefault="00747550" w:rsidP="00B01A71">
      <w:pPr>
        <w:pStyle w:val="Default"/>
        <w:spacing w:before="0"/>
        <w:rPr>
          <w:rFonts w:ascii="Helvetica" w:eastAsia="Helvetica" w:hAnsi="Helvetica" w:cs="Helvetica"/>
        </w:rPr>
      </w:pPr>
    </w:p>
    <w:p w14:paraId="454C5244" w14:textId="77777777" w:rsidR="00747550" w:rsidRDefault="00747550" w:rsidP="00B01A71">
      <w:pPr>
        <w:pStyle w:val="Default"/>
        <w:spacing w:before="0"/>
        <w:rPr>
          <w:rFonts w:ascii="Helvetica" w:eastAsia="Helvetica" w:hAnsi="Helvetica" w:cs="Helvetica"/>
          <w:b/>
          <w:bCs/>
        </w:rPr>
      </w:pPr>
      <w:proofErr w:type="spellStart"/>
      <w:r>
        <w:rPr>
          <w:rFonts w:ascii="Helvetica" w:hAnsi="Helvetica"/>
          <w:b/>
          <w:bCs/>
          <w:lang w:val="de-DE"/>
        </w:rPr>
        <w:t>Terrorism</w:t>
      </w:r>
      <w:proofErr w:type="spellEnd"/>
    </w:p>
    <w:p w14:paraId="1BFCD24C" w14:textId="77777777" w:rsidR="00747550" w:rsidRDefault="00747550" w:rsidP="00B01A71">
      <w:pPr>
        <w:pStyle w:val="Default"/>
        <w:spacing w:before="0"/>
        <w:rPr>
          <w:rFonts w:ascii="Helvetica" w:eastAsia="Helvetica" w:hAnsi="Helvetica" w:cs="Helvetica"/>
        </w:rPr>
      </w:pPr>
    </w:p>
    <w:p w14:paraId="4D1C6E0C" w14:textId="602C349B" w:rsidR="00747550" w:rsidRPr="00C72AC6" w:rsidRDefault="00747550" w:rsidP="00B01A71">
      <w:pPr>
        <w:pStyle w:val="Default"/>
        <w:spacing w:before="0"/>
        <w:rPr>
          <w:rFonts w:ascii="Helvetica" w:hAnsi="Helvetica"/>
          <w:u w:val="single"/>
        </w:rPr>
      </w:pPr>
      <w:r>
        <w:rPr>
          <w:rFonts w:ascii="Helvetica" w:hAnsi="Helvetica"/>
          <w:u w:val="single"/>
          <w:lang w:val="nl-NL"/>
        </w:rPr>
        <w:t xml:space="preserve">Week </w:t>
      </w:r>
      <w:proofErr w:type="spellStart"/>
      <w:r w:rsidR="00F46980">
        <w:rPr>
          <w:rFonts w:ascii="Helvetica" w:hAnsi="Helvetica"/>
          <w:u w:val="single"/>
          <w:lang w:val="nl-NL"/>
        </w:rPr>
        <w:t>Eight</w:t>
      </w:r>
      <w:proofErr w:type="spellEnd"/>
      <w:r>
        <w:rPr>
          <w:rFonts w:ascii="Helvetica" w:hAnsi="Helvetica"/>
          <w:u w:val="single"/>
          <w:lang w:val="nl-NL"/>
        </w:rPr>
        <w:t xml:space="preserve">: </w:t>
      </w:r>
      <w:proofErr w:type="spellStart"/>
      <w:r>
        <w:rPr>
          <w:rFonts w:ascii="Helvetica" w:hAnsi="Helvetica"/>
          <w:u w:val="single"/>
          <w:lang w:val="nl-NL"/>
        </w:rPr>
        <w:t>Terrorism</w:t>
      </w:r>
      <w:proofErr w:type="spellEnd"/>
      <w:r>
        <w:rPr>
          <w:rFonts w:ascii="Helvetica" w:hAnsi="Helvetica"/>
          <w:u w:val="single"/>
          <w:lang w:val="nl-NL"/>
        </w:rPr>
        <w:t xml:space="preserve"> </w:t>
      </w:r>
      <w:r>
        <w:rPr>
          <w:rFonts w:ascii="Helvetica" w:hAnsi="Helvetica"/>
          <w:u w:val="single"/>
        </w:rPr>
        <w:t>– The Struggle to Understand The Radicalization Process</w:t>
      </w:r>
      <w:r w:rsidR="00F46980">
        <w:rPr>
          <w:rFonts w:ascii="Helvetica" w:hAnsi="Helvetica"/>
          <w:u w:val="single"/>
        </w:rPr>
        <w:t>/Jihadi Radicalization</w:t>
      </w:r>
      <w:r>
        <w:rPr>
          <w:rFonts w:ascii="Helvetica" w:hAnsi="Helvetica"/>
          <w:u w:val="single"/>
        </w:rPr>
        <w:t xml:space="preserve"> </w:t>
      </w:r>
    </w:p>
    <w:p w14:paraId="37C9943C" w14:textId="653982ED" w:rsidR="00747550" w:rsidRDefault="00747550" w:rsidP="00B01A71">
      <w:pPr>
        <w:pStyle w:val="Default"/>
        <w:spacing w:before="0"/>
        <w:rPr>
          <w:rFonts w:ascii="Helvetica" w:eastAsia="Helvetica" w:hAnsi="Helvetica" w:cs="Helvetica"/>
        </w:rPr>
      </w:pPr>
      <w:r>
        <w:rPr>
          <w:rStyle w:val="None"/>
          <w:rFonts w:ascii="Helvetica" w:eastAsia="Helvetica" w:hAnsi="Helvetica" w:cs="Helvetica"/>
        </w:rPr>
        <w:tab/>
        <w:t>(</w:t>
      </w:r>
      <w:r w:rsidR="00F46980">
        <w:rPr>
          <w:rFonts w:ascii="Helvetica" w:hAnsi="Helvetica"/>
          <w:u w:val="single"/>
        </w:rPr>
        <w:t>12 July</w:t>
      </w:r>
      <w:r>
        <w:rPr>
          <w:rFonts w:ascii="Helvetica" w:hAnsi="Helvetica"/>
          <w:u w:val="single"/>
        </w:rPr>
        <w:t>)</w:t>
      </w:r>
    </w:p>
    <w:p w14:paraId="4B48841C"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Randy </w:t>
      </w:r>
      <w:proofErr w:type="spellStart"/>
      <w:r>
        <w:rPr>
          <w:rFonts w:ascii="Helvetica" w:eastAsia="Helvetica" w:hAnsi="Helvetica" w:cs="Helvetica"/>
        </w:rPr>
        <w:t>Borum</w:t>
      </w:r>
      <w:proofErr w:type="spellEnd"/>
      <w:r>
        <w:rPr>
          <w:rFonts w:ascii="Helvetica" w:eastAsia="Helvetica" w:hAnsi="Helvetica" w:cs="Helvetica"/>
        </w:rPr>
        <w:t>, Radicalization into Violent Extremism I: A Review of Social Science Theories, Journal of Strategic Security, pp. 7</w:t>
      </w:r>
      <w:r>
        <w:rPr>
          <w:rFonts w:ascii="Helvetica" w:hAnsi="Helvetica"/>
        </w:rPr>
        <w:t>–35, (2011).</w:t>
      </w:r>
    </w:p>
    <w:p w14:paraId="3800F67F"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Randy </w:t>
      </w:r>
      <w:proofErr w:type="spellStart"/>
      <w:r>
        <w:rPr>
          <w:rFonts w:ascii="Helvetica" w:eastAsia="Helvetica" w:hAnsi="Helvetica" w:cs="Helvetica"/>
        </w:rPr>
        <w:t>Borum</w:t>
      </w:r>
      <w:proofErr w:type="spellEnd"/>
      <w:r>
        <w:rPr>
          <w:rFonts w:ascii="Helvetica" w:eastAsia="Helvetica" w:hAnsi="Helvetica" w:cs="Helvetica"/>
        </w:rPr>
        <w:t xml:space="preserve">, Radicalization into Violent Extremism II: A Review of Conceptual Models and Empirical Research, Journal of Strategic Security, pp. 37 </w:t>
      </w:r>
      <w:r>
        <w:rPr>
          <w:rFonts w:ascii="Helvetica" w:hAnsi="Helvetica"/>
        </w:rPr>
        <w:t>– 61, (2011).</w:t>
      </w:r>
    </w:p>
    <w:p w14:paraId="17FD3530"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Clark McCauley and Sophia </w:t>
      </w:r>
      <w:proofErr w:type="spellStart"/>
      <w:r>
        <w:rPr>
          <w:rFonts w:ascii="Helvetica" w:eastAsia="Helvetica" w:hAnsi="Helvetica" w:cs="Helvetica"/>
        </w:rPr>
        <w:t>Mosalenko</w:t>
      </w:r>
      <w:proofErr w:type="spellEnd"/>
      <w:r>
        <w:rPr>
          <w:rFonts w:ascii="Helvetica" w:eastAsia="Helvetica" w:hAnsi="Helvetica" w:cs="Helvetica"/>
        </w:rPr>
        <w:t xml:space="preserve">, Understanding Political Radicalization: The Two Pyramids Model, American Psychologist, Vol.73, No.3, pp. 205-216, 2017. </w:t>
      </w:r>
    </w:p>
    <w:p w14:paraId="4C99FAAA" w14:textId="1AEB0E67" w:rsidR="00747550" w:rsidRPr="00F46980" w:rsidRDefault="00747550" w:rsidP="00B01A71">
      <w:pPr>
        <w:pStyle w:val="Default"/>
        <w:spacing w:before="0"/>
        <w:rPr>
          <w:rFonts w:ascii="Helvetica" w:eastAsia="Helvetica" w:hAnsi="Helvetica" w:cs="Helvetica"/>
        </w:rPr>
      </w:pPr>
      <w:r>
        <w:rPr>
          <w:rFonts w:ascii="Helvetica" w:eastAsia="Helvetica" w:hAnsi="Helvetica" w:cs="Helvetica"/>
        </w:rPr>
        <w:tab/>
        <w:t xml:space="preserve">John Horgan, From Profiles to Pathways and Roots to Routes:  Perspectives from Psychology on Radicalization into Terrorism, Annals of the American Academy, 618, p 80 </w:t>
      </w:r>
      <w:r>
        <w:rPr>
          <w:rFonts w:ascii="Helvetica" w:hAnsi="Helvetica"/>
        </w:rPr>
        <w:t>– 94, July 2008.</w:t>
      </w:r>
    </w:p>
    <w:p w14:paraId="00BF516C" w14:textId="77777777" w:rsidR="00747550" w:rsidRDefault="00747550" w:rsidP="00B01A71">
      <w:pPr>
        <w:pStyle w:val="Default"/>
        <w:spacing w:before="0"/>
        <w:ind w:firstLine="720"/>
        <w:rPr>
          <w:rFonts w:ascii="Helvetica" w:eastAsia="Helvetica" w:hAnsi="Helvetica" w:cs="Helvetica"/>
        </w:rPr>
      </w:pPr>
      <w:r>
        <w:rPr>
          <w:rFonts w:ascii="Helvetica" w:hAnsi="Helvetica"/>
        </w:rPr>
        <w:lastRenderedPageBreak/>
        <w:t>William Costanza, Adjusting Our Gaze: An Alternative Approach to Understanding Youth Radicalization, Journal of Strategic Security, Vol. 8, No. 1-2 p. 1-15 (2015).</w:t>
      </w:r>
    </w:p>
    <w:p w14:paraId="46A34DFD" w14:textId="77777777" w:rsidR="00747550" w:rsidRDefault="00747550" w:rsidP="00B01A71">
      <w:pPr>
        <w:pStyle w:val="Default"/>
        <w:spacing w:before="0"/>
        <w:ind w:firstLine="720"/>
        <w:rPr>
          <w:rFonts w:ascii="Helvetica" w:eastAsia="Helvetica" w:hAnsi="Helvetica" w:cs="Helvetica"/>
        </w:rPr>
      </w:pPr>
      <w:r>
        <w:rPr>
          <w:rFonts w:ascii="Helvetica" w:hAnsi="Helvetica"/>
        </w:rPr>
        <w:t>Recruitment and Radicalization of School-Aged Youth by International Terrorist Groups, Homeland Security Institute, April 23, 2009.</w:t>
      </w:r>
    </w:p>
    <w:p w14:paraId="7C5E08BF" w14:textId="77777777" w:rsidR="00747550" w:rsidRDefault="00747550" w:rsidP="00B01A71">
      <w:pPr>
        <w:pStyle w:val="Default"/>
        <w:spacing w:before="0"/>
        <w:ind w:firstLine="720"/>
        <w:rPr>
          <w:rFonts w:ascii="Helvetica" w:eastAsia="Helvetica" w:hAnsi="Helvetica" w:cs="Helvetica"/>
        </w:rPr>
      </w:pPr>
      <w:r>
        <w:rPr>
          <w:rFonts w:ascii="Helvetica" w:hAnsi="Helvetica"/>
        </w:rPr>
        <w:t>Phillip L. Hammack, The Cultural Psychology of Palestinian Youth: A Narrative Approach, Culture and Psychology, 16(4) pp.  507-537, 2010.</w:t>
      </w:r>
    </w:p>
    <w:p w14:paraId="3E8291B5" w14:textId="77777777" w:rsidR="00747550" w:rsidRDefault="00747550" w:rsidP="00B01A71">
      <w:pPr>
        <w:pStyle w:val="Default"/>
        <w:spacing w:before="0"/>
        <w:ind w:firstLine="720"/>
        <w:rPr>
          <w:rFonts w:ascii="Helvetica" w:eastAsia="Helvetica" w:hAnsi="Helvetica" w:cs="Helvetica"/>
        </w:rPr>
      </w:pPr>
      <w:r>
        <w:rPr>
          <w:rFonts w:ascii="Helvetica" w:hAnsi="Helvetica"/>
        </w:rPr>
        <w:t>Andrea Elliot, Where Boys Grow Up to Be Jihadis, New York Times, November 25, 2007.</w:t>
      </w:r>
    </w:p>
    <w:p w14:paraId="321CA326" w14:textId="5FF552F4" w:rsidR="00747550" w:rsidRDefault="00747550" w:rsidP="00B01A71">
      <w:pPr>
        <w:pStyle w:val="Default"/>
        <w:spacing w:before="0"/>
        <w:ind w:firstLine="720"/>
        <w:rPr>
          <w:rFonts w:ascii="Helvetica" w:eastAsia="Helvetica" w:hAnsi="Helvetica" w:cs="Helvetica"/>
        </w:rPr>
      </w:pPr>
      <w:r>
        <w:rPr>
          <w:rFonts w:ascii="Helvetica" w:hAnsi="Helvetica"/>
        </w:rPr>
        <w:t>Donahue, Slave of Allah</w:t>
      </w:r>
      <w:r w:rsidR="00344FFC">
        <w:rPr>
          <w:rFonts w:ascii="Helvetica" w:hAnsi="Helvetica"/>
        </w:rPr>
        <w:t>, Chaps. 1, 4, 5, pp. 87-99.</w:t>
      </w:r>
    </w:p>
    <w:p w14:paraId="0FABACD8" w14:textId="77777777" w:rsidR="00747550" w:rsidRDefault="00747550" w:rsidP="00B01A71">
      <w:pPr>
        <w:pStyle w:val="Default"/>
        <w:spacing w:before="0"/>
        <w:rPr>
          <w:rFonts w:ascii="Helvetica" w:eastAsia="Helvetica" w:hAnsi="Helvetica" w:cs="Helvetica"/>
          <w:u w:val="single"/>
        </w:rPr>
      </w:pPr>
    </w:p>
    <w:p w14:paraId="48128B3F" w14:textId="22ADFA93" w:rsidR="00747550" w:rsidRDefault="00747550" w:rsidP="00B01A71">
      <w:pPr>
        <w:pStyle w:val="Default"/>
        <w:spacing w:before="0"/>
        <w:rPr>
          <w:rFonts w:ascii="Helvetica" w:eastAsia="Helvetica" w:hAnsi="Helvetica" w:cs="Helvetica"/>
          <w:u w:val="single"/>
        </w:rPr>
      </w:pPr>
      <w:r>
        <w:rPr>
          <w:rFonts w:ascii="Helvetica" w:hAnsi="Helvetica"/>
          <w:u w:val="single"/>
        </w:rPr>
        <w:t xml:space="preserve">Week </w:t>
      </w:r>
      <w:r w:rsidR="00344FFC">
        <w:rPr>
          <w:rFonts w:ascii="Helvetica" w:hAnsi="Helvetica"/>
          <w:u w:val="single"/>
        </w:rPr>
        <w:t>Nine</w:t>
      </w:r>
      <w:r>
        <w:rPr>
          <w:rFonts w:ascii="Helvetica" w:hAnsi="Helvetica"/>
          <w:u w:val="single"/>
        </w:rPr>
        <w:t>:  Homegrown Radicalization (</w:t>
      </w:r>
      <w:r w:rsidR="00344FFC">
        <w:rPr>
          <w:rFonts w:ascii="Helvetica" w:hAnsi="Helvetica"/>
          <w:u w:val="single"/>
        </w:rPr>
        <w:t>19 July</w:t>
      </w:r>
      <w:r>
        <w:rPr>
          <w:rFonts w:ascii="Helvetica" w:hAnsi="Helvetica"/>
          <w:u w:val="single"/>
        </w:rPr>
        <w:t>)</w:t>
      </w:r>
    </w:p>
    <w:p w14:paraId="0A74D33F" w14:textId="77777777" w:rsidR="00747550" w:rsidRDefault="00747550" w:rsidP="00B01A71">
      <w:pPr>
        <w:pStyle w:val="Default"/>
        <w:spacing w:before="0"/>
        <w:ind w:firstLine="720"/>
        <w:rPr>
          <w:rFonts w:ascii="Helvetica" w:eastAsia="Helvetica" w:hAnsi="Helvetica" w:cs="Helvetica"/>
        </w:rPr>
      </w:pPr>
      <w:proofErr w:type="spellStart"/>
      <w:r>
        <w:rPr>
          <w:rFonts w:ascii="Helvetica" w:hAnsi="Helvetica"/>
        </w:rPr>
        <w:t>Jytte</w:t>
      </w:r>
      <w:proofErr w:type="spellEnd"/>
      <w:r>
        <w:rPr>
          <w:rFonts w:ascii="Helvetica" w:hAnsi="Helvetica"/>
        </w:rPr>
        <w:t xml:space="preserve"> </w:t>
      </w:r>
      <w:proofErr w:type="spellStart"/>
      <w:r>
        <w:rPr>
          <w:rFonts w:ascii="Helvetica" w:hAnsi="Helvetica"/>
        </w:rPr>
        <w:t>Klausen</w:t>
      </w:r>
      <w:proofErr w:type="spellEnd"/>
      <w:r>
        <w:rPr>
          <w:rFonts w:ascii="Helvetica" w:hAnsi="Helvetica"/>
        </w:rPr>
        <w:t>, A Behavioral Study of the Radicalization Trajectories of American “Homegrown” Al-Qaida Inspired Terrorist Offenders, Office of Justice Programs, U.S. Department of Justice, p. 1 – 53, November 2016.</w:t>
      </w:r>
    </w:p>
    <w:p w14:paraId="673845FB" w14:textId="30C29BAE" w:rsidR="00747550" w:rsidRDefault="00747550" w:rsidP="00B01A71">
      <w:pPr>
        <w:pStyle w:val="Default"/>
        <w:spacing w:before="0"/>
        <w:ind w:firstLine="720"/>
        <w:rPr>
          <w:rFonts w:ascii="Helvetica" w:hAnsi="Helvetica"/>
        </w:rPr>
      </w:pPr>
      <w:proofErr w:type="gramStart"/>
      <w:r>
        <w:rPr>
          <w:rFonts w:ascii="Helvetica" w:hAnsi="Helvetica"/>
        </w:rPr>
        <w:t>Bergen,  Chaps.</w:t>
      </w:r>
      <w:proofErr w:type="gramEnd"/>
      <w:r>
        <w:rPr>
          <w:rFonts w:ascii="Helvetica" w:hAnsi="Helvetica"/>
        </w:rPr>
        <w:t xml:space="preserve"> 1 – 6.</w:t>
      </w:r>
    </w:p>
    <w:p w14:paraId="34DB427F" w14:textId="5A92C545" w:rsidR="00344FFC" w:rsidRDefault="00344FFC" w:rsidP="00B01A71">
      <w:pPr>
        <w:pStyle w:val="Default"/>
        <w:spacing w:before="0"/>
        <w:ind w:firstLine="720"/>
        <w:rPr>
          <w:rFonts w:ascii="Helvetica" w:hAnsi="Helvetica"/>
        </w:rPr>
      </w:pPr>
    </w:p>
    <w:p w14:paraId="4BA6DEAD" w14:textId="76A1EA0B" w:rsidR="00344FFC" w:rsidRPr="00344FFC" w:rsidRDefault="00344FFC" w:rsidP="00B01A71">
      <w:pPr>
        <w:pStyle w:val="Default"/>
        <w:spacing w:before="0"/>
        <w:rPr>
          <w:rFonts w:ascii="Helvetica" w:eastAsia="Helvetica" w:hAnsi="Helvetica" w:cs="Helvetica"/>
          <w:b/>
          <w:bCs/>
        </w:rPr>
      </w:pPr>
      <w:r>
        <w:rPr>
          <w:rFonts w:ascii="Helvetica" w:hAnsi="Helvetica"/>
          <w:b/>
          <w:bCs/>
        </w:rPr>
        <w:t>Final Term Paper Project Statement Due</w:t>
      </w:r>
    </w:p>
    <w:p w14:paraId="74E1AD69" w14:textId="77777777" w:rsidR="00747550" w:rsidRDefault="00747550" w:rsidP="00B01A71">
      <w:pPr>
        <w:pStyle w:val="Default"/>
        <w:spacing w:before="0"/>
        <w:rPr>
          <w:rFonts w:ascii="Helvetica" w:hAnsi="Helvetica"/>
          <w:u w:val="single"/>
        </w:rPr>
      </w:pPr>
    </w:p>
    <w:p w14:paraId="10C67F52" w14:textId="08CF13AE" w:rsidR="00747550" w:rsidRDefault="00747550" w:rsidP="00B01A71">
      <w:pPr>
        <w:pStyle w:val="Default"/>
        <w:spacing w:before="0"/>
        <w:rPr>
          <w:rFonts w:ascii="Helvetica" w:eastAsia="Helvetica" w:hAnsi="Helvetica" w:cs="Helvetica"/>
          <w:u w:val="single"/>
        </w:rPr>
      </w:pPr>
      <w:r>
        <w:rPr>
          <w:rFonts w:ascii="Helvetica" w:hAnsi="Helvetica"/>
          <w:u w:val="single"/>
        </w:rPr>
        <w:t xml:space="preserve">Week </w:t>
      </w:r>
      <w:r w:rsidR="00344FFC">
        <w:rPr>
          <w:rFonts w:ascii="Helvetica" w:hAnsi="Helvetica"/>
          <w:u w:val="single"/>
        </w:rPr>
        <w:t>Ten</w:t>
      </w:r>
      <w:r>
        <w:rPr>
          <w:rFonts w:ascii="Helvetica" w:hAnsi="Helvetica"/>
          <w:u w:val="single"/>
        </w:rPr>
        <w:t>:  Radicalization of the Violent Far-Right (2</w:t>
      </w:r>
      <w:r w:rsidR="00344FFC">
        <w:rPr>
          <w:rFonts w:ascii="Helvetica" w:hAnsi="Helvetica"/>
          <w:u w:val="single"/>
        </w:rPr>
        <w:t>6 July</w:t>
      </w:r>
      <w:r>
        <w:rPr>
          <w:rFonts w:ascii="Helvetica" w:hAnsi="Helvetica"/>
          <w:u w:val="single"/>
        </w:rPr>
        <w:t>)</w:t>
      </w:r>
    </w:p>
    <w:p w14:paraId="2A0F2F1A"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J. Reid </w:t>
      </w:r>
      <w:proofErr w:type="spellStart"/>
      <w:r>
        <w:rPr>
          <w:rFonts w:ascii="Helvetica" w:eastAsia="Helvetica" w:hAnsi="Helvetica" w:cs="Helvetica"/>
        </w:rPr>
        <w:t>Meloy</w:t>
      </w:r>
      <w:proofErr w:type="spellEnd"/>
      <w:r>
        <w:rPr>
          <w:rFonts w:ascii="Helvetica" w:eastAsia="Helvetica" w:hAnsi="Helvetica" w:cs="Helvetica"/>
        </w:rPr>
        <w:t xml:space="preserve"> et al., The Warning Behaviors of Anders Breivik, Journal of Threat Assessment and Management, Vol. 2, No. 3-4, pp. 164-175, 2015.</w:t>
      </w:r>
    </w:p>
    <w:p w14:paraId="238EC8C5"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r>
      <w:proofErr w:type="spellStart"/>
      <w:r>
        <w:rPr>
          <w:rFonts w:ascii="Helvetica" w:eastAsia="Helvetica" w:hAnsi="Helvetica" w:cs="Helvetica"/>
        </w:rPr>
        <w:t>Harri</w:t>
      </w:r>
      <w:proofErr w:type="spellEnd"/>
      <w:r>
        <w:rPr>
          <w:rFonts w:ascii="Helvetica" w:eastAsia="Helvetica" w:hAnsi="Helvetica" w:cs="Helvetica"/>
        </w:rPr>
        <w:t xml:space="preserve"> Virtanen, The King of Norway: Negative Individuation, the Hero Myth, and Psychopathic Narcissism in Extreme Violence and the Life of Anders Behring Breivik, Journal of Analytical Psychology, 58, pp. 657-676, 2013.</w:t>
      </w:r>
    </w:p>
    <w:p w14:paraId="37B8FC9E"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Allison Reese, From Ruby Ridge to Oklahoma City:  The Radicalization of Timothy McVeigh, Scholars Common, U. of South Carolina, Fall 2018.</w:t>
      </w:r>
    </w:p>
    <w:p w14:paraId="4EC00513" w14:textId="7CA025CB"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Timothy G. </w:t>
      </w:r>
      <w:proofErr w:type="spellStart"/>
      <w:r>
        <w:rPr>
          <w:rFonts w:ascii="Helvetica" w:eastAsia="Helvetica" w:hAnsi="Helvetica" w:cs="Helvetica"/>
        </w:rPr>
        <w:t>Baysinger</w:t>
      </w:r>
      <w:proofErr w:type="spellEnd"/>
      <w:r>
        <w:rPr>
          <w:rFonts w:ascii="Helvetica" w:eastAsia="Helvetica" w:hAnsi="Helvetica" w:cs="Helvetica"/>
        </w:rPr>
        <w:t>, Right-Wing Group Characteristics and Ideology, Homeland Security Affairs, Vol. II, No.2 (July 2006)</w:t>
      </w:r>
    </w:p>
    <w:p w14:paraId="26D6C98B" w14:textId="18FEA973" w:rsidR="00344FFC" w:rsidRDefault="00344FFC" w:rsidP="00B01A71">
      <w:pPr>
        <w:pStyle w:val="Default"/>
        <w:spacing w:before="0"/>
        <w:rPr>
          <w:rFonts w:ascii="Helvetica" w:eastAsia="Helvetica" w:hAnsi="Helvetica" w:cs="Helvetica"/>
        </w:rPr>
      </w:pPr>
    </w:p>
    <w:p w14:paraId="1F113FD5" w14:textId="77777777" w:rsidR="00344FFC" w:rsidRDefault="00344FFC" w:rsidP="00B01A71">
      <w:pPr>
        <w:pStyle w:val="Default"/>
        <w:spacing w:before="0"/>
        <w:rPr>
          <w:rFonts w:ascii="Helvetica" w:eastAsia="Helvetica" w:hAnsi="Helvetica" w:cs="Helvetica"/>
          <w:b/>
          <w:bCs/>
        </w:rPr>
      </w:pPr>
      <w:r>
        <w:rPr>
          <w:rFonts w:ascii="Helvetica" w:hAnsi="Helvetica"/>
          <w:b/>
          <w:bCs/>
        </w:rPr>
        <w:t>Second Paper Due</w:t>
      </w:r>
    </w:p>
    <w:p w14:paraId="36E50D78" w14:textId="77777777" w:rsidR="00747550" w:rsidRDefault="00747550" w:rsidP="00B01A71">
      <w:pPr>
        <w:pStyle w:val="Default"/>
        <w:spacing w:before="0"/>
        <w:rPr>
          <w:rFonts w:ascii="Helvetica" w:eastAsia="Helvetica" w:hAnsi="Helvetica" w:cs="Helvetica"/>
          <w:b/>
          <w:bCs/>
        </w:rPr>
      </w:pPr>
    </w:p>
    <w:p w14:paraId="0C428DC3" w14:textId="77777777" w:rsidR="00747550" w:rsidRDefault="00747550" w:rsidP="00B01A71">
      <w:pPr>
        <w:pStyle w:val="Default"/>
        <w:spacing w:before="0"/>
        <w:rPr>
          <w:rStyle w:val="None"/>
          <w:rFonts w:ascii="Helvetica" w:eastAsia="Helvetica" w:hAnsi="Helvetica" w:cs="Helvetica"/>
        </w:rPr>
      </w:pPr>
      <w:r>
        <w:rPr>
          <w:rFonts w:ascii="Helvetica" w:hAnsi="Helvetica"/>
          <w:b/>
          <w:bCs/>
        </w:rPr>
        <w:t>Betrayal</w:t>
      </w:r>
      <w:r>
        <w:rPr>
          <w:rStyle w:val="None"/>
          <w:rFonts w:ascii="Helvetica" w:hAnsi="Helvetica"/>
        </w:rPr>
        <w:t xml:space="preserve"> </w:t>
      </w:r>
    </w:p>
    <w:p w14:paraId="70452B28" w14:textId="77777777" w:rsidR="00747550" w:rsidRDefault="00747550" w:rsidP="00B01A71">
      <w:pPr>
        <w:pStyle w:val="Default"/>
        <w:spacing w:before="0"/>
        <w:rPr>
          <w:rFonts w:ascii="Helvetica" w:eastAsia="Helvetica" w:hAnsi="Helvetica" w:cs="Helvetica"/>
          <w:u w:val="single"/>
        </w:rPr>
      </w:pPr>
    </w:p>
    <w:p w14:paraId="28959C03" w14:textId="72942B53" w:rsidR="00747550" w:rsidRDefault="00747550" w:rsidP="00B01A71">
      <w:pPr>
        <w:pStyle w:val="Default"/>
        <w:spacing w:before="0"/>
        <w:rPr>
          <w:rFonts w:ascii="Helvetica" w:eastAsia="Helvetica" w:hAnsi="Helvetica" w:cs="Helvetica"/>
          <w:u w:val="single"/>
        </w:rPr>
      </w:pPr>
      <w:proofErr w:type="spellStart"/>
      <w:r>
        <w:rPr>
          <w:rFonts w:ascii="Helvetica" w:hAnsi="Helvetica"/>
          <w:u w:val="single"/>
          <w:lang w:val="de-DE"/>
        </w:rPr>
        <w:t>Week</w:t>
      </w:r>
      <w:proofErr w:type="spellEnd"/>
      <w:r>
        <w:rPr>
          <w:rFonts w:ascii="Helvetica" w:hAnsi="Helvetica"/>
          <w:u w:val="single"/>
          <w:lang w:val="de-DE"/>
        </w:rPr>
        <w:t xml:space="preserve"> </w:t>
      </w:r>
      <w:r w:rsidR="00344FFC">
        <w:rPr>
          <w:rFonts w:ascii="Helvetica" w:hAnsi="Helvetica"/>
          <w:u w:val="single"/>
          <w:lang w:val="de-DE"/>
        </w:rPr>
        <w:t>Eleven</w:t>
      </w:r>
      <w:r>
        <w:rPr>
          <w:rFonts w:ascii="Helvetica" w:hAnsi="Helvetica"/>
          <w:u w:val="single"/>
          <w:lang w:val="de-DE"/>
        </w:rPr>
        <w:t>:</w:t>
      </w:r>
      <w:r w:rsidR="00344FFC">
        <w:rPr>
          <w:rFonts w:ascii="Helvetica" w:hAnsi="Helvetica"/>
          <w:u w:val="single"/>
          <w:lang w:val="de-DE"/>
        </w:rPr>
        <w:t xml:space="preserve"> </w:t>
      </w:r>
      <w:r>
        <w:rPr>
          <w:rFonts w:ascii="Helvetica" w:hAnsi="Helvetica"/>
          <w:u w:val="single"/>
          <w:lang w:val="de-DE"/>
        </w:rPr>
        <w:t xml:space="preserve"> </w:t>
      </w:r>
      <w:proofErr w:type="spellStart"/>
      <w:r>
        <w:rPr>
          <w:rFonts w:ascii="Helvetica" w:hAnsi="Helvetica"/>
          <w:u w:val="single"/>
          <w:lang w:val="de-DE"/>
        </w:rPr>
        <w:t>Betrayal</w:t>
      </w:r>
      <w:proofErr w:type="spellEnd"/>
      <w:r>
        <w:rPr>
          <w:rFonts w:ascii="Helvetica" w:hAnsi="Helvetica"/>
          <w:u w:val="single"/>
          <w:lang w:val="de-DE"/>
        </w:rPr>
        <w:t xml:space="preserve"> </w:t>
      </w:r>
      <w:r>
        <w:rPr>
          <w:rFonts w:ascii="Helvetica" w:hAnsi="Helvetica"/>
          <w:u w:val="single"/>
        </w:rPr>
        <w:t>– The Insider Threat</w:t>
      </w:r>
      <w:r w:rsidR="00344FFC">
        <w:rPr>
          <w:rFonts w:ascii="Helvetica" w:hAnsi="Helvetica"/>
          <w:u w:val="single"/>
        </w:rPr>
        <w:t xml:space="preserve">/Evaluating Insider Risk </w:t>
      </w:r>
      <w:r>
        <w:rPr>
          <w:rFonts w:ascii="Helvetica" w:hAnsi="Helvetica"/>
          <w:u w:val="single"/>
        </w:rPr>
        <w:t>(</w:t>
      </w:r>
      <w:r w:rsidR="00344FFC">
        <w:rPr>
          <w:rFonts w:ascii="Helvetica" w:hAnsi="Helvetica"/>
          <w:u w:val="single"/>
        </w:rPr>
        <w:t>2</w:t>
      </w:r>
      <w:r>
        <w:rPr>
          <w:rFonts w:ascii="Helvetica" w:hAnsi="Helvetica"/>
          <w:u w:val="single"/>
        </w:rPr>
        <w:t xml:space="preserve"> </w:t>
      </w:r>
      <w:r w:rsidR="00344FFC">
        <w:rPr>
          <w:rFonts w:ascii="Helvetica" w:hAnsi="Helvetica"/>
          <w:u w:val="single"/>
        </w:rPr>
        <w:t>August</w:t>
      </w:r>
      <w:r>
        <w:rPr>
          <w:rFonts w:ascii="Helvetica" w:hAnsi="Helvetica"/>
          <w:u w:val="single"/>
        </w:rPr>
        <w:t>)</w:t>
      </w:r>
    </w:p>
    <w:p w14:paraId="0E8EE9F2"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Assessing the Mind of the Malicious Insider:  Using a Behavioral Model and Data Analytics to Improve Continuous Evaluation, Intelligence and National Security Alliance (INSA), April 2017.</w:t>
      </w:r>
    </w:p>
    <w:p w14:paraId="1BB1AE00" w14:textId="73CA9196" w:rsidR="00747550" w:rsidRDefault="00747550" w:rsidP="00B01A71">
      <w:pPr>
        <w:pStyle w:val="Default"/>
        <w:spacing w:before="0"/>
        <w:rPr>
          <w:rFonts w:ascii="Helvetica" w:eastAsia="Helvetica" w:hAnsi="Helvetica" w:cs="Helvetica"/>
        </w:rPr>
      </w:pPr>
      <w:r>
        <w:rPr>
          <w:rFonts w:ascii="Helvetica" w:eastAsia="Helvetica" w:hAnsi="Helvetica" w:cs="Helvetica"/>
        </w:rPr>
        <w:tab/>
        <w:t>Terrance J. Thompson, A Psycho-Social Motivational Theory of Mass Leaking, International Journal of Intelligence and Counterintelligence, 31:1, pp 116-125, 2017.</w:t>
      </w:r>
    </w:p>
    <w:p w14:paraId="157A9899" w14:textId="77777777" w:rsidR="00747550" w:rsidRDefault="00747550" w:rsidP="00B01A71">
      <w:pPr>
        <w:pStyle w:val="Default"/>
        <w:spacing w:before="0"/>
        <w:ind w:firstLine="720"/>
        <w:rPr>
          <w:rFonts w:ascii="Helvetica" w:eastAsia="Helvetica" w:hAnsi="Helvetica" w:cs="Helvetica"/>
        </w:rPr>
      </w:pPr>
      <w:r>
        <w:rPr>
          <w:rFonts w:ascii="Helvetica" w:hAnsi="Helvetica"/>
        </w:rPr>
        <w:t>Eric Shaw and Laura Sellers, Application of the Critical-Path Method to Evaluate Insider Risks, Studies in intelligence Vol. 59, No. 2, pp .1-8, June 2015.</w:t>
      </w:r>
      <w:r>
        <w:rPr>
          <w:rStyle w:val="None"/>
          <w:rFonts w:ascii="Helvetica" w:hAnsi="Helvetica"/>
        </w:rPr>
        <w:t xml:space="preserve"> </w:t>
      </w:r>
    </w:p>
    <w:p w14:paraId="1B3CF250" w14:textId="394EF44E" w:rsidR="00747550" w:rsidRDefault="00747550" w:rsidP="00B01A71">
      <w:pPr>
        <w:pStyle w:val="Default"/>
        <w:spacing w:before="0"/>
        <w:ind w:firstLine="720"/>
        <w:rPr>
          <w:rFonts w:ascii="Helvetica" w:eastAsia="Helvetica" w:hAnsi="Helvetica" w:cs="Helvetica"/>
        </w:rPr>
      </w:pPr>
      <w:r>
        <w:rPr>
          <w:rFonts w:ascii="Helvetica" w:hAnsi="Helvetica"/>
        </w:rPr>
        <w:t>A Preliminary Examination of Insider Threat Programs in the U.S. Private Sector, Intelligence and National Security Alliance (INSA), September 2013.</w:t>
      </w:r>
    </w:p>
    <w:p w14:paraId="0C289A8B" w14:textId="6DDD3788" w:rsidR="00747550" w:rsidRDefault="00747550" w:rsidP="00B01A71">
      <w:pPr>
        <w:pStyle w:val="Default"/>
        <w:spacing w:before="0"/>
        <w:ind w:firstLine="720"/>
        <w:rPr>
          <w:rStyle w:val="None"/>
          <w:rFonts w:ascii="Helvetica" w:eastAsia="Helvetica" w:hAnsi="Helvetica" w:cs="Helvetica"/>
        </w:rPr>
      </w:pPr>
      <w:r>
        <w:rPr>
          <w:rFonts w:ascii="Helvetica" w:eastAsia="Helvetica" w:hAnsi="Helvetica" w:cs="Helvetica"/>
        </w:rPr>
        <w:lastRenderedPageBreak/>
        <w:t xml:space="preserve">Dawn Cappelli et al., Common Sense Guide to Prevention and Detection of Insider Threats, Third Edition, Version 3.1, Software Engineering institute, Carnegie Mellon University, pp. 1-24, January 2009.  </w:t>
      </w:r>
    </w:p>
    <w:p w14:paraId="0CBD71CF" w14:textId="77777777" w:rsidR="00747550" w:rsidRDefault="00747550" w:rsidP="00B01A71">
      <w:pPr>
        <w:pStyle w:val="Default"/>
        <w:spacing w:before="0"/>
        <w:ind w:firstLine="720"/>
        <w:rPr>
          <w:rFonts w:ascii="Helvetica" w:eastAsia="Helvetica" w:hAnsi="Helvetica" w:cs="Helvetica"/>
          <w:u w:val="single"/>
        </w:rPr>
      </w:pPr>
    </w:p>
    <w:p w14:paraId="5AC3C539" w14:textId="77777777" w:rsidR="00747550" w:rsidRDefault="00747550" w:rsidP="00B01A71">
      <w:pPr>
        <w:pStyle w:val="Default"/>
        <w:spacing w:before="0"/>
        <w:ind w:firstLine="720"/>
        <w:rPr>
          <w:rFonts w:ascii="Helvetica" w:eastAsia="Helvetica" w:hAnsi="Helvetica" w:cs="Helvetica"/>
        </w:rPr>
      </w:pPr>
      <w:r>
        <w:rPr>
          <w:rFonts w:ascii="Helvetica" w:hAnsi="Helvetica"/>
        </w:rPr>
        <w:t xml:space="preserve">Guest Speaker:  </w:t>
      </w:r>
      <w:proofErr w:type="gramStart"/>
      <w:r>
        <w:rPr>
          <w:rFonts w:ascii="Helvetica" w:hAnsi="Helvetica"/>
        </w:rPr>
        <w:t xml:space="preserve">Ashleigh  </w:t>
      </w:r>
      <w:proofErr w:type="spellStart"/>
      <w:r>
        <w:rPr>
          <w:rFonts w:ascii="Helvetica" w:hAnsi="Helvetica"/>
        </w:rPr>
        <w:t>Diserio</w:t>
      </w:r>
      <w:proofErr w:type="spellEnd"/>
      <w:proofErr w:type="gramEnd"/>
      <w:r>
        <w:rPr>
          <w:rFonts w:ascii="Helvetica" w:hAnsi="Helvetica"/>
        </w:rPr>
        <w:t>, Behavioral Analyst, Dept. of Energy, Insider Threat Unit. – Holistic Approach to Insider Threat Risk</w:t>
      </w:r>
    </w:p>
    <w:p w14:paraId="2372104C" w14:textId="77777777" w:rsidR="00747550" w:rsidRDefault="00747550" w:rsidP="00B01A71">
      <w:pPr>
        <w:pStyle w:val="Default"/>
        <w:spacing w:before="0"/>
        <w:rPr>
          <w:rFonts w:ascii="Helvetica" w:eastAsia="Helvetica" w:hAnsi="Helvetica" w:cs="Helvetica"/>
          <w:u w:val="single"/>
        </w:rPr>
      </w:pPr>
    </w:p>
    <w:p w14:paraId="69E7FF5C" w14:textId="534DB77A" w:rsidR="00747550" w:rsidRDefault="00747550" w:rsidP="00B01A71">
      <w:pPr>
        <w:pStyle w:val="Default"/>
        <w:spacing w:before="0"/>
        <w:rPr>
          <w:rFonts w:ascii="Helvetica" w:eastAsia="Helvetica" w:hAnsi="Helvetica" w:cs="Helvetica"/>
          <w:u w:val="single"/>
        </w:rPr>
      </w:pPr>
      <w:r>
        <w:rPr>
          <w:rFonts w:ascii="Helvetica" w:hAnsi="Helvetica"/>
          <w:u w:val="single"/>
        </w:rPr>
        <w:t>Week Twelve: Unauthorized Disclosures – Snowden and Manning (</w:t>
      </w:r>
      <w:r w:rsidR="00344FFC">
        <w:rPr>
          <w:rFonts w:ascii="Helvetica" w:hAnsi="Helvetica"/>
          <w:u w:val="single"/>
        </w:rPr>
        <w:t>9 August</w:t>
      </w:r>
      <w:r>
        <w:rPr>
          <w:rFonts w:ascii="Helvetica" w:hAnsi="Helvetica"/>
          <w:u w:val="single"/>
        </w:rPr>
        <w:t>)</w:t>
      </w:r>
    </w:p>
    <w:p w14:paraId="043C5EC4"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r>
      <w:proofErr w:type="gramStart"/>
      <w:r>
        <w:rPr>
          <w:rFonts w:ascii="Helvetica" w:eastAsia="Helvetica" w:hAnsi="Helvetica" w:cs="Helvetica"/>
        </w:rPr>
        <w:t>Tamsin Shaw,</w:t>
      </w:r>
      <w:proofErr w:type="gramEnd"/>
      <w:r>
        <w:rPr>
          <w:rFonts w:ascii="Helvetica" w:eastAsia="Helvetica" w:hAnsi="Helvetica" w:cs="Helvetica"/>
        </w:rPr>
        <w:t xml:space="preserve"> Edward Snowden Reconsidered, New York Review of Books, September 13, 2018.</w:t>
      </w:r>
    </w:p>
    <w:p w14:paraId="1B0C3FBA"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rPr>
        <w:tab/>
        <w:t xml:space="preserve">Peter C. Oleson, Assessing Edward Snowden: Whistleblower, Traitor, or </w:t>
      </w:r>
      <w:proofErr w:type="gramStart"/>
      <w:r>
        <w:rPr>
          <w:rFonts w:ascii="Helvetica" w:eastAsia="Helvetica" w:hAnsi="Helvetica" w:cs="Helvetica"/>
        </w:rPr>
        <w:t>Spy?,</w:t>
      </w:r>
      <w:proofErr w:type="gramEnd"/>
      <w:r>
        <w:rPr>
          <w:rFonts w:ascii="Helvetica" w:eastAsia="Helvetica" w:hAnsi="Helvetica" w:cs="Helvetica"/>
        </w:rPr>
        <w:t xml:space="preserve"> The Intelligencer, Journal of U.S. intelligence Studies, Vol 21., No. 2, pp. 15-23, Summer 2015.</w:t>
      </w:r>
    </w:p>
    <w:p w14:paraId="3FF570BA" w14:textId="77777777" w:rsidR="00747550" w:rsidRDefault="00747550" w:rsidP="00B01A71">
      <w:pPr>
        <w:pStyle w:val="Default"/>
        <w:spacing w:before="0"/>
        <w:rPr>
          <w:rFonts w:ascii="Helvetica" w:eastAsia="Helvetica" w:hAnsi="Helvetica" w:cs="Helvetica"/>
        </w:rPr>
      </w:pPr>
      <w:r>
        <w:rPr>
          <w:rFonts w:ascii="Helvetica" w:eastAsia="Helvetica" w:hAnsi="Helvetica" w:cs="Helvetica"/>
          <w:lang w:val="de-DE"/>
        </w:rPr>
        <w:tab/>
        <w:t xml:space="preserve">Benjamin B. Fischer, </w:t>
      </w:r>
      <w:r>
        <w:rPr>
          <w:rFonts w:ascii="Helvetica" w:hAnsi="Helvetica"/>
        </w:rPr>
        <w:t>“Tinker, Tailor, Soldier, Snowden”, International Journal of Intelligence and Counterintelligence, 32:1, pp178-191, 2018.</w:t>
      </w:r>
    </w:p>
    <w:p w14:paraId="45F26537" w14:textId="74B70C30" w:rsidR="00747550" w:rsidRDefault="00747550" w:rsidP="00B01A71">
      <w:pPr>
        <w:pStyle w:val="Default"/>
        <w:spacing w:before="0"/>
        <w:rPr>
          <w:rStyle w:val="None"/>
          <w:rFonts w:ascii="Helvetica" w:hAnsi="Helvetica"/>
        </w:rPr>
      </w:pPr>
      <w:r>
        <w:rPr>
          <w:rStyle w:val="None"/>
          <w:rFonts w:ascii="Helvetica" w:eastAsia="Helvetica" w:hAnsi="Helvetica" w:cs="Helvetica"/>
        </w:rPr>
        <w:tab/>
      </w:r>
      <w:hyperlink r:id="rId8" w:history="1">
        <w:r>
          <w:rPr>
            <w:rStyle w:val="Hyperlink1"/>
            <w:rFonts w:ascii="Helvetica" w:hAnsi="Helvetica"/>
            <w:color w:val="0079CD"/>
          </w:rPr>
          <w:t>https://www.pbs.org/wgbh/pages/frontline/wikileaks/bradley-manning/timeline/</w:t>
        </w:r>
      </w:hyperlink>
      <w:r>
        <w:rPr>
          <w:rStyle w:val="None"/>
          <w:rFonts w:ascii="Helvetica" w:hAnsi="Helvetica"/>
        </w:rPr>
        <w:t xml:space="preserve"> </w:t>
      </w:r>
    </w:p>
    <w:p w14:paraId="2D5B88FF" w14:textId="2BA36658" w:rsidR="00B01A71" w:rsidRDefault="00B01A71" w:rsidP="00B01A71">
      <w:pPr>
        <w:pStyle w:val="Default"/>
        <w:spacing w:before="0"/>
        <w:rPr>
          <w:rStyle w:val="None"/>
          <w:rFonts w:ascii="Helvetica" w:hAnsi="Helvetica"/>
        </w:rPr>
      </w:pPr>
    </w:p>
    <w:p w14:paraId="369A114A" w14:textId="6CAC9911" w:rsidR="00B01A71" w:rsidRDefault="00B01A71" w:rsidP="00B01A71">
      <w:pPr>
        <w:pStyle w:val="Default"/>
        <w:spacing w:before="0"/>
        <w:rPr>
          <w:rStyle w:val="None"/>
          <w:rFonts w:ascii="Helvetica" w:eastAsia="Helvetica" w:hAnsi="Helvetica" w:cs="Helvetica"/>
        </w:rPr>
      </w:pPr>
      <w:r>
        <w:rPr>
          <w:rStyle w:val="None"/>
          <w:rFonts w:ascii="Helvetica" w:hAnsi="Helvetica"/>
        </w:rPr>
        <w:t>There are two holidays (Memorial Day and Independence Day) that fall on class days.  To make-up that time students will be</w:t>
      </w:r>
      <w:r w:rsidR="009A4192">
        <w:rPr>
          <w:rStyle w:val="None"/>
          <w:rFonts w:ascii="Helvetica" w:hAnsi="Helvetica"/>
        </w:rPr>
        <w:t xml:space="preserve"> </w:t>
      </w:r>
      <w:r>
        <w:rPr>
          <w:rStyle w:val="None"/>
          <w:rFonts w:ascii="Helvetica" w:hAnsi="Helvetica"/>
        </w:rPr>
        <w:t xml:space="preserve">assigned the following movies to watch and provide reflections during the following scheduled the class.  The films will include:  Breach (a fictionalized presentation of the Hanssen case); Imperium (a fictionalized account of the FBI penetration of a </w:t>
      </w:r>
      <w:proofErr w:type="gramStart"/>
      <w:r>
        <w:rPr>
          <w:rStyle w:val="None"/>
          <w:rFonts w:ascii="Helvetica" w:hAnsi="Helvetica"/>
        </w:rPr>
        <w:t>right wing</w:t>
      </w:r>
      <w:proofErr w:type="gramEnd"/>
      <w:r>
        <w:rPr>
          <w:rStyle w:val="None"/>
          <w:rFonts w:ascii="Helvetica" w:hAnsi="Helvetica"/>
        </w:rPr>
        <w:t xml:space="preserve"> group); and Documenting Hate: New American Nazis (FRONTLINE documentary)</w:t>
      </w:r>
      <w:r w:rsidR="009A4192">
        <w:rPr>
          <w:rStyle w:val="None"/>
          <w:rFonts w:ascii="Helvetica" w:hAnsi="Helvetica"/>
        </w:rPr>
        <w:t>.</w:t>
      </w:r>
    </w:p>
    <w:p w14:paraId="7F21BA0E" w14:textId="77777777" w:rsidR="00747550" w:rsidRDefault="00747550" w:rsidP="00B01A71">
      <w:pPr>
        <w:pStyle w:val="Default"/>
        <w:spacing w:before="0"/>
        <w:rPr>
          <w:rFonts w:ascii="Helvetica" w:eastAsia="Helvetica" w:hAnsi="Helvetica" w:cs="Helvetica"/>
          <w:u w:val="single"/>
        </w:rPr>
      </w:pPr>
    </w:p>
    <w:p w14:paraId="4FF7A860" w14:textId="7DFD2D12" w:rsidR="00B01A71" w:rsidRDefault="00B01A71" w:rsidP="00B01A71"/>
    <w:sectPr w:rsidR="00B01A7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C1D5" w14:textId="77777777" w:rsidR="00603F6D" w:rsidRDefault="00603F6D">
      <w:r>
        <w:separator/>
      </w:r>
    </w:p>
  </w:endnote>
  <w:endnote w:type="continuationSeparator" w:id="0">
    <w:p w14:paraId="5BF746C2" w14:textId="77777777" w:rsidR="00603F6D" w:rsidRDefault="0060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4A5C3" w14:textId="77777777" w:rsidR="003E14C1" w:rsidRDefault="00603F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CDA9" w14:textId="77777777" w:rsidR="00603F6D" w:rsidRDefault="00603F6D">
      <w:r>
        <w:separator/>
      </w:r>
    </w:p>
  </w:footnote>
  <w:footnote w:type="continuationSeparator" w:id="0">
    <w:p w14:paraId="799FEEDA" w14:textId="77777777" w:rsidR="00603F6D" w:rsidRDefault="0060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3EB0D" w14:textId="77777777" w:rsidR="003E14C1" w:rsidRDefault="00603F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B1DC0"/>
    <w:multiLevelType w:val="hybridMultilevel"/>
    <w:tmpl w:val="14E27592"/>
    <w:styleLink w:val="Bullet"/>
    <w:lvl w:ilvl="0" w:tplc="FABCBAEA">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D0C88A">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0624ED08">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D85600D6">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6A164A2E">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5C9C271E">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2920FFAA">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B672B116">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464401FC">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AB963D8"/>
    <w:multiLevelType w:val="hybridMultilevel"/>
    <w:tmpl w:val="14E27592"/>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50"/>
    <w:rsid w:val="00344FFC"/>
    <w:rsid w:val="003D5B07"/>
    <w:rsid w:val="003F3F0F"/>
    <w:rsid w:val="00603F6D"/>
    <w:rsid w:val="00747550"/>
    <w:rsid w:val="00780D2F"/>
    <w:rsid w:val="00830FF0"/>
    <w:rsid w:val="009A4192"/>
    <w:rsid w:val="00B01A71"/>
    <w:rsid w:val="00B12F41"/>
    <w:rsid w:val="00C6652F"/>
    <w:rsid w:val="00F46980"/>
    <w:rsid w:val="00FE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208A4"/>
  <w15:chartTrackingRefBased/>
  <w15:docId w15:val="{6327B93A-0511-C540-963E-0B14AA81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55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550"/>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747550"/>
  </w:style>
  <w:style w:type="character" w:customStyle="1" w:styleId="Hyperlink0">
    <w:name w:val="Hyperlink.0"/>
    <w:basedOn w:val="None"/>
    <w:rsid w:val="00747550"/>
    <w:rPr>
      <w:outline w:val="0"/>
      <w:color w:val="0079CD"/>
      <w:u w:val="single"/>
    </w:rPr>
  </w:style>
  <w:style w:type="numbering" w:customStyle="1" w:styleId="Bullet">
    <w:name w:val="Bullet"/>
    <w:rsid w:val="00747550"/>
    <w:pPr>
      <w:numPr>
        <w:numId w:val="1"/>
      </w:numPr>
    </w:pPr>
  </w:style>
  <w:style w:type="character" w:customStyle="1" w:styleId="Hyperlink1">
    <w:name w:val="Hyperlink.1"/>
    <w:basedOn w:val="Hyperlink"/>
    <w:rsid w:val="00747550"/>
    <w:rPr>
      <w:color w:val="0563C1" w:themeColor="hyperlink"/>
      <w:u w:val="single"/>
    </w:rPr>
  </w:style>
  <w:style w:type="character" w:styleId="Hyperlink">
    <w:name w:val="Hyperlink"/>
    <w:basedOn w:val="DefaultParagraphFont"/>
    <w:uiPriority w:val="99"/>
    <w:semiHidden/>
    <w:unhideWhenUsed/>
    <w:rsid w:val="00747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pages/frontline/wikileaks/bradley-manning/timeline/" TargetMode="External"/><Relationship Id="rId3" Type="http://schemas.openxmlformats.org/officeDocument/2006/relationships/settings" Target="settings.xml"/><Relationship Id="rId7" Type="http://schemas.openxmlformats.org/officeDocument/2006/relationships/hyperlink" Target="mailto:wac22@georget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Costanza</dc:creator>
  <cp:keywords/>
  <dc:description/>
  <cp:lastModifiedBy>William Costanza</cp:lastModifiedBy>
  <cp:revision>3</cp:revision>
  <dcterms:created xsi:type="dcterms:W3CDTF">2021-03-14T14:57:00Z</dcterms:created>
  <dcterms:modified xsi:type="dcterms:W3CDTF">2021-03-14T16:57:00Z</dcterms:modified>
</cp:coreProperties>
</file>