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458" w:rsidRPr="00AE08BB" w:rsidRDefault="00BC78F4">
      <w:pPr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AE08BB">
        <w:rPr>
          <w:rFonts w:ascii="Times New Roman" w:hAnsi="Times New Roman"/>
          <w:b/>
          <w:sz w:val="32"/>
          <w:szCs w:val="32"/>
        </w:rPr>
        <w:t>GOV</w:t>
      </w:r>
      <w:r w:rsidR="001B5905">
        <w:rPr>
          <w:rFonts w:ascii="Times New Roman" w:hAnsi="Times New Roman"/>
          <w:b/>
          <w:sz w:val="32"/>
          <w:szCs w:val="32"/>
        </w:rPr>
        <w:t xml:space="preserve"> 080</w:t>
      </w:r>
      <w:r w:rsidR="009A7B70" w:rsidRPr="00AE08BB">
        <w:rPr>
          <w:rFonts w:ascii="Times New Roman" w:hAnsi="Times New Roman"/>
          <w:b/>
          <w:sz w:val="32"/>
          <w:szCs w:val="32"/>
        </w:rPr>
        <w:t>: Elements of Political Theory</w:t>
      </w:r>
    </w:p>
    <w:p w:rsidR="00540458" w:rsidRPr="00AE08BB" w:rsidRDefault="009A7B70">
      <w:pPr>
        <w:rPr>
          <w:rFonts w:ascii="Times New Roman" w:hAnsi="Times New Roman"/>
          <w:sz w:val="28"/>
          <w:szCs w:val="28"/>
        </w:rPr>
      </w:pPr>
      <w:r w:rsidRPr="00AE08BB">
        <w:rPr>
          <w:rFonts w:ascii="Times New Roman" w:hAnsi="Times New Roman"/>
          <w:sz w:val="28"/>
          <w:szCs w:val="28"/>
        </w:rPr>
        <w:t>Department of Government</w:t>
      </w:r>
    </w:p>
    <w:p w:rsidR="00540458" w:rsidRPr="00AE08BB" w:rsidRDefault="009A7B70">
      <w:pPr>
        <w:rPr>
          <w:rFonts w:ascii="Times New Roman" w:hAnsi="Times New Roman"/>
          <w:sz w:val="28"/>
          <w:szCs w:val="28"/>
        </w:rPr>
      </w:pPr>
      <w:r w:rsidRPr="00AE08BB">
        <w:rPr>
          <w:rFonts w:ascii="Times New Roman" w:hAnsi="Times New Roman"/>
          <w:sz w:val="28"/>
          <w:szCs w:val="28"/>
        </w:rPr>
        <w:t>Georgetown University</w:t>
      </w:r>
    </w:p>
    <w:p w:rsidR="00540458" w:rsidRPr="00AE08BB" w:rsidRDefault="008D3AD9">
      <w:pPr>
        <w:rPr>
          <w:rFonts w:ascii="Times New Roman" w:hAnsi="Times New Roman"/>
          <w:sz w:val="28"/>
          <w:szCs w:val="28"/>
        </w:rPr>
      </w:pPr>
      <w:r w:rsidRPr="00AE08BB">
        <w:rPr>
          <w:rFonts w:ascii="Times New Roman" w:hAnsi="Times New Roman"/>
          <w:sz w:val="28"/>
          <w:szCs w:val="28"/>
        </w:rPr>
        <w:t>Summer</w:t>
      </w:r>
      <w:r w:rsidR="001B5905">
        <w:rPr>
          <w:rFonts w:ascii="Times New Roman" w:hAnsi="Times New Roman"/>
          <w:sz w:val="28"/>
          <w:szCs w:val="28"/>
        </w:rPr>
        <w:t xml:space="preserve"> 2016</w:t>
      </w:r>
    </w:p>
    <w:p w:rsidR="00540458" w:rsidRDefault="001D7EB9">
      <w:pPr>
        <w:rPr>
          <w:rFonts w:ascii="Times New Roman" w:hAnsi="Times New Roman"/>
          <w:sz w:val="28"/>
          <w:szCs w:val="28"/>
        </w:rPr>
      </w:pPr>
      <w:r w:rsidRPr="00AE08BB">
        <w:rPr>
          <w:rFonts w:ascii="Times New Roman" w:hAnsi="Times New Roman"/>
          <w:sz w:val="28"/>
          <w:szCs w:val="28"/>
        </w:rPr>
        <w:t xml:space="preserve">Professor </w:t>
      </w:r>
      <w:r w:rsidR="00540458" w:rsidRPr="00AE08BB">
        <w:rPr>
          <w:rFonts w:ascii="Times New Roman" w:hAnsi="Times New Roman"/>
          <w:sz w:val="28"/>
          <w:szCs w:val="28"/>
        </w:rPr>
        <w:t>R. Boyd</w:t>
      </w:r>
    </w:p>
    <w:p w:rsidR="00E96FA4" w:rsidRPr="00AE08BB" w:rsidRDefault="00E96F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MTWR 10:45-12:45</w:t>
      </w:r>
    </w:p>
    <w:p w:rsidR="00540458" w:rsidRPr="00AE08BB" w:rsidRDefault="00540458">
      <w:pPr>
        <w:rPr>
          <w:rFonts w:ascii="Times New Roman" w:hAnsi="Times New Roman"/>
          <w:sz w:val="28"/>
          <w:szCs w:val="28"/>
        </w:rPr>
      </w:pPr>
    </w:p>
    <w:p w:rsidR="00540458" w:rsidRPr="00AE08BB" w:rsidRDefault="004F09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Office Hours: Tuesdays </w:t>
      </w:r>
      <w:r w:rsidR="00ED41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-5</w:t>
      </w:r>
      <w:r w:rsidR="00ED41D8">
        <w:rPr>
          <w:rFonts w:ascii="Times New Roman" w:hAnsi="Times New Roman"/>
          <w:sz w:val="28"/>
          <w:szCs w:val="28"/>
        </w:rPr>
        <w:t>PM</w:t>
      </w:r>
      <w:r w:rsidR="00B93B43" w:rsidRPr="00AE08BB">
        <w:rPr>
          <w:rFonts w:ascii="Times New Roman" w:hAnsi="Times New Roman"/>
          <w:sz w:val="28"/>
          <w:szCs w:val="28"/>
        </w:rPr>
        <w:t xml:space="preserve"> </w:t>
      </w:r>
      <w:r w:rsidR="009A7B70" w:rsidRPr="00AE08BB">
        <w:rPr>
          <w:rFonts w:ascii="Times New Roman" w:hAnsi="Times New Roman"/>
          <w:sz w:val="28"/>
          <w:szCs w:val="28"/>
        </w:rPr>
        <w:t>and by appointment</w:t>
      </w:r>
    </w:p>
    <w:p w:rsidR="009A7B70" w:rsidRPr="00AE08BB" w:rsidRDefault="009A7B70">
      <w:pPr>
        <w:rPr>
          <w:rFonts w:ascii="Times New Roman" w:hAnsi="Times New Roman"/>
          <w:sz w:val="28"/>
          <w:szCs w:val="28"/>
        </w:rPr>
      </w:pPr>
      <w:r w:rsidRPr="00AE08BB">
        <w:rPr>
          <w:rFonts w:ascii="Times New Roman" w:hAnsi="Times New Roman"/>
          <w:sz w:val="28"/>
          <w:szCs w:val="28"/>
        </w:rPr>
        <w:t>ICC</w:t>
      </w:r>
      <w:r w:rsidR="00B93B43" w:rsidRPr="00AE08BB">
        <w:rPr>
          <w:rFonts w:ascii="Times New Roman" w:hAnsi="Times New Roman"/>
          <w:sz w:val="28"/>
          <w:szCs w:val="28"/>
        </w:rPr>
        <w:t xml:space="preserve"> 674</w:t>
      </w:r>
    </w:p>
    <w:p w:rsidR="00540458" w:rsidRPr="00AE08BB" w:rsidRDefault="009A7B70">
      <w:pPr>
        <w:rPr>
          <w:rFonts w:ascii="Times New Roman" w:hAnsi="Times New Roman"/>
          <w:sz w:val="28"/>
          <w:szCs w:val="28"/>
        </w:rPr>
      </w:pPr>
      <w:r w:rsidRPr="00AE08BB">
        <w:rPr>
          <w:rFonts w:ascii="Times New Roman" w:hAnsi="Times New Roman"/>
          <w:sz w:val="28"/>
          <w:szCs w:val="28"/>
        </w:rPr>
        <w:t>Office Phone: 687-5865</w:t>
      </w:r>
    </w:p>
    <w:p w:rsidR="00540458" w:rsidRPr="00AE08BB" w:rsidRDefault="009A7B70">
      <w:pPr>
        <w:rPr>
          <w:rFonts w:ascii="Times New Roman" w:hAnsi="Times New Roman"/>
          <w:sz w:val="28"/>
          <w:szCs w:val="28"/>
        </w:rPr>
      </w:pPr>
      <w:r w:rsidRPr="00AE08BB">
        <w:rPr>
          <w:rFonts w:ascii="Times New Roman" w:hAnsi="Times New Roman"/>
          <w:sz w:val="28"/>
          <w:szCs w:val="28"/>
        </w:rPr>
        <w:t>Email: rb352@georgetown.edu</w:t>
      </w:r>
    </w:p>
    <w:p w:rsidR="00540458" w:rsidRPr="00AE08BB" w:rsidRDefault="00540458">
      <w:pPr>
        <w:rPr>
          <w:rFonts w:ascii="Times New Roman" w:hAnsi="Times New Roman"/>
          <w:sz w:val="28"/>
          <w:szCs w:val="28"/>
        </w:rPr>
      </w:pPr>
    </w:p>
    <w:p w:rsidR="00540458" w:rsidRPr="00AE08BB" w:rsidRDefault="00540458">
      <w:pPr>
        <w:rPr>
          <w:rFonts w:ascii="Times New Roman" w:hAnsi="Times New Roman"/>
          <w:b/>
          <w:sz w:val="28"/>
          <w:szCs w:val="28"/>
          <w:u w:val="single"/>
        </w:rPr>
      </w:pPr>
      <w:r w:rsidRPr="00AE08BB">
        <w:rPr>
          <w:rFonts w:ascii="Times New Roman" w:hAnsi="Times New Roman"/>
          <w:b/>
          <w:sz w:val="28"/>
          <w:szCs w:val="28"/>
          <w:u w:val="single"/>
        </w:rPr>
        <w:t>Course Goals:</w:t>
      </w:r>
    </w:p>
    <w:p w:rsidR="00540458" w:rsidRPr="00AE08BB" w:rsidRDefault="00540458">
      <w:pPr>
        <w:rPr>
          <w:rFonts w:ascii="Times New Roman" w:hAnsi="Times New Roman"/>
          <w:sz w:val="28"/>
          <w:szCs w:val="28"/>
        </w:rPr>
      </w:pPr>
    </w:p>
    <w:p w:rsidR="00540458" w:rsidRPr="00AE08BB" w:rsidRDefault="00540458">
      <w:pPr>
        <w:rPr>
          <w:rFonts w:ascii="Times New Roman" w:hAnsi="Times New Roman"/>
          <w:sz w:val="28"/>
          <w:szCs w:val="28"/>
        </w:rPr>
      </w:pPr>
      <w:r w:rsidRPr="00AE08BB">
        <w:rPr>
          <w:rFonts w:ascii="Times New Roman" w:hAnsi="Times New Roman"/>
          <w:sz w:val="28"/>
          <w:szCs w:val="28"/>
        </w:rPr>
        <w:t xml:space="preserve">This course </w:t>
      </w:r>
      <w:r w:rsidR="00884336" w:rsidRPr="00AE08BB">
        <w:rPr>
          <w:rFonts w:ascii="Times New Roman" w:hAnsi="Times New Roman"/>
          <w:sz w:val="28"/>
          <w:szCs w:val="28"/>
        </w:rPr>
        <w:t>will explore</w:t>
      </w:r>
      <w:r w:rsidRPr="00AE08BB">
        <w:rPr>
          <w:rFonts w:ascii="Times New Roman" w:hAnsi="Times New Roman"/>
          <w:sz w:val="28"/>
          <w:szCs w:val="28"/>
        </w:rPr>
        <w:t xml:space="preserve"> fundamental</w:t>
      </w:r>
      <w:r w:rsidR="00884336" w:rsidRPr="00AE08BB">
        <w:rPr>
          <w:rFonts w:ascii="Times New Roman" w:hAnsi="Times New Roman"/>
          <w:sz w:val="28"/>
          <w:szCs w:val="28"/>
        </w:rPr>
        <w:t xml:space="preserve"> theoretical issues surrounding</w:t>
      </w:r>
      <w:r w:rsidRPr="00AE08BB">
        <w:rPr>
          <w:rFonts w:ascii="Times New Roman" w:hAnsi="Times New Roman"/>
          <w:sz w:val="28"/>
          <w:szCs w:val="28"/>
        </w:rPr>
        <w:t xml:space="preserve"> life in a political community. Philosophical questions as basic as “What is politics?” or “Where does freedom come from, and what are its necessary limits?” must be addressed by self-reflective citizens of a liberal democracy in order to formulate any tolerable justification for our own democratic way o</w:t>
      </w:r>
      <w:r w:rsidR="00A406DF" w:rsidRPr="00AE08BB">
        <w:rPr>
          <w:rFonts w:ascii="Times New Roman" w:hAnsi="Times New Roman"/>
          <w:sz w:val="28"/>
          <w:szCs w:val="28"/>
        </w:rPr>
        <w:t>f life. C</w:t>
      </w:r>
      <w:r w:rsidR="00884336" w:rsidRPr="00AE08BB">
        <w:rPr>
          <w:rFonts w:ascii="Times New Roman" w:hAnsi="Times New Roman"/>
          <w:sz w:val="28"/>
          <w:szCs w:val="28"/>
        </w:rPr>
        <w:t xml:space="preserve">lassic </w:t>
      </w:r>
      <w:r w:rsidRPr="00AE08BB">
        <w:rPr>
          <w:rFonts w:ascii="Times New Roman" w:hAnsi="Times New Roman"/>
          <w:sz w:val="28"/>
          <w:szCs w:val="28"/>
        </w:rPr>
        <w:t>philosophical and literary</w:t>
      </w:r>
      <w:r w:rsidR="009D3125" w:rsidRPr="00AE08BB">
        <w:rPr>
          <w:rFonts w:ascii="Times New Roman" w:hAnsi="Times New Roman"/>
          <w:sz w:val="28"/>
          <w:szCs w:val="28"/>
        </w:rPr>
        <w:t xml:space="preserve"> texts shed</w:t>
      </w:r>
      <w:r w:rsidRPr="00AE08BB">
        <w:rPr>
          <w:rFonts w:ascii="Times New Roman" w:hAnsi="Times New Roman"/>
          <w:sz w:val="28"/>
          <w:szCs w:val="28"/>
        </w:rPr>
        <w:t xml:space="preserve"> light on these and other time</w:t>
      </w:r>
      <w:r w:rsidR="003C400A" w:rsidRPr="00AE08BB">
        <w:rPr>
          <w:rFonts w:ascii="Times New Roman" w:hAnsi="Times New Roman"/>
          <w:sz w:val="28"/>
          <w:szCs w:val="28"/>
        </w:rPr>
        <w:t>less questions</w:t>
      </w:r>
      <w:r w:rsidR="009D3125" w:rsidRPr="00AE08BB">
        <w:rPr>
          <w:rFonts w:ascii="Times New Roman" w:hAnsi="Times New Roman"/>
          <w:sz w:val="28"/>
          <w:szCs w:val="28"/>
        </w:rPr>
        <w:t xml:space="preserve">, such as </w:t>
      </w:r>
      <w:r w:rsidRPr="00AE08BB">
        <w:rPr>
          <w:rFonts w:ascii="Times New Roman" w:hAnsi="Times New Roman"/>
          <w:sz w:val="28"/>
          <w:szCs w:val="28"/>
        </w:rPr>
        <w:t xml:space="preserve">the ambiguous relationship between law and liberty, </w:t>
      </w:r>
      <w:r w:rsidR="00FF4353" w:rsidRPr="00AE08BB">
        <w:rPr>
          <w:rFonts w:ascii="Times New Roman" w:hAnsi="Times New Roman"/>
          <w:sz w:val="28"/>
          <w:szCs w:val="28"/>
        </w:rPr>
        <w:t xml:space="preserve">the relationship between ethics and politics, the limits of political obligation, </w:t>
      </w:r>
      <w:r w:rsidRPr="00AE08BB">
        <w:rPr>
          <w:rFonts w:ascii="Times New Roman" w:hAnsi="Times New Roman"/>
          <w:sz w:val="28"/>
          <w:szCs w:val="28"/>
        </w:rPr>
        <w:t>the origin and nature of totalitarianism,</w:t>
      </w:r>
      <w:r w:rsidR="00FF4353" w:rsidRPr="00AE08BB">
        <w:rPr>
          <w:rFonts w:ascii="Times New Roman" w:hAnsi="Times New Roman"/>
          <w:sz w:val="28"/>
          <w:szCs w:val="28"/>
        </w:rPr>
        <w:t xml:space="preserve"> and</w:t>
      </w:r>
      <w:r w:rsidRPr="00AE08BB">
        <w:rPr>
          <w:rFonts w:ascii="Times New Roman" w:hAnsi="Times New Roman"/>
          <w:sz w:val="28"/>
          <w:szCs w:val="28"/>
        </w:rPr>
        <w:t xml:space="preserve"> the meanin</w:t>
      </w:r>
      <w:r w:rsidR="00FF4353" w:rsidRPr="00AE08BB">
        <w:rPr>
          <w:rFonts w:ascii="Times New Roman" w:hAnsi="Times New Roman"/>
          <w:sz w:val="28"/>
          <w:szCs w:val="28"/>
        </w:rPr>
        <w:t>g of justice.</w:t>
      </w:r>
    </w:p>
    <w:p w:rsidR="00540458" w:rsidRPr="00AE08BB" w:rsidRDefault="00540458">
      <w:pPr>
        <w:rPr>
          <w:rFonts w:ascii="Times New Roman" w:hAnsi="Times New Roman"/>
          <w:sz w:val="28"/>
          <w:szCs w:val="28"/>
        </w:rPr>
      </w:pPr>
    </w:p>
    <w:p w:rsidR="00540458" w:rsidRPr="00AE08BB" w:rsidRDefault="00540458">
      <w:pPr>
        <w:rPr>
          <w:rFonts w:ascii="Times New Roman" w:hAnsi="Times New Roman"/>
          <w:sz w:val="28"/>
          <w:szCs w:val="28"/>
        </w:rPr>
      </w:pPr>
      <w:r w:rsidRPr="00AE08BB">
        <w:rPr>
          <w:rFonts w:ascii="Times New Roman" w:hAnsi="Times New Roman"/>
          <w:b/>
          <w:sz w:val="28"/>
          <w:szCs w:val="28"/>
          <w:u w:val="single"/>
        </w:rPr>
        <w:t>Required Texts</w:t>
      </w:r>
      <w:r w:rsidRPr="00AE08BB">
        <w:rPr>
          <w:rFonts w:ascii="Times New Roman" w:hAnsi="Times New Roman"/>
          <w:sz w:val="28"/>
          <w:szCs w:val="28"/>
        </w:rPr>
        <w:t xml:space="preserve"> (inexpensive paper</w:t>
      </w:r>
      <w:r w:rsidR="002429A7" w:rsidRPr="00AE08BB">
        <w:rPr>
          <w:rFonts w:ascii="Times New Roman" w:hAnsi="Times New Roman"/>
          <w:sz w:val="28"/>
          <w:szCs w:val="28"/>
        </w:rPr>
        <w:t>backs for purchase at GU</w:t>
      </w:r>
      <w:r w:rsidRPr="00AE08BB">
        <w:rPr>
          <w:rFonts w:ascii="Times New Roman" w:hAnsi="Times New Roman"/>
          <w:sz w:val="28"/>
          <w:szCs w:val="28"/>
        </w:rPr>
        <w:t xml:space="preserve"> Bookstore):</w:t>
      </w:r>
    </w:p>
    <w:p w:rsidR="00540458" w:rsidRPr="00AE08BB" w:rsidRDefault="00540458">
      <w:pPr>
        <w:rPr>
          <w:rFonts w:ascii="Times New Roman" w:hAnsi="Times New Roman"/>
          <w:sz w:val="28"/>
          <w:szCs w:val="28"/>
        </w:rPr>
      </w:pPr>
    </w:p>
    <w:p w:rsidR="00540458" w:rsidRPr="00AE08BB" w:rsidRDefault="00540458">
      <w:pPr>
        <w:rPr>
          <w:rFonts w:ascii="Times New Roman" w:hAnsi="Times New Roman"/>
          <w:sz w:val="28"/>
          <w:szCs w:val="28"/>
        </w:rPr>
      </w:pPr>
      <w:r w:rsidRPr="00AE08BB">
        <w:rPr>
          <w:rFonts w:ascii="Times New Roman" w:hAnsi="Times New Roman"/>
          <w:sz w:val="28"/>
          <w:szCs w:val="28"/>
        </w:rPr>
        <w:t xml:space="preserve">Sophocles, </w:t>
      </w:r>
      <w:r w:rsidRPr="00AE08BB">
        <w:rPr>
          <w:rFonts w:ascii="Times New Roman" w:hAnsi="Times New Roman"/>
          <w:i/>
          <w:sz w:val="28"/>
          <w:szCs w:val="28"/>
        </w:rPr>
        <w:t>Antigone</w:t>
      </w:r>
      <w:r w:rsidRPr="00AE08BB">
        <w:rPr>
          <w:rFonts w:ascii="Times New Roman" w:hAnsi="Times New Roman"/>
          <w:sz w:val="28"/>
          <w:szCs w:val="28"/>
        </w:rPr>
        <w:t>. (Chicago)</w:t>
      </w:r>
    </w:p>
    <w:p w:rsidR="00540458" w:rsidRPr="00AE08BB" w:rsidRDefault="00540458">
      <w:pPr>
        <w:rPr>
          <w:rFonts w:ascii="Times New Roman" w:hAnsi="Times New Roman"/>
          <w:sz w:val="28"/>
          <w:szCs w:val="28"/>
        </w:rPr>
      </w:pPr>
      <w:r w:rsidRPr="00AE08BB">
        <w:rPr>
          <w:rFonts w:ascii="Times New Roman" w:hAnsi="Times New Roman"/>
          <w:sz w:val="28"/>
          <w:szCs w:val="28"/>
        </w:rPr>
        <w:t xml:space="preserve">Machiavelli, </w:t>
      </w:r>
      <w:proofErr w:type="gramStart"/>
      <w:r w:rsidRPr="00AE08BB">
        <w:rPr>
          <w:rFonts w:ascii="Times New Roman" w:hAnsi="Times New Roman"/>
          <w:i/>
          <w:sz w:val="28"/>
          <w:szCs w:val="28"/>
        </w:rPr>
        <w:t>The</w:t>
      </w:r>
      <w:proofErr w:type="gramEnd"/>
      <w:r w:rsidRPr="00AE08BB">
        <w:rPr>
          <w:rFonts w:ascii="Times New Roman" w:hAnsi="Times New Roman"/>
          <w:i/>
          <w:sz w:val="28"/>
          <w:szCs w:val="28"/>
        </w:rPr>
        <w:t xml:space="preserve"> Prince</w:t>
      </w:r>
      <w:r w:rsidRPr="00AE08BB">
        <w:rPr>
          <w:rFonts w:ascii="Times New Roman" w:hAnsi="Times New Roman"/>
          <w:sz w:val="28"/>
          <w:szCs w:val="28"/>
        </w:rPr>
        <w:t>. (Chicago)</w:t>
      </w:r>
    </w:p>
    <w:p w:rsidR="00540458" w:rsidRPr="00AE08BB" w:rsidRDefault="00540458">
      <w:pPr>
        <w:rPr>
          <w:rFonts w:ascii="Times New Roman" w:hAnsi="Times New Roman"/>
          <w:sz w:val="28"/>
          <w:szCs w:val="28"/>
        </w:rPr>
      </w:pPr>
      <w:r w:rsidRPr="00AE08BB">
        <w:rPr>
          <w:rFonts w:ascii="Times New Roman" w:hAnsi="Times New Roman"/>
          <w:sz w:val="28"/>
          <w:szCs w:val="28"/>
        </w:rPr>
        <w:t xml:space="preserve">John Stuart Mill, </w:t>
      </w:r>
      <w:r w:rsidRPr="00AE08BB">
        <w:rPr>
          <w:rFonts w:ascii="Times New Roman" w:hAnsi="Times New Roman"/>
          <w:i/>
          <w:sz w:val="28"/>
          <w:szCs w:val="28"/>
        </w:rPr>
        <w:t>On Liberty</w:t>
      </w:r>
      <w:r w:rsidRPr="00AE08BB">
        <w:rPr>
          <w:rFonts w:ascii="Times New Roman" w:hAnsi="Times New Roman"/>
          <w:sz w:val="28"/>
          <w:szCs w:val="28"/>
        </w:rPr>
        <w:t>. (Hackett).</w:t>
      </w:r>
    </w:p>
    <w:p w:rsidR="00540458" w:rsidRPr="00AE08BB" w:rsidRDefault="00540458">
      <w:pPr>
        <w:rPr>
          <w:rFonts w:ascii="Times New Roman" w:hAnsi="Times New Roman"/>
          <w:sz w:val="28"/>
          <w:szCs w:val="28"/>
        </w:rPr>
      </w:pPr>
      <w:r w:rsidRPr="00AE08BB">
        <w:rPr>
          <w:rFonts w:ascii="Times New Roman" w:hAnsi="Times New Roman"/>
          <w:sz w:val="28"/>
          <w:szCs w:val="28"/>
        </w:rPr>
        <w:t xml:space="preserve">Karl Marx, </w:t>
      </w:r>
      <w:proofErr w:type="gramStart"/>
      <w:r w:rsidRPr="00AE08BB">
        <w:rPr>
          <w:rFonts w:ascii="Times New Roman" w:hAnsi="Times New Roman"/>
          <w:i/>
          <w:sz w:val="28"/>
          <w:szCs w:val="28"/>
        </w:rPr>
        <w:t>The</w:t>
      </w:r>
      <w:proofErr w:type="gramEnd"/>
      <w:r w:rsidRPr="00AE08BB">
        <w:rPr>
          <w:rFonts w:ascii="Times New Roman" w:hAnsi="Times New Roman"/>
          <w:i/>
          <w:sz w:val="28"/>
          <w:szCs w:val="28"/>
        </w:rPr>
        <w:t xml:space="preserve"> Marx-Engels Reader</w:t>
      </w:r>
      <w:r w:rsidRPr="00AE08BB">
        <w:rPr>
          <w:rFonts w:ascii="Times New Roman" w:hAnsi="Times New Roman"/>
          <w:sz w:val="28"/>
          <w:szCs w:val="28"/>
        </w:rPr>
        <w:t>. (Norton).</w:t>
      </w:r>
    </w:p>
    <w:p w:rsidR="00540458" w:rsidRPr="00AE08BB" w:rsidRDefault="00540458">
      <w:pPr>
        <w:rPr>
          <w:rFonts w:ascii="Times New Roman" w:hAnsi="Times New Roman"/>
          <w:sz w:val="28"/>
          <w:szCs w:val="28"/>
        </w:rPr>
      </w:pPr>
      <w:r w:rsidRPr="00AE08BB">
        <w:rPr>
          <w:rFonts w:ascii="Times New Roman" w:hAnsi="Times New Roman"/>
          <w:sz w:val="28"/>
          <w:szCs w:val="28"/>
        </w:rPr>
        <w:t xml:space="preserve">Art Spiegelman, </w:t>
      </w:r>
      <w:proofErr w:type="spellStart"/>
      <w:r w:rsidRPr="00AE08BB">
        <w:rPr>
          <w:rFonts w:ascii="Times New Roman" w:hAnsi="Times New Roman"/>
          <w:i/>
          <w:sz w:val="28"/>
          <w:szCs w:val="28"/>
        </w:rPr>
        <w:t>Maus</w:t>
      </w:r>
      <w:proofErr w:type="spellEnd"/>
      <w:r w:rsidRPr="00AE08BB">
        <w:rPr>
          <w:rFonts w:ascii="Times New Roman" w:hAnsi="Times New Roman"/>
          <w:i/>
          <w:sz w:val="28"/>
          <w:szCs w:val="28"/>
        </w:rPr>
        <w:t xml:space="preserve"> I: My Father Bleeds History</w:t>
      </w:r>
      <w:r w:rsidRPr="00AE08BB">
        <w:rPr>
          <w:rFonts w:ascii="Times New Roman" w:hAnsi="Times New Roman"/>
          <w:sz w:val="28"/>
          <w:szCs w:val="28"/>
        </w:rPr>
        <w:t>. (Pantheon).</w:t>
      </w:r>
    </w:p>
    <w:p w:rsidR="00540458" w:rsidRPr="00AE08BB" w:rsidRDefault="00540458">
      <w:pPr>
        <w:rPr>
          <w:rFonts w:ascii="Times New Roman" w:hAnsi="Times New Roman"/>
          <w:sz w:val="28"/>
          <w:szCs w:val="28"/>
        </w:rPr>
      </w:pPr>
      <w:r w:rsidRPr="00AE08BB">
        <w:rPr>
          <w:rFonts w:ascii="Times New Roman" w:hAnsi="Times New Roman"/>
          <w:sz w:val="28"/>
          <w:szCs w:val="28"/>
        </w:rPr>
        <w:t xml:space="preserve">Thomas Hobbes, </w:t>
      </w:r>
      <w:r w:rsidRPr="00AE08BB">
        <w:rPr>
          <w:rFonts w:ascii="Times New Roman" w:hAnsi="Times New Roman"/>
          <w:i/>
          <w:sz w:val="28"/>
          <w:szCs w:val="28"/>
        </w:rPr>
        <w:t>Leviathan</w:t>
      </w:r>
      <w:r w:rsidRPr="00AE08BB">
        <w:rPr>
          <w:rFonts w:ascii="Times New Roman" w:hAnsi="Times New Roman"/>
          <w:sz w:val="28"/>
          <w:szCs w:val="28"/>
        </w:rPr>
        <w:t>. (Hackett).</w:t>
      </w:r>
    </w:p>
    <w:p w:rsidR="00540458" w:rsidRDefault="00540458">
      <w:pPr>
        <w:rPr>
          <w:rFonts w:ascii="Times New Roman" w:hAnsi="Times New Roman"/>
          <w:sz w:val="28"/>
          <w:szCs w:val="28"/>
        </w:rPr>
      </w:pPr>
      <w:r w:rsidRPr="00AE08BB">
        <w:rPr>
          <w:rFonts w:ascii="Times New Roman" w:hAnsi="Times New Roman"/>
          <w:sz w:val="28"/>
          <w:szCs w:val="28"/>
        </w:rPr>
        <w:t xml:space="preserve">Shakespeare, </w:t>
      </w:r>
      <w:proofErr w:type="gramStart"/>
      <w:r w:rsidRPr="00AE08BB">
        <w:rPr>
          <w:rFonts w:ascii="Times New Roman" w:hAnsi="Times New Roman"/>
          <w:i/>
          <w:sz w:val="28"/>
          <w:szCs w:val="28"/>
        </w:rPr>
        <w:t>The</w:t>
      </w:r>
      <w:proofErr w:type="gramEnd"/>
      <w:r w:rsidRPr="00AE08BB">
        <w:rPr>
          <w:rFonts w:ascii="Times New Roman" w:hAnsi="Times New Roman"/>
          <w:i/>
          <w:sz w:val="28"/>
          <w:szCs w:val="28"/>
        </w:rPr>
        <w:t xml:space="preserve"> Merchant of Venice.</w:t>
      </w:r>
      <w:r w:rsidRPr="00AE08BB">
        <w:rPr>
          <w:rFonts w:ascii="Times New Roman" w:hAnsi="Times New Roman"/>
          <w:sz w:val="28"/>
          <w:szCs w:val="28"/>
        </w:rPr>
        <w:t xml:space="preserve"> (Bantam).</w:t>
      </w:r>
    </w:p>
    <w:p w:rsidR="00AE08BB" w:rsidRPr="00AE08BB" w:rsidRDefault="00AE08BB">
      <w:pPr>
        <w:rPr>
          <w:rFonts w:ascii="Times New Roman" w:hAnsi="Times New Roman"/>
          <w:sz w:val="28"/>
          <w:szCs w:val="28"/>
        </w:rPr>
      </w:pPr>
    </w:p>
    <w:p w:rsidR="003E5C51" w:rsidRPr="00AE08BB" w:rsidRDefault="009D43CE">
      <w:pPr>
        <w:rPr>
          <w:rFonts w:ascii="Times New Roman" w:hAnsi="Times New Roman"/>
          <w:sz w:val="28"/>
          <w:szCs w:val="28"/>
        </w:rPr>
      </w:pPr>
      <w:r w:rsidRPr="00AE08BB">
        <w:rPr>
          <w:rFonts w:ascii="Times New Roman" w:hAnsi="Times New Roman"/>
          <w:sz w:val="28"/>
          <w:szCs w:val="28"/>
        </w:rPr>
        <w:t>§Additional</w:t>
      </w:r>
      <w:r w:rsidR="00FF4353" w:rsidRPr="00AE08BB">
        <w:rPr>
          <w:rFonts w:ascii="Times New Roman" w:hAnsi="Times New Roman"/>
          <w:sz w:val="28"/>
          <w:szCs w:val="28"/>
        </w:rPr>
        <w:t xml:space="preserve"> reading</w:t>
      </w:r>
      <w:r w:rsidR="004F2263" w:rsidRPr="00AE08BB">
        <w:rPr>
          <w:rFonts w:ascii="Times New Roman" w:hAnsi="Times New Roman"/>
          <w:sz w:val="28"/>
          <w:szCs w:val="28"/>
        </w:rPr>
        <w:t>s</w:t>
      </w:r>
      <w:r w:rsidR="003E5C51" w:rsidRPr="00AE08BB">
        <w:rPr>
          <w:rFonts w:ascii="Times New Roman" w:hAnsi="Times New Roman"/>
          <w:sz w:val="28"/>
          <w:szCs w:val="28"/>
        </w:rPr>
        <w:t xml:space="preserve"> available online via </w:t>
      </w:r>
      <w:r w:rsidR="00FF4353" w:rsidRPr="00AE08BB">
        <w:rPr>
          <w:rFonts w:ascii="Times New Roman" w:hAnsi="Times New Roman"/>
          <w:sz w:val="28"/>
          <w:szCs w:val="28"/>
        </w:rPr>
        <w:t xml:space="preserve">the </w:t>
      </w:r>
      <w:r w:rsidRPr="00AE08BB">
        <w:rPr>
          <w:rFonts w:ascii="Times New Roman" w:hAnsi="Times New Roman"/>
          <w:sz w:val="28"/>
          <w:szCs w:val="28"/>
        </w:rPr>
        <w:t xml:space="preserve">GU </w:t>
      </w:r>
      <w:r w:rsidR="003E5C51" w:rsidRPr="00AE08BB">
        <w:rPr>
          <w:rFonts w:ascii="Times New Roman" w:hAnsi="Times New Roman"/>
          <w:sz w:val="28"/>
          <w:szCs w:val="28"/>
        </w:rPr>
        <w:t>Blackboard system</w:t>
      </w:r>
    </w:p>
    <w:p w:rsidR="00884336" w:rsidRPr="00AE08BB" w:rsidRDefault="00884336">
      <w:pPr>
        <w:rPr>
          <w:rFonts w:ascii="Times New Roman" w:hAnsi="Times New Roman"/>
          <w:sz w:val="28"/>
          <w:szCs w:val="28"/>
        </w:rPr>
      </w:pPr>
    </w:p>
    <w:p w:rsidR="00540458" w:rsidRPr="00AE08BB" w:rsidRDefault="003E5C51">
      <w:pPr>
        <w:rPr>
          <w:rFonts w:ascii="Times New Roman" w:hAnsi="Times New Roman"/>
          <w:b/>
          <w:sz w:val="28"/>
          <w:szCs w:val="28"/>
          <w:u w:val="single"/>
        </w:rPr>
      </w:pPr>
      <w:r w:rsidRPr="00AE08BB">
        <w:rPr>
          <w:rFonts w:ascii="Times New Roman" w:hAnsi="Times New Roman"/>
          <w:b/>
          <w:sz w:val="28"/>
          <w:szCs w:val="28"/>
          <w:u w:val="single"/>
        </w:rPr>
        <w:t>Class Sessions and Required Readings</w:t>
      </w:r>
      <w:r w:rsidR="004F2263" w:rsidRPr="00AE08BB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3E5C51" w:rsidRPr="00AE08BB" w:rsidRDefault="003E5C51">
      <w:pPr>
        <w:rPr>
          <w:rFonts w:ascii="Times New Roman" w:hAnsi="Times New Roman"/>
          <w:sz w:val="28"/>
          <w:szCs w:val="28"/>
        </w:rPr>
      </w:pPr>
    </w:p>
    <w:p w:rsidR="00540458" w:rsidRPr="00ED41D8" w:rsidRDefault="001B5905">
      <w:pPr>
        <w:rPr>
          <w:rFonts w:ascii="Times New Roman" w:hAnsi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/>
          <w:sz w:val="28"/>
          <w:szCs w:val="28"/>
          <w:lang w:val="fr-FR"/>
        </w:rPr>
        <w:t>June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6</w:t>
      </w:r>
      <w:r w:rsidR="00540458" w:rsidRPr="00ED41D8">
        <w:rPr>
          <w:rFonts w:ascii="Times New Roman" w:hAnsi="Times New Roman"/>
          <w:sz w:val="28"/>
          <w:szCs w:val="28"/>
          <w:lang w:val="fr-FR"/>
        </w:rPr>
        <w:t>: Course Introduction</w:t>
      </w:r>
      <w:r w:rsidR="00674822" w:rsidRPr="00ED41D8">
        <w:rPr>
          <w:rFonts w:ascii="Times New Roman" w:hAnsi="Times New Roman"/>
          <w:sz w:val="28"/>
          <w:szCs w:val="28"/>
          <w:lang w:val="fr-FR"/>
        </w:rPr>
        <w:t xml:space="preserve">; </w:t>
      </w:r>
      <w:proofErr w:type="spellStart"/>
      <w:r w:rsidR="00674822" w:rsidRPr="00ED41D8">
        <w:rPr>
          <w:rFonts w:ascii="Times New Roman" w:hAnsi="Times New Roman"/>
          <w:sz w:val="28"/>
          <w:szCs w:val="28"/>
          <w:lang w:val="fr-FR"/>
        </w:rPr>
        <w:t>Sophocles</w:t>
      </w:r>
      <w:proofErr w:type="spellEnd"/>
      <w:r w:rsidR="00674822" w:rsidRPr="00ED41D8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674822" w:rsidRPr="00ED41D8">
        <w:rPr>
          <w:rFonts w:ascii="Times New Roman" w:hAnsi="Times New Roman"/>
          <w:i/>
          <w:sz w:val="28"/>
          <w:szCs w:val="28"/>
          <w:lang w:val="fr-FR"/>
        </w:rPr>
        <w:t>Antigone</w:t>
      </w:r>
      <w:r w:rsidR="009D43CE" w:rsidRPr="00ED41D8">
        <w:rPr>
          <w:rFonts w:ascii="Times New Roman" w:hAnsi="Times New Roman"/>
          <w:i/>
          <w:sz w:val="28"/>
          <w:szCs w:val="28"/>
          <w:lang w:val="fr-FR"/>
        </w:rPr>
        <w:t>.</w:t>
      </w:r>
    </w:p>
    <w:p w:rsidR="00540458" w:rsidRPr="00ED41D8" w:rsidRDefault="00540458">
      <w:pPr>
        <w:rPr>
          <w:rFonts w:ascii="Times New Roman" w:hAnsi="Times New Roman"/>
          <w:sz w:val="28"/>
          <w:szCs w:val="28"/>
          <w:lang w:val="fr-FR"/>
        </w:rPr>
      </w:pPr>
    </w:p>
    <w:p w:rsidR="000961F7" w:rsidRPr="00AE08BB" w:rsidRDefault="001B590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June 7</w:t>
      </w:r>
      <w:r w:rsidR="00540458" w:rsidRPr="00AE08BB">
        <w:rPr>
          <w:rFonts w:ascii="Times New Roman" w:hAnsi="Times New Roman"/>
          <w:sz w:val="28"/>
          <w:szCs w:val="28"/>
        </w:rPr>
        <w:t xml:space="preserve">: Sophocles, </w:t>
      </w:r>
      <w:r w:rsidR="00540458" w:rsidRPr="00AE08BB">
        <w:rPr>
          <w:rFonts w:ascii="Times New Roman" w:hAnsi="Times New Roman"/>
          <w:i/>
          <w:sz w:val="28"/>
          <w:szCs w:val="28"/>
        </w:rPr>
        <w:t>Antigone</w:t>
      </w:r>
      <w:r w:rsidR="009D43CE" w:rsidRPr="00AE08BB">
        <w:rPr>
          <w:rFonts w:ascii="Times New Roman" w:hAnsi="Times New Roman"/>
          <w:i/>
          <w:sz w:val="28"/>
          <w:szCs w:val="28"/>
        </w:rPr>
        <w:t>.</w:t>
      </w:r>
    </w:p>
    <w:p w:rsidR="00674822" w:rsidRPr="00AE08BB" w:rsidRDefault="00674822">
      <w:pPr>
        <w:rPr>
          <w:rFonts w:ascii="Times New Roman" w:hAnsi="Times New Roman"/>
          <w:i/>
          <w:sz w:val="28"/>
          <w:szCs w:val="28"/>
        </w:rPr>
      </w:pPr>
    </w:p>
    <w:p w:rsidR="00674822" w:rsidRPr="00AE08BB" w:rsidRDefault="001B59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June 8</w:t>
      </w:r>
      <w:r w:rsidR="00674822" w:rsidRPr="00AE08BB">
        <w:rPr>
          <w:rFonts w:ascii="Times New Roman" w:hAnsi="Times New Roman"/>
          <w:sz w:val="28"/>
          <w:szCs w:val="28"/>
        </w:rPr>
        <w:t xml:space="preserve">: </w:t>
      </w:r>
      <w:r w:rsidR="009D43CE" w:rsidRPr="00AE08BB">
        <w:rPr>
          <w:rFonts w:ascii="Times New Roman" w:hAnsi="Times New Roman"/>
          <w:sz w:val="28"/>
          <w:szCs w:val="28"/>
        </w:rPr>
        <w:t>§</w:t>
      </w:r>
      <w:r w:rsidR="00FF4353" w:rsidRPr="00AE08BB">
        <w:rPr>
          <w:rFonts w:ascii="Times New Roman" w:hAnsi="Times New Roman"/>
          <w:sz w:val="28"/>
          <w:szCs w:val="28"/>
        </w:rPr>
        <w:t xml:space="preserve"> </w:t>
      </w:r>
      <w:r w:rsidR="00540458" w:rsidRPr="00AE08BB">
        <w:rPr>
          <w:rFonts w:ascii="Times New Roman" w:hAnsi="Times New Roman"/>
          <w:sz w:val="28"/>
          <w:szCs w:val="28"/>
        </w:rPr>
        <w:t xml:space="preserve">Aristotle, </w:t>
      </w:r>
      <w:r w:rsidR="00540458" w:rsidRPr="00AE08BB">
        <w:rPr>
          <w:rFonts w:ascii="Times New Roman" w:hAnsi="Times New Roman"/>
          <w:i/>
          <w:sz w:val="28"/>
          <w:szCs w:val="28"/>
        </w:rPr>
        <w:t>Politics</w:t>
      </w:r>
      <w:r w:rsidR="00674822" w:rsidRPr="00AE08BB">
        <w:rPr>
          <w:rFonts w:ascii="Times New Roman" w:hAnsi="Times New Roman"/>
          <w:sz w:val="28"/>
          <w:szCs w:val="28"/>
        </w:rPr>
        <w:t xml:space="preserve">, </w:t>
      </w:r>
      <w:r w:rsidR="0004286A" w:rsidRPr="00AE08BB">
        <w:rPr>
          <w:rFonts w:ascii="Times New Roman" w:hAnsi="Times New Roman"/>
          <w:sz w:val="28"/>
          <w:szCs w:val="28"/>
        </w:rPr>
        <w:t>Book I</w:t>
      </w:r>
      <w:r w:rsidR="009D43CE" w:rsidRPr="00AE08BB">
        <w:rPr>
          <w:rFonts w:ascii="Times New Roman" w:hAnsi="Times New Roman"/>
          <w:sz w:val="28"/>
          <w:szCs w:val="28"/>
        </w:rPr>
        <w:t>.</w:t>
      </w:r>
    </w:p>
    <w:p w:rsidR="00674822" w:rsidRPr="00AE08BB" w:rsidRDefault="00674822">
      <w:pPr>
        <w:rPr>
          <w:rFonts w:ascii="Times New Roman" w:hAnsi="Times New Roman"/>
          <w:sz w:val="28"/>
          <w:szCs w:val="28"/>
        </w:rPr>
      </w:pPr>
    </w:p>
    <w:p w:rsidR="00674822" w:rsidRPr="00ED41D8" w:rsidRDefault="001B59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June 9</w:t>
      </w:r>
      <w:r w:rsidR="00E96FA4">
        <w:rPr>
          <w:rFonts w:ascii="Times New Roman" w:hAnsi="Times New Roman"/>
          <w:sz w:val="28"/>
          <w:szCs w:val="28"/>
        </w:rPr>
        <w:t xml:space="preserve">: </w:t>
      </w:r>
      <w:r w:rsidR="00E96FA4" w:rsidRPr="00AE08BB">
        <w:rPr>
          <w:rFonts w:ascii="Times New Roman" w:hAnsi="Times New Roman"/>
          <w:sz w:val="28"/>
          <w:szCs w:val="28"/>
        </w:rPr>
        <w:t>§</w:t>
      </w:r>
      <w:r w:rsidR="00E96FA4">
        <w:rPr>
          <w:rFonts w:ascii="Times New Roman" w:hAnsi="Times New Roman"/>
          <w:sz w:val="28"/>
          <w:szCs w:val="28"/>
        </w:rPr>
        <w:t xml:space="preserve">Aristotle, </w:t>
      </w:r>
      <w:r w:rsidR="00E96FA4" w:rsidRPr="00E96FA4">
        <w:rPr>
          <w:rFonts w:ascii="Times New Roman" w:hAnsi="Times New Roman"/>
          <w:i/>
          <w:sz w:val="28"/>
          <w:szCs w:val="28"/>
        </w:rPr>
        <w:t>Politics</w:t>
      </w:r>
      <w:r w:rsidR="00E96FA4">
        <w:rPr>
          <w:rFonts w:ascii="Times New Roman" w:hAnsi="Times New Roman"/>
          <w:sz w:val="28"/>
          <w:szCs w:val="28"/>
        </w:rPr>
        <w:t xml:space="preserve">, </w:t>
      </w:r>
      <w:r w:rsidR="00ED41D8" w:rsidRPr="00ED41D8">
        <w:rPr>
          <w:rFonts w:ascii="Times New Roman" w:hAnsi="Times New Roman"/>
          <w:sz w:val="28"/>
          <w:szCs w:val="28"/>
        </w:rPr>
        <w:t>Book III</w:t>
      </w:r>
    </w:p>
    <w:p w:rsidR="00674822" w:rsidRPr="00AE08BB" w:rsidRDefault="00674822">
      <w:pPr>
        <w:rPr>
          <w:rFonts w:ascii="Times New Roman" w:hAnsi="Times New Roman"/>
          <w:sz w:val="28"/>
          <w:szCs w:val="28"/>
        </w:rPr>
      </w:pPr>
    </w:p>
    <w:p w:rsidR="000F66E9" w:rsidRPr="00AE08BB" w:rsidRDefault="001B59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June 13</w:t>
      </w:r>
      <w:r w:rsidR="00674822" w:rsidRPr="00AE08BB">
        <w:rPr>
          <w:rFonts w:ascii="Times New Roman" w:hAnsi="Times New Roman"/>
          <w:sz w:val="28"/>
          <w:szCs w:val="28"/>
        </w:rPr>
        <w:t xml:space="preserve">: </w:t>
      </w:r>
      <w:r w:rsidR="009D43CE" w:rsidRPr="00AE08BB">
        <w:rPr>
          <w:rFonts w:ascii="Times New Roman" w:hAnsi="Times New Roman"/>
          <w:sz w:val="28"/>
          <w:szCs w:val="28"/>
        </w:rPr>
        <w:t>§</w:t>
      </w:r>
      <w:r w:rsidR="00FF4353" w:rsidRPr="00AE08BB">
        <w:rPr>
          <w:rFonts w:ascii="Times New Roman" w:hAnsi="Times New Roman"/>
          <w:sz w:val="28"/>
          <w:szCs w:val="28"/>
        </w:rPr>
        <w:t xml:space="preserve"> </w:t>
      </w:r>
      <w:r w:rsidR="00540458" w:rsidRPr="00AE08BB">
        <w:rPr>
          <w:rFonts w:ascii="Times New Roman" w:hAnsi="Times New Roman"/>
          <w:sz w:val="28"/>
          <w:szCs w:val="28"/>
        </w:rPr>
        <w:t>A</w:t>
      </w:r>
      <w:r w:rsidR="009F2B55" w:rsidRPr="00AE08BB">
        <w:rPr>
          <w:rFonts w:ascii="Times New Roman" w:hAnsi="Times New Roman"/>
          <w:sz w:val="28"/>
          <w:szCs w:val="28"/>
        </w:rPr>
        <w:t>quinas</w:t>
      </w:r>
      <w:r w:rsidR="00674822" w:rsidRPr="00AE08BB">
        <w:rPr>
          <w:rFonts w:ascii="Times New Roman" w:hAnsi="Times New Roman"/>
          <w:sz w:val="28"/>
          <w:szCs w:val="28"/>
        </w:rPr>
        <w:t xml:space="preserve">, </w:t>
      </w:r>
      <w:r w:rsidR="009F2B55" w:rsidRPr="00AE08BB">
        <w:rPr>
          <w:rFonts w:ascii="Times New Roman" w:hAnsi="Times New Roman"/>
          <w:i/>
          <w:sz w:val="28"/>
          <w:szCs w:val="28"/>
        </w:rPr>
        <w:t xml:space="preserve">Summa </w:t>
      </w:r>
      <w:proofErr w:type="spellStart"/>
      <w:r w:rsidR="009F2B55" w:rsidRPr="00AE08BB">
        <w:rPr>
          <w:rFonts w:ascii="Times New Roman" w:hAnsi="Times New Roman"/>
          <w:i/>
          <w:sz w:val="28"/>
          <w:szCs w:val="28"/>
        </w:rPr>
        <w:t>Theologica</w:t>
      </w:r>
      <w:proofErr w:type="spellEnd"/>
      <w:r w:rsidR="009F2B55" w:rsidRPr="00AE08BB">
        <w:rPr>
          <w:rFonts w:ascii="Times New Roman" w:hAnsi="Times New Roman"/>
          <w:i/>
          <w:sz w:val="28"/>
          <w:szCs w:val="28"/>
        </w:rPr>
        <w:t xml:space="preserve">, </w:t>
      </w:r>
      <w:r w:rsidR="009F2B55" w:rsidRPr="00AE08BB">
        <w:rPr>
          <w:rFonts w:ascii="Times New Roman" w:hAnsi="Times New Roman"/>
          <w:sz w:val="28"/>
          <w:szCs w:val="28"/>
        </w:rPr>
        <w:t xml:space="preserve">“On Law,” </w:t>
      </w:r>
      <w:r w:rsidR="003E5C51" w:rsidRPr="00AE08BB">
        <w:rPr>
          <w:rFonts w:ascii="Times New Roman" w:hAnsi="Times New Roman"/>
          <w:sz w:val="28"/>
          <w:szCs w:val="28"/>
        </w:rPr>
        <w:t>pp. 44-80</w:t>
      </w:r>
      <w:r w:rsidR="009D43CE" w:rsidRPr="00AE08BB">
        <w:rPr>
          <w:rFonts w:ascii="Times New Roman" w:hAnsi="Times New Roman"/>
          <w:sz w:val="28"/>
          <w:szCs w:val="28"/>
        </w:rPr>
        <w:t>.</w:t>
      </w:r>
    </w:p>
    <w:p w:rsidR="000F66E9" w:rsidRPr="00AE08BB" w:rsidRDefault="000F66E9">
      <w:pPr>
        <w:rPr>
          <w:rFonts w:ascii="Times New Roman" w:hAnsi="Times New Roman"/>
          <w:sz w:val="28"/>
          <w:szCs w:val="28"/>
        </w:rPr>
      </w:pPr>
    </w:p>
    <w:p w:rsidR="00674822" w:rsidRPr="00AE08BB" w:rsidRDefault="001B59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June 14</w:t>
      </w:r>
      <w:r w:rsidR="00674822" w:rsidRPr="00AE08BB">
        <w:rPr>
          <w:rFonts w:ascii="Times New Roman" w:hAnsi="Times New Roman"/>
          <w:sz w:val="28"/>
          <w:szCs w:val="28"/>
        </w:rPr>
        <w:t>:</w:t>
      </w:r>
      <w:r w:rsidR="0068733F" w:rsidRPr="00AE08BB">
        <w:rPr>
          <w:rFonts w:ascii="Times New Roman" w:hAnsi="Times New Roman"/>
          <w:sz w:val="28"/>
          <w:szCs w:val="28"/>
        </w:rPr>
        <w:t xml:space="preserve"> Machiavelli, </w:t>
      </w:r>
      <w:proofErr w:type="gramStart"/>
      <w:r w:rsidR="0068733F" w:rsidRPr="00AE08BB">
        <w:rPr>
          <w:rFonts w:ascii="Times New Roman" w:hAnsi="Times New Roman"/>
          <w:i/>
          <w:sz w:val="28"/>
          <w:szCs w:val="28"/>
        </w:rPr>
        <w:t>The</w:t>
      </w:r>
      <w:proofErr w:type="gramEnd"/>
      <w:r w:rsidR="0068733F" w:rsidRPr="00AE08BB">
        <w:rPr>
          <w:rFonts w:ascii="Times New Roman" w:hAnsi="Times New Roman"/>
          <w:i/>
          <w:sz w:val="28"/>
          <w:szCs w:val="28"/>
        </w:rPr>
        <w:t xml:space="preserve"> Prince</w:t>
      </w:r>
      <w:r w:rsidR="00064D0D" w:rsidRPr="00AE08BB">
        <w:rPr>
          <w:rFonts w:ascii="Times New Roman" w:hAnsi="Times New Roman"/>
          <w:sz w:val="28"/>
          <w:szCs w:val="28"/>
        </w:rPr>
        <w:t>, “</w:t>
      </w:r>
      <w:r w:rsidR="0068733F" w:rsidRPr="00AE08BB">
        <w:rPr>
          <w:rFonts w:ascii="Times New Roman" w:hAnsi="Times New Roman"/>
          <w:sz w:val="28"/>
          <w:szCs w:val="28"/>
        </w:rPr>
        <w:t>Dedica</w:t>
      </w:r>
      <w:r w:rsidR="00526325" w:rsidRPr="00AE08BB">
        <w:rPr>
          <w:rFonts w:ascii="Times New Roman" w:hAnsi="Times New Roman"/>
          <w:sz w:val="28"/>
          <w:szCs w:val="28"/>
        </w:rPr>
        <w:t>tory Letter,</w:t>
      </w:r>
      <w:r w:rsidR="0068733F" w:rsidRPr="00AE08BB">
        <w:rPr>
          <w:rFonts w:ascii="Times New Roman" w:hAnsi="Times New Roman"/>
          <w:sz w:val="28"/>
          <w:szCs w:val="28"/>
        </w:rPr>
        <w:t>”</w:t>
      </w:r>
      <w:r w:rsidR="00526325" w:rsidRPr="00AE08BB">
        <w:rPr>
          <w:rFonts w:ascii="Times New Roman" w:hAnsi="Times New Roman"/>
          <w:sz w:val="28"/>
          <w:szCs w:val="28"/>
        </w:rPr>
        <w:t xml:space="preserve"> Chapters </w:t>
      </w:r>
      <w:r w:rsidR="00674822" w:rsidRPr="00AE08BB">
        <w:rPr>
          <w:rFonts w:ascii="Times New Roman" w:hAnsi="Times New Roman"/>
          <w:sz w:val="28"/>
          <w:szCs w:val="28"/>
        </w:rPr>
        <w:t>1</w:t>
      </w:r>
      <w:r w:rsidR="003E5C51" w:rsidRPr="00AE08BB">
        <w:rPr>
          <w:rFonts w:ascii="Times New Roman" w:hAnsi="Times New Roman"/>
          <w:sz w:val="28"/>
          <w:szCs w:val="28"/>
        </w:rPr>
        <w:t>-13.</w:t>
      </w:r>
    </w:p>
    <w:p w:rsidR="00674822" w:rsidRPr="00AE08BB" w:rsidRDefault="00674822">
      <w:pPr>
        <w:rPr>
          <w:rFonts w:ascii="Times New Roman" w:hAnsi="Times New Roman"/>
          <w:sz w:val="28"/>
          <w:szCs w:val="28"/>
        </w:rPr>
      </w:pPr>
    </w:p>
    <w:p w:rsidR="00F86782" w:rsidRPr="00AE08BB" w:rsidRDefault="001B59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June 15</w:t>
      </w:r>
      <w:r w:rsidR="00674822" w:rsidRPr="00AE08BB">
        <w:rPr>
          <w:rFonts w:ascii="Times New Roman" w:hAnsi="Times New Roman"/>
          <w:sz w:val="28"/>
          <w:szCs w:val="28"/>
        </w:rPr>
        <w:t xml:space="preserve">: </w:t>
      </w:r>
      <w:r w:rsidR="00296F18" w:rsidRPr="00AE08BB">
        <w:rPr>
          <w:rFonts w:ascii="Times New Roman" w:hAnsi="Times New Roman"/>
          <w:sz w:val="28"/>
          <w:szCs w:val="28"/>
        </w:rPr>
        <w:t xml:space="preserve">Machiavelli, </w:t>
      </w:r>
      <w:r w:rsidR="00296F18" w:rsidRPr="00AE08BB">
        <w:rPr>
          <w:rFonts w:ascii="Times New Roman" w:hAnsi="Times New Roman"/>
          <w:i/>
          <w:sz w:val="28"/>
          <w:szCs w:val="28"/>
        </w:rPr>
        <w:t>Prince</w:t>
      </w:r>
      <w:r w:rsidR="00296F18" w:rsidRPr="00AE08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96F18" w:rsidRPr="00AE08BB">
        <w:rPr>
          <w:rFonts w:ascii="Times New Roman" w:hAnsi="Times New Roman"/>
          <w:sz w:val="28"/>
          <w:szCs w:val="28"/>
        </w:rPr>
        <w:t>Chs</w:t>
      </w:r>
      <w:proofErr w:type="spellEnd"/>
      <w:r w:rsidR="00296F18" w:rsidRPr="00AE08BB">
        <w:rPr>
          <w:rFonts w:ascii="Times New Roman" w:hAnsi="Times New Roman"/>
          <w:sz w:val="28"/>
          <w:szCs w:val="28"/>
        </w:rPr>
        <w:t>.</w:t>
      </w:r>
      <w:r w:rsidR="003E5C51" w:rsidRPr="00AE08BB">
        <w:rPr>
          <w:rFonts w:ascii="Times New Roman" w:hAnsi="Times New Roman"/>
          <w:sz w:val="28"/>
          <w:szCs w:val="28"/>
        </w:rPr>
        <w:t xml:space="preserve"> 14-26</w:t>
      </w:r>
      <w:r w:rsidR="00674822" w:rsidRPr="00AE08BB">
        <w:rPr>
          <w:rFonts w:ascii="Times New Roman" w:hAnsi="Times New Roman"/>
          <w:sz w:val="28"/>
          <w:szCs w:val="28"/>
        </w:rPr>
        <w:t>.</w:t>
      </w:r>
    </w:p>
    <w:p w:rsidR="00540458" w:rsidRPr="00AE08BB" w:rsidRDefault="00540458">
      <w:pPr>
        <w:rPr>
          <w:rFonts w:ascii="Times New Roman" w:hAnsi="Times New Roman"/>
          <w:sz w:val="28"/>
          <w:szCs w:val="28"/>
        </w:rPr>
      </w:pPr>
    </w:p>
    <w:p w:rsidR="00674822" w:rsidRPr="00AE08BB" w:rsidRDefault="00296F18" w:rsidP="00F86782">
      <w:pPr>
        <w:rPr>
          <w:rFonts w:ascii="Times New Roman" w:hAnsi="Times New Roman"/>
          <w:sz w:val="28"/>
          <w:szCs w:val="28"/>
        </w:rPr>
      </w:pPr>
      <w:r w:rsidRPr="00AE08BB">
        <w:rPr>
          <w:rFonts w:ascii="Times New Roman" w:hAnsi="Times New Roman"/>
          <w:sz w:val="28"/>
          <w:szCs w:val="28"/>
        </w:rPr>
        <w:t>Jun</w:t>
      </w:r>
      <w:r w:rsidR="001B5905">
        <w:rPr>
          <w:rFonts w:ascii="Times New Roman" w:hAnsi="Times New Roman"/>
          <w:sz w:val="28"/>
          <w:szCs w:val="28"/>
        </w:rPr>
        <w:t>e 16</w:t>
      </w:r>
      <w:r w:rsidR="00674822" w:rsidRPr="00AE08BB">
        <w:rPr>
          <w:rFonts w:ascii="Times New Roman" w:hAnsi="Times New Roman"/>
          <w:sz w:val="28"/>
          <w:szCs w:val="28"/>
        </w:rPr>
        <w:t xml:space="preserve">: </w:t>
      </w:r>
      <w:r w:rsidR="004F2263" w:rsidRPr="00AE08BB">
        <w:rPr>
          <w:rFonts w:ascii="Times New Roman" w:hAnsi="Times New Roman"/>
          <w:sz w:val="28"/>
          <w:szCs w:val="28"/>
        </w:rPr>
        <w:t xml:space="preserve"> </w:t>
      </w:r>
      <w:r w:rsidR="0004286A" w:rsidRPr="00AE08BB">
        <w:rPr>
          <w:rFonts w:ascii="Times New Roman" w:hAnsi="Times New Roman"/>
          <w:sz w:val="28"/>
          <w:szCs w:val="28"/>
        </w:rPr>
        <w:t xml:space="preserve">Hobbes, </w:t>
      </w:r>
      <w:r w:rsidR="0004286A" w:rsidRPr="00AE08BB">
        <w:rPr>
          <w:rFonts w:ascii="Times New Roman" w:hAnsi="Times New Roman"/>
          <w:i/>
          <w:sz w:val="28"/>
          <w:szCs w:val="28"/>
        </w:rPr>
        <w:t>Leviathan,</w:t>
      </w:r>
      <w:r w:rsidR="0004286A" w:rsidRPr="00AE08BB">
        <w:rPr>
          <w:rFonts w:ascii="Times New Roman" w:hAnsi="Times New Roman"/>
          <w:sz w:val="28"/>
          <w:szCs w:val="28"/>
        </w:rPr>
        <w:t xml:space="preserve"> “Letter Dedicatory,” “Introduction,”</w:t>
      </w:r>
      <w:r w:rsidR="003E5C51" w:rsidRPr="00AE08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5C51" w:rsidRPr="00AE08BB">
        <w:rPr>
          <w:rFonts w:ascii="Times New Roman" w:hAnsi="Times New Roman"/>
          <w:sz w:val="28"/>
          <w:szCs w:val="28"/>
        </w:rPr>
        <w:t>Chs</w:t>
      </w:r>
      <w:proofErr w:type="spellEnd"/>
      <w:r w:rsidR="003E5C51" w:rsidRPr="00AE08BB">
        <w:rPr>
          <w:rFonts w:ascii="Times New Roman" w:hAnsi="Times New Roman"/>
          <w:sz w:val="28"/>
          <w:szCs w:val="28"/>
        </w:rPr>
        <w:t>. 13</w:t>
      </w:r>
      <w:r w:rsidR="00674822" w:rsidRPr="00AE08BB">
        <w:rPr>
          <w:rFonts w:ascii="Times New Roman" w:hAnsi="Times New Roman"/>
          <w:sz w:val="28"/>
          <w:szCs w:val="28"/>
        </w:rPr>
        <w:t>-15.</w:t>
      </w:r>
    </w:p>
    <w:p w:rsidR="00674822" w:rsidRPr="00AE08BB" w:rsidRDefault="00674822" w:rsidP="00F86782">
      <w:pPr>
        <w:rPr>
          <w:rFonts w:ascii="Times New Roman" w:hAnsi="Times New Roman"/>
          <w:sz w:val="28"/>
          <w:szCs w:val="28"/>
        </w:rPr>
      </w:pPr>
    </w:p>
    <w:p w:rsidR="00F86782" w:rsidRPr="00AE08BB" w:rsidRDefault="001B5905" w:rsidP="00F86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June 20</w:t>
      </w:r>
      <w:r w:rsidR="00674822" w:rsidRPr="00AE08BB">
        <w:rPr>
          <w:rFonts w:ascii="Times New Roman" w:hAnsi="Times New Roman"/>
          <w:sz w:val="28"/>
          <w:szCs w:val="28"/>
        </w:rPr>
        <w:t>:</w:t>
      </w:r>
      <w:r w:rsidR="00296F18" w:rsidRPr="00AE08BB">
        <w:rPr>
          <w:rFonts w:ascii="Times New Roman" w:hAnsi="Times New Roman"/>
          <w:sz w:val="28"/>
          <w:szCs w:val="28"/>
        </w:rPr>
        <w:t xml:space="preserve"> Hobbes, </w:t>
      </w:r>
      <w:r w:rsidR="00296F18" w:rsidRPr="00AE08BB">
        <w:rPr>
          <w:rFonts w:ascii="Times New Roman" w:hAnsi="Times New Roman"/>
          <w:i/>
          <w:sz w:val="28"/>
          <w:szCs w:val="28"/>
        </w:rPr>
        <w:t>Leviathan</w:t>
      </w:r>
      <w:r w:rsidR="00296F18" w:rsidRPr="00AE08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96F18" w:rsidRPr="00AE08BB">
        <w:rPr>
          <w:rFonts w:ascii="Times New Roman" w:hAnsi="Times New Roman"/>
          <w:sz w:val="28"/>
          <w:szCs w:val="28"/>
        </w:rPr>
        <w:t>Chs</w:t>
      </w:r>
      <w:proofErr w:type="spellEnd"/>
      <w:r w:rsidR="00296F18" w:rsidRPr="00AE08BB">
        <w:rPr>
          <w:rFonts w:ascii="Times New Roman" w:hAnsi="Times New Roman"/>
          <w:sz w:val="28"/>
          <w:szCs w:val="28"/>
        </w:rPr>
        <w:t>. 16-19, 21, 24, 26-28</w:t>
      </w:r>
      <w:r w:rsidR="003E5C51" w:rsidRPr="00AE08BB">
        <w:rPr>
          <w:rFonts w:ascii="Times New Roman" w:hAnsi="Times New Roman"/>
          <w:sz w:val="28"/>
          <w:szCs w:val="28"/>
        </w:rPr>
        <w:t>, 30.</w:t>
      </w:r>
    </w:p>
    <w:p w:rsidR="00674822" w:rsidRPr="00AE08BB" w:rsidRDefault="00674822" w:rsidP="00F86782">
      <w:pPr>
        <w:rPr>
          <w:rFonts w:ascii="Times New Roman" w:hAnsi="Times New Roman"/>
          <w:sz w:val="28"/>
          <w:szCs w:val="28"/>
        </w:rPr>
      </w:pPr>
      <w:r w:rsidRPr="00AE08BB">
        <w:rPr>
          <w:rFonts w:ascii="Times New Roman" w:hAnsi="Times New Roman"/>
          <w:sz w:val="28"/>
          <w:szCs w:val="28"/>
        </w:rPr>
        <w:t xml:space="preserve"> </w:t>
      </w:r>
    </w:p>
    <w:p w:rsidR="00674822" w:rsidRPr="00AE08BB" w:rsidRDefault="001B5905" w:rsidP="00F867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June 21</w:t>
      </w:r>
      <w:r w:rsidR="00674822" w:rsidRPr="00AE08BB">
        <w:rPr>
          <w:rFonts w:ascii="Times New Roman" w:hAnsi="Times New Roman"/>
          <w:b/>
          <w:sz w:val="28"/>
          <w:szCs w:val="28"/>
        </w:rPr>
        <w:t xml:space="preserve">: In-class </w:t>
      </w:r>
      <w:r w:rsidR="00FF4353" w:rsidRPr="00AE08BB">
        <w:rPr>
          <w:rFonts w:ascii="Times New Roman" w:hAnsi="Times New Roman"/>
          <w:b/>
          <w:sz w:val="28"/>
          <w:szCs w:val="28"/>
        </w:rPr>
        <w:t xml:space="preserve">Blue Book </w:t>
      </w:r>
      <w:r w:rsidR="00674822" w:rsidRPr="00AE08BB">
        <w:rPr>
          <w:rFonts w:ascii="Times New Roman" w:hAnsi="Times New Roman"/>
          <w:b/>
          <w:sz w:val="28"/>
          <w:szCs w:val="28"/>
        </w:rPr>
        <w:t>Midterm</w:t>
      </w:r>
      <w:r w:rsidR="00FF4353" w:rsidRPr="00AE08BB">
        <w:rPr>
          <w:rFonts w:ascii="Times New Roman" w:hAnsi="Times New Roman"/>
          <w:b/>
          <w:sz w:val="28"/>
          <w:szCs w:val="28"/>
        </w:rPr>
        <w:t>.</w:t>
      </w:r>
    </w:p>
    <w:p w:rsidR="0068733F" w:rsidRPr="00AE08BB" w:rsidRDefault="0068733F" w:rsidP="00F86782">
      <w:pPr>
        <w:rPr>
          <w:rFonts w:ascii="Times New Roman" w:hAnsi="Times New Roman"/>
          <w:sz w:val="28"/>
          <w:szCs w:val="28"/>
        </w:rPr>
      </w:pPr>
    </w:p>
    <w:p w:rsidR="00674822" w:rsidRPr="00AE08BB" w:rsidRDefault="001B5905" w:rsidP="00F86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June 22</w:t>
      </w:r>
      <w:r w:rsidR="00296F18" w:rsidRPr="00AE08BB">
        <w:rPr>
          <w:rFonts w:ascii="Times New Roman" w:hAnsi="Times New Roman"/>
          <w:sz w:val="28"/>
          <w:szCs w:val="28"/>
        </w:rPr>
        <w:t>:</w:t>
      </w:r>
      <w:r w:rsidR="004F2263" w:rsidRPr="00AE08BB">
        <w:rPr>
          <w:rFonts w:ascii="Times New Roman" w:hAnsi="Times New Roman"/>
          <w:sz w:val="28"/>
          <w:szCs w:val="28"/>
        </w:rPr>
        <w:t xml:space="preserve"> </w:t>
      </w:r>
      <w:r w:rsidR="00296F18" w:rsidRPr="00AE08BB">
        <w:rPr>
          <w:rFonts w:ascii="Times New Roman" w:hAnsi="Times New Roman"/>
          <w:sz w:val="28"/>
          <w:szCs w:val="28"/>
        </w:rPr>
        <w:t xml:space="preserve">Mill, </w:t>
      </w:r>
      <w:r w:rsidR="00296F18" w:rsidRPr="00AE08BB">
        <w:rPr>
          <w:rFonts w:ascii="Times New Roman" w:hAnsi="Times New Roman"/>
          <w:i/>
          <w:sz w:val="28"/>
          <w:szCs w:val="28"/>
        </w:rPr>
        <w:t>On Liberty</w:t>
      </w:r>
      <w:r w:rsidR="00674822" w:rsidRPr="00AE08BB">
        <w:rPr>
          <w:rFonts w:ascii="Times New Roman" w:hAnsi="Times New Roman"/>
          <w:sz w:val="28"/>
          <w:szCs w:val="28"/>
        </w:rPr>
        <w:t>, Ch. 1-3</w:t>
      </w:r>
      <w:r w:rsidR="00E96FA4">
        <w:rPr>
          <w:rFonts w:ascii="Times New Roman" w:hAnsi="Times New Roman"/>
          <w:sz w:val="28"/>
          <w:szCs w:val="28"/>
        </w:rPr>
        <w:t>.</w:t>
      </w:r>
    </w:p>
    <w:p w:rsidR="00674822" w:rsidRPr="00AE08BB" w:rsidRDefault="00674822" w:rsidP="00F86782">
      <w:pPr>
        <w:rPr>
          <w:rFonts w:ascii="Times New Roman" w:hAnsi="Times New Roman"/>
          <w:sz w:val="28"/>
          <w:szCs w:val="28"/>
        </w:rPr>
      </w:pPr>
    </w:p>
    <w:p w:rsidR="00296F18" w:rsidRPr="00AE08BB" w:rsidRDefault="001B5905" w:rsidP="00F86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June 23</w:t>
      </w:r>
      <w:r w:rsidR="00674822" w:rsidRPr="00AE08BB">
        <w:rPr>
          <w:rFonts w:ascii="Times New Roman" w:hAnsi="Times New Roman"/>
          <w:sz w:val="28"/>
          <w:szCs w:val="28"/>
        </w:rPr>
        <w:t xml:space="preserve">: Mill, </w:t>
      </w:r>
      <w:r w:rsidR="00296F18" w:rsidRPr="00AE08BB">
        <w:rPr>
          <w:rFonts w:ascii="Times New Roman" w:hAnsi="Times New Roman"/>
          <w:i/>
          <w:sz w:val="28"/>
          <w:szCs w:val="28"/>
        </w:rPr>
        <w:t>On Liberty</w:t>
      </w:r>
      <w:r w:rsidR="00296F18" w:rsidRPr="00AE08BB">
        <w:rPr>
          <w:rFonts w:ascii="Times New Roman" w:hAnsi="Times New Roman"/>
          <w:sz w:val="28"/>
          <w:szCs w:val="28"/>
        </w:rPr>
        <w:t>,</w:t>
      </w:r>
      <w:r w:rsidR="009D43CE" w:rsidRPr="00AE08BB">
        <w:rPr>
          <w:rFonts w:ascii="Times New Roman" w:hAnsi="Times New Roman"/>
          <w:sz w:val="28"/>
          <w:szCs w:val="28"/>
        </w:rPr>
        <w:t xml:space="preserve"> Ch. 4</w:t>
      </w:r>
      <w:r w:rsidR="00E96FA4">
        <w:rPr>
          <w:rFonts w:ascii="Times New Roman" w:hAnsi="Times New Roman"/>
          <w:sz w:val="28"/>
          <w:szCs w:val="28"/>
        </w:rPr>
        <w:t>-5.</w:t>
      </w:r>
    </w:p>
    <w:p w:rsidR="00296F18" w:rsidRPr="00AE08BB" w:rsidRDefault="00296F18" w:rsidP="00F86782">
      <w:pPr>
        <w:rPr>
          <w:rFonts w:ascii="Times New Roman" w:hAnsi="Times New Roman"/>
          <w:sz w:val="28"/>
          <w:szCs w:val="28"/>
        </w:rPr>
      </w:pPr>
    </w:p>
    <w:p w:rsidR="00674822" w:rsidRPr="00AE08BB" w:rsidRDefault="001B5905" w:rsidP="00296F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June 27</w:t>
      </w:r>
      <w:r w:rsidR="00674822" w:rsidRPr="00AE08BB">
        <w:rPr>
          <w:rFonts w:ascii="Times New Roman" w:hAnsi="Times New Roman"/>
          <w:sz w:val="28"/>
          <w:szCs w:val="28"/>
        </w:rPr>
        <w:t xml:space="preserve">: </w:t>
      </w:r>
      <w:r w:rsidR="00296F18" w:rsidRPr="00AE08BB">
        <w:rPr>
          <w:rFonts w:ascii="Times New Roman" w:hAnsi="Times New Roman"/>
          <w:sz w:val="28"/>
          <w:szCs w:val="28"/>
        </w:rPr>
        <w:t>Marx, “Economic and Philosophical Manuscripts of 1844,” pp. 67-109</w:t>
      </w:r>
      <w:r w:rsidR="00674822" w:rsidRPr="00AE08BB">
        <w:rPr>
          <w:rFonts w:ascii="Times New Roman" w:hAnsi="Times New Roman"/>
          <w:sz w:val="28"/>
          <w:szCs w:val="28"/>
        </w:rPr>
        <w:t>.</w:t>
      </w:r>
    </w:p>
    <w:p w:rsidR="00674822" w:rsidRPr="00AE08BB" w:rsidRDefault="00674822" w:rsidP="00296F18">
      <w:pPr>
        <w:rPr>
          <w:rFonts w:ascii="Times New Roman" w:hAnsi="Times New Roman"/>
          <w:sz w:val="28"/>
          <w:szCs w:val="28"/>
        </w:rPr>
      </w:pPr>
    </w:p>
    <w:p w:rsidR="00296F18" w:rsidRPr="00AE08BB" w:rsidRDefault="001B5905" w:rsidP="00296F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June 28</w:t>
      </w:r>
      <w:r w:rsidR="00674822" w:rsidRPr="00AE08BB">
        <w:rPr>
          <w:rFonts w:ascii="Times New Roman" w:hAnsi="Times New Roman"/>
          <w:b/>
          <w:sz w:val="28"/>
          <w:szCs w:val="28"/>
        </w:rPr>
        <w:t>:</w:t>
      </w:r>
      <w:r w:rsidR="00296F18" w:rsidRPr="00AE08BB">
        <w:rPr>
          <w:rFonts w:ascii="Times New Roman" w:hAnsi="Times New Roman"/>
          <w:sz w:val="28"/>
          <w:szCs w:val="28"/>
        </w:rPr>
        <w:t xml:space="preserve"> Marx, “Manifesto of the Communist Party,” pp. 473-500.</w:t>
      </w:r>
      <w:r w:rsidR="009D43CE" w:rsidRPr="00AE08BB">
        <w:rPr>
          <w:rFonts w:ascii="Times New Roman" w:hAnsi="Times New Roman"/>
          <w:sz w:val="28"/>
          <w:szCs w:val="28"/>
        </w:rPr>
        <w:t xml:space="preserve"> </w:t>
      </w:r>
      <w:r w:rsidR="009D43CE" w:rsidRPr="00AE08BB">
        <w:rPr>
          <w:rFonts w:ascii="Times New Roman" w:hAnsi="Times New Roman"/>
          <w:b/>
          <w:sz w:val="28"/>
          <w:szCs w:val="28"/>
        </w:rPr>
        <w:t>(Short Paper due In-class)</w:t>
      </w:r>
    </w:p>
    <w:p w:rsidR="00296F18" w:rsidRPr="00AE08BB" w:rsidRDefault="00296F18" w:rsidP="00296F18">
      <w:pPr>
        <w:rPr>
          <w:rFonts w:ascii="Times New Roman" w:hAnsi="Times New Roman"/>
          <w:sz w:val="28"/>
          <w:szCs w:val="28"/>
        </w:rPr>
      </w:pPr>
    </w:p>
    <w:p w:rsidR="00296F18" w:rsidRPr="00AE08BB" w:rsidRDefault="001B5905" w:rsidP="00F86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June 29</w:t>
      </w:r>
      <w:r w:rsidR="00296F18" w:rsidRPr="00AE08BB">
        <w:rPr>
          <w:rFonts w:ascii="Times New Roman" w:hAnsi="Times New Roman"/>
          <w:sz w:val="28"/>
          <w:szCs w:val="28"/>
        </w:rPr>
        <w:t xml:space="preserve">: </w:t>
      </w:r>
      <w:r w:rsidR="009D43CE" w:rsidRPr="00AE08BB">
        <w:rPr>
          <w:rFonts w:ascii="Times New Roman" w:hAnsi="Times New Roman"/>
          <w:sz w:val="28"/>
          <w:szCs w:val="28"/>
        </w:rPr>
        <w:t>§</w:t>
      </w:r>
      <w:r w:rsidR="00FF4353" w:rsidRPr="00AE08BB">
        <w:rPr>
          <w:rFonts w:ascii="Times New Roman" w:hAnsi="Times New Roman"/>
          <w:sz w:val="28"/>
          <w:szCs w:val="28"/>
        </w:rPr>
        <w:t xml:space="preserve"> </w:t>
      </w:r>
      <w:r w:rsidR="00296F18" w:rsidRPr="00AE08BB">
        <w:rPr>
          <w:rFonts w:ascii="Times New Roman" w:hAnsi="Times New Roman"/>
          <w:sz w:val="28"/>
          <w:szCs w:val="28"/>
        </w:rPr>
        <w:t>Mazzini, “On Duties to the Nation,” Ch. V, 57-63 (</w:t>
      </w:r>
      <w:hyperlink r:id="rId5" w:history="1">
        <w:r w:rsidR="00296F18" w:rsidRPr="00AE08BB">
          <w:rPr>
            <w:rFonts w:ascii="Times New Roman" w:hAnsi="Times New Roman"/>
            <w:sz w:val="28"/>
            <w:szCs w:val="28"/>
          </w:rPr>
          <w:t>http://history.hanover.edu/texts/mazzini/mazzini5.htm</w:t>
        </w:r>
      </w:hyperlink>
      <w:r w:rsidR="00296F18" w:rsidRPr="00AE08BB">
        <w:rPr>
          <w:rFonts w:ascii="Times New Roman" w:hAnsi="Times New Roman"/>
          <w:sz w:val="28"/>
          <w:szCs w:val="28"/>
        </w:rPr>
        <w:t>).</w:t>
      </w:r>
    </w:p>
    <w:p w:rsidR="003E5C51" w:rsidRPr="00AE08BB" w:rsidRDefault="003E5C51" w:rsidP="00F86782">
      <w:pPr>
        <w:rPr>
          <w:rFonts w:ascii="Times New Roman" w:hAnsi="Times New Roman"/>
          <w:sz w:val="28"/>
          <w:szCs w:val="28"/>
        </w:rPr>
      </w:pPr>
    </w:p>
    <w:p w:rsidR="003E5C51" w:rsidRPr="00AE08BB" w:rsidRDefault="001B5905" w:rsidP="00F86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June 30</w:t>
      </w:r>
      <w:r w:rsidR="004F2263" w:rsidRPr="00AE08BB">
        <w:rPr>
          <w:rFonts w:ascii="Times New Roman" w:hAnsi="Times New Roman"/>
          <w:sz w:val="28"/>
          <w:szCs w:val="28"/>
        </w:rPr>
        <w:t xml:space="preserve">: </w:t>
      </w:r>
      <w:r w:rsidR="003E5C51" w:rsidRPr="00AE08BB">
        <w:rPr>
          <w:rFonts w:ascii="Times New Roman" w:hAnsi="Times New Roman"/>
          <w:sz w:val="28"/>
          <w:szCs w:val="28"/>
        </w:rPr>
        <w:t xml:space="preserve">Spiegelman, </w:t>
      </w:r>
      <w:proofErr w:type="spellStart"/>
      <w:r w:rsidR="003E5C51" w:rsidRPr="00AE08BB">
        <w:rPr>
          <w:rFonts w:ascii="Times New Roman" w:hAnsi="Times New Roman"/>
          <w:i/>
          <w:sz w:val="28"/>
          <w:szCs w:val="28"/>
        </w:rPr>
        <w:t>Maus</w:t>
      </w:r>
      <w:proofErr w:type="spellEnd"/>
      <w:r w:rsidR="003E5C51" w:rsidRPr="00AE08BB">
        <w:rPr>
          <w:rFonts w:ascii="Times New Roman" w:hAnsi="Times New Roman"/>
          <w:i/>
          <w:sz w:val="28"/>
          <w:szCs w:val="28"/>
        </w:rPr>
        <w:t xml:space="preserve"> I</w:t>
      </w:r>
      <w:r w:rsidR="009D43CE" w:rsidRPr="00AE08BB">
        <w:rPr>
          <w:rFonts w:ascii="Times New Roman" w:hAnsi="Times New Roman"/>
          <w:i/>
          <w:sz w:val="28"/>
          <w:szCs w:val="28"/>
        </w:rPr>
        <w:t>: My Father Bleeds History</w:t>
      </w:r>
      <w:r w:rsidR="009D43CE" w:rsidRPr="00AE08BB">
        <w:rPr>
          <w:rFonts w:ascii="Times New Roman" w:hAnsi="Times New Roman"/>
          <w:sz w:val="28"/>
          <w:szCs w:val="28"/>
        </w:rPr>
        <w:t>.</w:t>
      </w:r>
    </w:p>
    <w:p w:rsidR="00296F18" w:rsidRPr="00AE08BB" w:rsidRDefault="00296F18" w:rsidP="00F86782">
      <w:pPr>
        <w:rPr>
          <w:rFonts w:ascii="Times New Roman" w:hAnsi="Times New Roman"/>
          <w:sz w:val="28"/>
          <w:szCs w:val="28"/>
        </w:rPr>
      </w:pPr>
    </w:p>
    <w:p w:rsidR="00296F18" w:rsidRPr="00AE08BB" w:rsidRDefault="001B5905" w:rsidP="00F8678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July 6</w:t>
      </w:r>
      <w:r w:rsidR="00296F18" w:rsidRPr="00AE08BB">
        <w:rPr>
          <w:rFonts w:ascii="Times New Roman" w:hAnsi="Times New Roman"/>
          <w:sz w:val="28"/>
          <w:szCs w:val="28"/>
        </w:rPr>
        <w:t>:</w:t>
      </w:r>
      <w:r w:rsidR="00674822" w:rsidRPr="00AE08BB">
        <w:rPr>
          <w:rFonts w:ascii="Times New Roman" w:hAnsi="Times New Roman"/>
          <w:sz w:val="28"/>
          <w:szCs w:val="28"/>
        </w:rPr>
        <w:t xml:space="preserve"> Shakespeare, </w:t>
      </w:r>
      <w:r w:rsidR="00674822" w:rsidRPr="00AE08BB">
        <w:rPr>
          <w:rFonts w:ascii="Times New Roman" w:hAnsi="Times New Roman"/>
          <w:i/>
          <w:sz w:val="28"/>
          <w:szCs w:val="28"/>
        </w:rPr>
        <w:t>The Merchant of Venice</w:t>
      </w:r>
      <w:r w:rsidR="00FF4353" w:rsidRPr="00AE08BB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Acts 1-5</w:t>
      </w:r>
      <w:r w:rsidR="00FF4353" w:rsidRPr="00AE08BB">
        <w:rPr>
          <w:rFonts w:ascii="Times New Roman" w:hAnsi="Times New Roman"/>
          <w:sz w:val="28"/>
          <w:szCs w:val="28"/>
        </w:rPr>
        <w:t>.</w:t>
      </w:r>
    </w:p>
    <w:p w:rsidR="00296F18" w:rsidRPr="00AE08BB" w:rsidRDefault="00296F18" w:rsidP="00F86782">
      <w:pPr>
        <w:rPr>
          <w:rFonts w:ascii="Times New Roman" w:hAnsi="Times New Roman"/>
          <w:sz w:val="28"/>
          <w:szCs w:val="28"/>
        </w:rPr>
      </w:pPr>
    </w:p>
    <w:p w:rsidR="00296F18" w:rsidRPr="00AE08BB" w:rsidRDefault="001B5905" w:rsidP="00F867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July 7</w:t>
      </w:r>
      <w:r w:rsidR="00674822" w:rsidRPr="00AE08BB">
        <w:rPr>
          <w:rFonts w:ascii="Times New Roman" w:hAnsi="Times New Roman"/>
          <w:b/>
          <w:sz w:val="28"/>
          <w:szCs w:val="28"/>
        </w:rPr>
        <w:t xml:space="preserve">: Final, In-class </w:t>
      </w:r>
      <w:r w:rsidR="00FF4353" w:rsidRPr="00AE08BB">
        <w:rPr>
          <w:rFonts w:ascii="Times New Roman" w:hAnsi="Times New Roman"/>
          <w:b/>
          <w:sz w:val="28"/>
          <w:szCs w:val="28"/>
        </w:rPr>
        <w:t xml:space="preserve">blue book </w:t>
      </w:r>
      <w:r w:rsidR="00674822" w:rsidRPr="00AE08BB">
        <w:rPr>
          <w:rFonts w:ascii="Times New Roman" w:hAnsi="Times New Roman"/>
          <w:b/>
          <w:sz w:val="28"/>
          <w:szCs w:val="28"/>
        </w:rPr>
        <w:t>examination</w:t>
      </w:r>
      <w:r w:rsidR="009D43CE" w:rsidRPr="00AE08BB">
        <w:rPr>
          <w:rFonts w:ascii="Times New Roman" w:hAnsi="Times New Roman"/>
          <w:b/>
          <w:sz w:val="28"/>
          <w:szCs w:val="28"/>
        </w:rPr>
        <w:t>.</w:t>
      </w:r>
    </w:p>
    <w:p w:rsidR="00540458" w:rsidRPr="00AE08BB" w:rsidRDefault="00540458">
      <w:pPr>
        <w:rPr>
          <w:rFonts w:ascii="Times New Roman" w:hAnsi="Times New Roman"/>
          <w:sz w:val="28"/>
          <w:szCs w:val="28"/>
        </w:rPr>
      </w:pPr>
    </w:p>
    <w:p w:rsidR="00540458" w:rsidRPr="00AE08BB" w:rsidRDefault="004F2263">
      <w:pPr>
        <w:rPr>
          <w:rFonts w:ascii="Times New Roman" w:hAnsi="Times New Roman"/>
          <w:b/>
          <w:sz w:val="28"/>
          <w:szCs w:val="28"/>
          <w:u w:val="single"/>
        </w:rPr>
      </w:pPr>
      <w:r w:rsidRPr="00AE08BB">
        <w:rPr>
          <w:rFonts w:ascii="Times New Roman" w:hAnsi="Times New Roman"/>
          <w:b/>
          <w:sz w:val="28"/>
          <w:szCs w:val="28"/>
          <w:u w:val="single"/>
        </w:rPr>
        <w:t>Course R</w:t>
      </w:r>
      <w:r w:rsidR="00540458" w:rsidRPr="00AE08BB">
        <w:rPr>
          <w:rFonts w:ascii="Times New Roman" w:hAnsi="Times New Roman"/>
          <w:b/>
          <w:sz w:val="28"/>
          <w:szCs w:val="28"/>
          <w:u w:val="single"/>
        </w:rPr>
        <w:t>equirements:</w:t>
      </w:r>
    </w:p>
    <w:p w:rsidR="00540458" w:rsidRPr="00AE08BB" w:rsidRDefault="00540458">
      <w:pPr>
        <w:rPr>
          <w:rFonts w:ascii="Times New Roman" w:hAnsi="Times New Roman"/>
          <w:sz w:val="28"/>
          <w:szCs w:val="28"/>
        </w:rPr>
      </w:pPr>
    </w:p>
    <w:p w:rsidR="00540458" w:rsidRPr="00AE08BB" w:rsidRDefault="009A7B70">
      <w:pPr>
        <w:rPr>
          <w:rFonts w:ascii="Times New Roman" w:hAnsi="Times New Roman"/>
          <w:sz w:val="28"/>
          <w:szCs w:val="28"/>
        </w:rPr>
      </w:pPr>
      <w:r w:rsidRPr="00AE08BB">
        <w:rPr>
          <w:rFonts w:ascii="Times New Roman" w:hAnsi="Times New Roman"/>
          <w:sz w:val="28"/>
          <w:szCs w:val="28"/>
        </w:rPr>
        <w:lastRenderedPageBreak/>
        <w:t xml:space="preserve">There are </w:t>
      </w:r>
      <w:r w:rsidR="00BC78F4" w:rsidRPr="00AE08BB">
        <w:rPr>
          <w:rFonts w:ascii="Times New Roman" w:hAnsi="Times New Roman"/>
          <w:sz w:val="28"/>
          <w:szCs w:val="28"/>
        </w:rPr>
        <w:t>four formal requirements for GOV</w:t>
      </w:r>
      <w:r w:rsidR="00FC57C8" w:rsidRPr="00AE08BB">
        <w:rPr>
          <w:rFonts w:ascii="Times New Roman" w:hAnsi="Times New Roman"/>
          <w:sz w:val="28"/>
          <w:szCs w:val="28"/>
        </w:rPr>
        <w:t xml:space="preserve"> 117</w:t>
      </w:r>
      <w:r w:rsidR="00540458" w:rsidRPr="00AE08BB">
        <w:rPr>
          <w:rFonts w:ascii="Times New Roman" w:hAnsi="Times New Roman"/>
          <w:sz w:val="28"/>
          <w:szCs w:val="28"/>
        </w:rPr>
        <w:t>.</w:t>
      </w:r>
    </w:p>
    <w:p w:rsidR="00540458" w:rsidRPr="00AE08BB" w:rsidRDefault="00540458" w:rsidP="00B93B43">
      <w:pPr>
        <w:rPr>
          <w:rFonts w:ascii="Times New Roman" w:hAnsi="Times New Roman"/>
          <w:sz w:val="28"/>
          <w:szCs w:val="28"/>
        </w:rPr>
      </w:pPr>
    </w:p>
    <w:p w:rsidR="00540458" w:rsidRPr="00AE08BB" w:rsidRDefault="0054045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E08BB">
        <w:rPr>
          <w:rFonts w:ascii="Times New Roman" w:hAnsi="Times New Roman"/>
          <w:sz w:val="28"/>
          <w:szCs w:val="28"/>
        </w:rPr>
        <w:t>In-class, midterm exam on r</w:t>
      </w:r>
      <w:r w:rsidR="00FF4353" w:rsidRPr="00AE08BB">
        <w:rPr>
          <w:rFonts w:ascii="Times New Roman" w:hAnsi="Times New Roman"/>
          <w:sz w:val="28"/>
          <w:szCs w:val="28"/>
        </w:rPr>
        <w:t>equired readings and lectures</w:t>
      </w:r>
      <w:r w:rsidR="00FC57C8" w:rsidRPr="00AE08BB">
        <w:rPr>
          <w:rFonts w:ascii="Times New Roman" w:hAnsi="Times New Roman"/>
          <w:sz w:val="28"/>
          <w:szCs w:val="28"/>
        </w:rPr>
        <w:t>=25</w:t>
      </w:r>
      <w:r w:rsidRPr="00AE08BB">
        <w:rPr>
          <w:rFonts w:ascii="Times New Roman" w:hAnsi="Times New Roman"/>
          <w:sz w:val="28"/>
          <w:szCs w:val="28"/>
        </w:rPr>
        <w:t>%</w:t>
      </w:r>
    </w:p>
    <w:p w:rsidR="00540458" w:rsidRPr="00AE08BB" w:rsidRDefault="009D43C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E08BB">
        <w:rPr>
          <w:rFonts w:ascii="Times New Roman" w:hAnsi="Times New Roman"/>
          <w:sz w:val="28"/>
          <w:szCs w:val="28"/>
        </w:rPr>
        <w:t>Short, a</w:t>
      </w:r>
      <w:r w:rsidR="00B93B43" w:rsidRPr="00AE08BB">
        <w:rPr>
          <w:rFonts w:ascii="Times New Roman" w:hAnsi="Times New Roman"/>
          <w:sz w:val="28"/>
          <w:szCs w:val="28"/>
        </w:rPr>
        <w:t>nalytical p</w:t>
      </w:r>
      <w:r w:rsidR="009A7B70" w:rsidRPr="00AE08BB">
        <w:rPr>
          <w:rFonts w:ascii="Times New Roman" w:hAnsi="Times New Roman"/>
          <w:sz w:val="28"/>
          <w:szCs w:val="28"/>
        </w:rPr>
        <w:t>ape</w:t>
      </w:r>
      <w:r w:rsidRPr="00AE08BB">
        <w:rPr>
          <w:rFonts w:ascii="Times New Roman" w:hAnsi="Times New Roman"/>
          <w:sz w:val="28"/>
          <w:szCs w:val="28"/>
        </w:rPr>
        <w:t>r of 4-6</w:t>
      </w:r>
      <w:r w:rsidR="00540458" w:rsidRPr="00AE08BB">
        <w:rPr>
          <w:rFonts w:ascii="Times New Roman" w:hAnsi="Times New Roman"/>
          <w:sz w:val="28"/>
          <w:szCs w:val="28"/>
        </w:rPr>
        <w:t xml:space="preserve"> pages=25%.</w:t>
      </w:r>
    </w:p>
    <w:p w:rsidR="00540458" w:rsidRPr="00AE08BB" w:rsidRDefault="0088433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E08BB">
        <w:rPr>
          <w:rFonts w:ascii="Times New Roman" w:hAnsi="Times New Roman"/>
          <w:sz w:val="28"/>
          <w:szCs w:val="28"/>
        </w:rPr>
        <w:t>Final, blue book</w:t>
      </w:r>
      <w:r w:rsidR="00540458" w:rsidRPr="00AE08BB">
        <w:rPr>
          <w:rFonts w:ascii="Times New Roman" w:hAnsi="Times New Roman"/>
          <w:sz w:val="28"/>
          <w:szCs w:val="28"/>
        </w:rPr>
        <w:t xml:space="preserve"> examination cov</w:t>
      </w:r>
      <w:r w:rsidR="00FC57C8" w:rsidRPr="00AE08BB">
        <w:rPr>
          <w:rFonts w:ascii="Times New Roman" w:hAnsi="Times New Roman"/>
          <w:sz w:val="28"/>
          <w:szCs w:val="28"/>
        </w:rPr>
        <w:t xml:space="preserve">ering </w:t>
      </w:r>
      <w:r w:rsidRPr="00AE08BB">
        <w:rPr>
          <w:rFonts w:ascii="Times New Roman" w:hAnsi="Times New Roman"/>
          <w:sz w:val="28"/>
          <w:szCs w:val="28"/>
        </w:rPr>
        <w:t xml:space="preserve">all </w:t>
      </w:r>
      <w:r w:rsidR="00FC57C8" w:rsidRPr="00AE08BB">
        <w:rPr>
          <w:rFonts w:ascii="Times New Roman" w:hAnsi="Times New Roman"/>
          <w:sz w:val="28"/>
          <w:szCs w:val="28"/>
        </w:rPr>
        <w:t>material since mid-term=25</w:t>
      </w:r>
      <w:r w:rsidR="00540458" w:rsidRPr="00AE08BB">
        <w:rPr>
          <w:rFonts w:ascii="Times New Roman" w:hAnsi="Times New Roman"/>
          <w:sz w:val="28"/>
          <w:szCs w:val="28"/>
        </w:rPr>
        <w:t>%.</w:t>
      </w:r>
    </w:p>
    <w:p w:rsidR="00B93B43" w:rsidRPr="00AE08BB" w:rsidRDefault="00B93B43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E08BB">
        <w:rPr>
          <w:rFonts w:ascii="Times New Roman" w:hAnsi="Times New Roman"/>
          <w:sz w:val="28"/>
          <w:szCs w:val="28"/>
        </w:rPr>
        <w:t>Attendance a</w:t>
      </w:r>
      <w:r w:rsidR="009D43CE" w:rsidRPr="00AE08BB">
        <w:rPr>
          <w:rFonts w:ascii="Times New Roman" w:hAnsi="Times New Roman"/>
          <w:sz w:val="28"/>
          <w:szCs w:val="28"/>
        </w:rPr>
        <w:t>nd active participation in class</w:t>
      </w:r>
      <w:r w:rsidR="00FF4353" w:rsidRPr="00AE08BB">
        <w:rPr>
          <w:rFonts w:ascii="Times New Roman" w:hAnsi="Times New Roman"/>
          <w:sz w:val="28"/>
          <w:szCs w:val="28"/>
        </w:rPr>
        <w:t xml:space="preserve"> discussions</w:t>
      </w:r>
      <w:r w:rsidRPr="00AE08BB">
        <w:rPr>
          <w:rFonts w:ascii="Times New Roman" w:hAnsi="Times New Roman"/>
          <w:sz w:val="28"/>
          <w:szCs w:val="28"/>
        </w:rPr>
        <w:t>=25%.</w:t>
      </w:r>
    </w:p>
    <w:p w:rsidR="009D43CE" w:rsidRPr="00AE08BB" w:rsidRDefault="009D43CE" w:rsidP="009D43CE">
      <w:pPr>
        <w:rPr>
          <w:rFonts w:ascii="Times New Roman" w:hAnsi="Times New Roman"/>
          <w:sz w:val="28"/>
          <w:szCs w:val="28"/>
        </w:rPr>
      </w:pPr>
    </w:p>
    <w:p w:rsidR="009D43CE" w:rsidRPr="00AE08BB" w:rsidRDefault="009D43CE" w:rsidP="009D43CE">
      <w:pPr>
        <w:rPr>
          <w:rFonts w:ascii="Times New Roman" w:hAnsi="Times New Roman"/>
          <w:sz w:val="28"/>
          <w:szCs w:val="28"/>
        </w:rPr>
      </w:pPr>
    </w:p>
    <w:p w:rsidR="009D43CE" w:rsidRPr="00AE08BB" w:rsidRDefault="009D43CE" w:rsidP="009D43CE">
      <w:pPr>
        <w:rPr>
          <w:rFonts w:ascii="Times New Roman" w:hAnsi="Times New Roman"/>
          <w:b/>
          <w:sz w:val="28"/>
          <w:szCs w:val="28"/>
          <w:u w:val="single"/>
        </w:rPr>
      </w:pPr>
      <w:r w:rsidRPr="00AE08BB">
        <w:rPr>
          <w:rFonts w:ascii="Times New Roman" w:hAnsi="Times New Roman"/>
          <w:b/>
          <w:sz w:val="28"/>
          <w:szCs w:val="28"/>
          <w:u w:val="single"/>
        </w:rPr>
        <w:t>Statement on Attendance Policy for Summer Session classes:</w:t>
      </w:r>
    </w:p>
    <w:p w:rsidR="009D43CE" w:rsidRPr="00AE08BB" w:rsidRDefault="009D43CE" w:rsidP="009D43CE">
      <w:pPr>
        <w:rPr>
          <w:rFonts w:ascii="Times New Roman" w:hAnsi="Times New Roman"/>
          <w:sz w:val="28"/>
          <w:szCs w:val="28"/>
        </w:rPr>
      </w:pPr>
    </w:p>
    <w:p w:rsidR="00FF4353" w:rsidRPr="00AE08BB" w:rsidRDefault="004F2263" w:rsidP="00FF4353">
      <w:pPr>
        <w:rPr>
          <w:rFonts w:ascii="Times New Roman" w:hAnsi="Times New Roman"/>
          <w:sz w:val="28"/>
          <w:szCs w:val="28"/>
        </w:rPr>
      </w:pPr>
      <w:r w:rsidRPr="00AE08BB">
        <w:rPr>
          <w:rFonts w:ascii="Times New Roman" w:hAnsi="Times New Roman"/>
          <w:sz w:val="28"/>
          <w:szCs w:val="28"/>
        </w:rPr>
        <w:t xml:space="preserve">In lieu of </w:t>
      </w:r>
      <w:r w:rsidR="00017973" w:rsidRPr="00AE08BB">
        <w:rPr>
          <w:rFonts w:ascii="Times New Roman" w:hAnsi="Times New Roman"/>
          <w:sz w:val="28"/>
          <w:szCs w:val="28"/>
        </w:rPr>
        <w:t xml:space="preserve">weekly </w:t>
      </w:r>
      <w:r w:rsidRPr="00AE08BB">
        <w:rPr>
          <w:rFonts w:ascii="Times New Roman" w:hAnsi="Times New Roman"/>
          <w:sz w:val="28"/>
          <w:szCs w:val="28"/>
        </w:rPr>
        <w:t>recitation sections, which are</w:t>
      </w:r>
      <w:r w:rsidR="009D43CE" w:rsidRPr="00AE08BB">
        <w:rPr>
          <w:rFonts w:ascii="Times New Roman" w:hAnsi="Times New Roman"/>
          <w:sz w:val="28"/>
          <w:szCs w:val="28"/>
        </w:rPr>
        <w:t xml:space="preserve"> req</w:t>
      </w:r>
      <w:r w:rsidR="00017973" w:rsidRPr="00AE08BB">
        <w:rPr>
          <w:rFonts w:ascii="Times New Roman" w:hAnsi="Times New Roman"/>
          <w:sz w:val="28"/>
          <w:szCs w:val="28"/>
        </w:rPr>
        <w:t>uired of all students in Elements of Political Theory</w:t>
      </w:r>
      <w:r w:rsidR="009D43CE" w:rsidRPr="00AE08BB">
        <w:rPr>
          <w:rFonts w:ascii="Times New Roman" w:hAnsi="Times New Roman"/>
          <w:sz w:val="28"/>
          <w:szCs w:val="28"/>
        </w:rPr>
        <w:t xml:space="preserve"> during the regular academic year, attendance and class participation is </w:t>
      </w:r>
      <w:r w:rsidR="00017973" w:rsidRPr="00AE08BB">
        <w:rPr>
          <w:rFonts w:ascii="Times New Roman" w:hAnsi="Times New Roman"/>
          <w:sz w:val="28"/>
          <w:szCs w:val="28"/>
        </w:rPr>
        <w:t>a graded component of Gov 117</w:t>
      </w:r>
      <w:r w:rsidR="009D43CE" w:rsidRPr="00AE08BB">
        <w:rPr>
          <w:rFonts w:ascii="Times New Roman" w:hAnsi="Times New Roman"/>
          <w:sz w:val="28"/>
          <w:szCs w:val="28"/>
        </w:rPr>
        <w:t xml:space="preserve"> in the Summer Session. </w:t>
      </w:r>
      <w:r w:rsidR="00017973" w:rsidRPr="00AE08BB">
        <w:rPr>
          <w:rFonts w:ascii="Times New Roman" w:hAnsi="Times New Roman"/>
          <w:sz w:val="28"/>
          <w:szCs w:val="28"/>
        </w:rPr>
        <w:t>What this means, in practice, is that at the end of the term when calculating grades I will take into account not only a student’s physical presence in class b</w:t>
      </w:r>
      <w:r w:rsidR="001B5905">
        <w:rPr>
          <w:rFonts w:ascii="Times New Roman" w:hAnsi="Times New Roman"/>
          <w:sz w:val="28"/>
          <w:szCs w:val="28"/>
        </w:rPr>
        <w:t>ut the contribution they’ve</w:t>
      </w:r>
      <w:r w:rsidR="00017973" w:rsidRPr="00AE08BB">
        <w:rPr>
          <w:rFonts w:ascii="Times New Roman" w:hAnsi="Times New Roman"/>
          <w:sz w:val="28"/>
          <w:szCs w:val="28"/>
        </w:rPr>
        <w:t xml:space="preserve"> made to our discussion</w:t>
      </w:r>
      <w:r w:rsidRPr="00AE08BB">
        <w:rPr>
          <w:rFonts w:ascii="Times New Roman" w:hAnsi="Times New Roman"/>
          <w:sz w:val="28"/>
          <w:szCs w:val="28"/>
        </w:rPr>
        <w:t>s</w:t>
      </w:r>
      <w:r w:rsidR="00017973" w:rsidRPr="00AE08BB">
        <w:rPr>
          <w:rFonts w:ascii="Times New Roman" w:hAnsi="Times New Roman"/>
          <w:sz w:val="28"/>
          <w:szCs w:val="28"/>
        </w:rPr>
        <w:t>. You’re wondering: “Does this mean that if I’m quiet and don’t speak up in class I’ll get a bad grade?” Not necessarily. I</w:t>
      </w:r>
      <w:r w:rsidR="00FF4353" w:rsidRPr="00AE08BB">
        <w:rPr>
          <w:rFonts w:ascii="Times New Roman" w:hAnsi="Times New Roman"/>
          <w:sz w:val="28"/>
          <w:szCs w:val="28"/>
        </w:rPr>
        <w:t xml:space="preserve"> fully recognize</w:t>
      </w:r>
      <w:r w:rsidR="00017973" w:rsidRPr="00AE08BB">
        <w:rPr>
          <w:rFonts w:ascii="Times New Roman" w:hAnsi="Times New Roman"/>
          <w:sz w:val="28"/>
          <w:szCs w:val="28"/>
        </w:rPr>
        <w:t xml:space="preserve"> that some people are naturally less comfortable participating in class discussions than others. However</w:t>
      </w:r>
      <w:r w:rsidR="00AE08BB" w:rsidRPr="00AE08BB">
        <w:rPr>
          <w:rFonts w:ascii="Times New Roman" w:hAnsi="Times New Roman"/>
          <w:sz w:val="28"/>
          <w:szCs w:val="28"/>
        </w:rPr>
        <w:t xml:space="preserve">, </w:t>
      </w:r>
      <w:r w:rsidR="00017973" w:rsidRPr="00AE08BB">
        <w:rPr>
          <w:rFonts w:ascii="Times New Roman" w:hAnsi="Times New Roman"/>
          <w:sz w:val="28"/>
          <w:szCs w:val="28"/>
        </w:rPr>
        <w:t xml:space="preserve">most students at the end of the </w:t>
      </w:r>
      <w:r w:rsidR="00AE08BB" w:rsidRPr="00AE08BB">
        <w:rPr>
          <w:rFonts w:ascii="Times New Roman" w:hAnsi="Times New Roman"/>
          <w:sz w:val="28"/>
          <w:szCs w:val="28"/>
        </w:rPr>
        <w:t>term</w:t>
      </w:r>
      <w:r w:rsidR="001B5905">
        <w:rPr>
          <w:rFonts w:ascii="Times New Roman" w:hAnsi="Times New Roman"/>
          <w:sz w:val="28"/>
          <w:szCs w:val="28"/>
        </w:rPr>
        <w:t xml:space="preserve"> will</w:t>
      </w:r>
      <w:r w:rsidR="00AE08BB" w:rsidRPr="00AE08BB">
        <w:rPr>
          <w:rFonts w:ascii="Times New Roman" w:hAnsi="Times New Roman"/>
          <w:sz w:val="28"/>
          <w:szCs w:val="28"/>
        </w:rPr>
        <w:t xml:space="preserve"> inevitably find themselves</w:t>
      </w:r>
      <w:r w:rsidR="00017973" w:rsidRPr="00AE08BB">
        <w:rPr>
          <w:rFonts w:ascii="Times New Roman" w:hAnsi="Times New Roman"/>
          <w:sz w:val="28"/>
          <w:szCs w:val="28"/>
        </w:rPr>
        <w:t xml:space="preserve"> midway</w:t>
      </w:r>
      <w:r w:rsidR="00AE08BB" w:rsidRPr="00AE08BB">
        <w:rPr>
          <w:rFonts w:ascii="Times New Roman" w:hAnsi="Times New Roman"/>
          <w:sz w:val="28"/>
          <w:szCs w:val="28"/>
        </w:rPr>
        <w:t xml:space="preserve"> between two grades. S</w:t>
      </w:r>
      <w:r w:rsidR="00FF4353" w:rsidRPr="00AE08BB">
        <w:rPr>
          <w:rFonts w:ascii="Times New Roman" w:hAnsi="Times New Roman"/>
          <w:sz w:val="28"/>
          <w:szCs w:val="28"/>
        </w:rPr>
        <w:t>tudents who’</w:t>
      </w:r>
      <w:r w:rsidRPr="00AE08BB">
        <w:rPr>
          <w:rFonts w:ascii="Times New Roman" w:hAnsi="Times New Roman"/>
          <w:sz w:val="28"/>
          <w:szCs w:val="28"/>
        </w:rPr>
        <w:t xml:space="preserve">ve made </w:t>
      </w:r>
      <w:r w:rsidR="00017973" w:rsidRPr="00AE08BB">
        <w:rPr>
          <w:rFonts w:ascii="Times New Roman" w:hAnsi="Times New Roman"/>
          <w:sz w:val="28"/>
          <w:szCs w:val="28"/>
        </w:rPr>
        <w:t>consistent and meaningful contribution</w:t>
      </w:r>
      <w:r w:rsidRPr="00AE08BB">
        <w:rPr>
          <w:rFonts w:ascii="Times New Roman" w:hAnsi="Times New Roman"/>
          <w:sz w:val="28"/>
          <w:szCs w:val="28"/>
        </w:rPr>
        <w:t>s</w:t>
      </w:r>
      <w:r w:rsidR="00017973" w:rsidRPr="00AE08BB">
        <w:rPr>
          <w:rFonts w:ascii="Times New Roman" w:hAnsi="Times New Roman"/>
          <w:sz w:val="28"/>
          <w:szCs w:val="28"/>
        </w:rPr>
        <w:t xml:space="preserve"> may expect to receive the higher of the two </w:t>
      </w:r>
      <w:r w:rsidR="00AE08BB" w:rsidRPr="00AE08BB">
        <w:rPr>
          <w:rFonts w:ascii="Times New Roman" w:hAnsi="Times New Roman"/>
          <w:sz w:val="28"/>
          <w:szCs w:val="28"/>
        </w:rPr>
        <w:t>grades.</w:t>
      </w:r>
    </w:p>
    <w:p w:rsidR="00FF4353" w:rsidRPr="00AE08BB" w:rsidRDefault="00FF4353" w:rsidP="00FF4353">
      <w:pPr>
        <w:rPr>
          <w:rFonts w:ascii="Times New Roman" w:hAnsi="Times New Roman"/>
          <w:sz w:val="28"/>
          <w:szCs w:val="28"/>
        </w:rPr>
      </w:pPr>
    </w:p>
    <w:p w:rsidR="009D43CE" w:rsidRPr="00AE08BB" w:rsidRDefault="00AE08BB" w:rsidP="00FF4353">
      <w:pPr>
        <w:rPr>
          <w:rFonts w:ascii="Times New Roman" w:hAnsi="Times New Roman"/>
          <w:sz w:val="28"/>
          <w:szCs w:val="28"/>
        </w:rPr>
      </w:pPr>
      <w:r w:rsidRPr="00AE08BB">
        <w:rPr>
          <w:rFonts w:ascii="Times New Roman" w:hAnsi="Times New Roman"/>
          <w:sz w:val="28"/>
          <w:szCs w:val="28"/>
        </w:rPr>
        <w:t>In addition</w:t>
      </w:r>
      <w:r w:rsidR="00FF4353" w:rsidRPr="00AE08BB">
        <w:rPr>
          <w:rFonts w:ascii="Times New Roman" w:hAnsi="Times New Roman"/>
          <w:sz w:val="28"/>
          <w:szCs w:val="28"/>
        </w:rPr>
        <w:t>, the Dean of the Summer School has requested that all instructors clarify their policies for conspicuous non-attendance.</w:t>
      </w:r>
    </w:p>
    <w:p w:rsidR="00017973" w:rsidRPr="00AE08BB" w:rsidRDefault="00017973" w:rsidP="009D43CE">
      <w:pPr>
        <w:rPr>
          <w:rFonts w:ascii="Times New Roman" w:hAnsi="Times New Roman"/>
          <w:sz w:val="28"/>
          <w:szCs w:val="28"/>
        </w:rPr>
      </w:pPr>
    </w:p>
    <w:p w:rsidR="00017973" w:rsidRPr="00AE08BB" w:rsidRDefault="004F2263" w:rsidP="00017973">
      <w:pPr>
        <w:rPr>
          <w:rFonts w:ascii="Times New Roman" w:hAnsi="Times New Roman"/>
          <w:sz w:val="28"/>
          <w:szCs w:val="28"/>
        </w:rPr>
      </w:pPr>
      <w:r w:rsidRPr="00AE08BB">
        <w:rPr>
          <w:rFonts w:ascii="Times New Roman" w:hAnsi="Times New Roman"/>
          <w:sz w:val="28"/>
          <w:szCs w:val="28"/>
        </w:rPr>
        <w:t>A</w:t>
      </w:r>
      <w:r w:rsidR="00017973" w:rsidRPr="00AE08BB">
        <w:rPr>
          <w:rFonts w:ascii="Times New Roman" w:hAnsi="Times New Roman"/>
          <w:sz w:val="28"/>
          <w:szCs w:val="28"/>
        </w:rPr>
        <w:t>ttendance is</w:t>
      </w:r>
      <w:r w:rsidRPr="00AE08BB">
        <w:rPr>
          <w:rFonts w:ascii="Times New Roman" w:hAnsi="Times New Roman"/>
          <w:sz w:val="28"/>
          <w:szCs w:val="28"/>
        </w:rPr>
        <w:t xml:space="preserve"> obviously</w:t>
      </w:r>
      <w:r w:rsidR="00017973" w:rsidRPr="00AE08BB">
        <w:rPr>
          <w:rFonts w:ascii="Times New Roman" w:hAnsi="Times New Roman"/>
          <w:sz w:val="28"/>
          <w:szCs w:val="28"/>
        </w:rPr>
        <w:t xml:space="preserve"> important during the regular academic </w:t>
      </w:r>
      <w:r w:rsidRPr="00AE08BB">
        <w:rPr>
          <w:rFonts w:ascii="Times New Roman" w:hAnsi="Times New Roman"/>
          <w:sz w:val="28"/>
          <w:szCs w:val="28"/>
        </w:rPr>
        <w:t>year, but it</w:t>
      </w:r>
      <w:r w:rsidR="00017973" w:rsidRPr="00AE08BB">
        <w:rPr>
          <w:rFonts w:ascii="Times New Roman" w:hAnsi="Times New Roman"/>
          <w:sz w:val="28"/>
          <w:szCs w:val="28"/>
        </w:rPr>
        <w:t xml:space="preserve"> takes on heightened</w:t>
      </w:r>
      <w:r w:rsidRPr="00AE08BB">
        <w:rPr>
          <w:rFonts w:ascii="Times New Roman" w:hAnsi="Times New Roman"/>
          <w:sz w:val="28"/>
          <w:szCs w:val="28"/>
        </w:rPr>
        <w:t xml:space="preserve"> importance in an intensive, accelerated Summer S</w:t>
      </w:r>
      <w:r w:rsidR="00017973" w:rsidRPr="00AE08BB">
        <w:rPr>
          <w:rFonts w:ascii="Times New Roman" w:hAnsi="Times New Roman"/>
          <w:sz w:val="28"/>
          <w:szCs w:val="28"/>
        </w:rPr>
        <w:t xml:space="preserve">ession. Missing </w:t>
      </w:r>
      <w:r w:rsidRPr="00AE08BB">
        <w:rPr>
          <w:rFonts w:ascii="Times New Roman" w:hAnsi="Times New Roman"/>
          <w:sz w:val="28"/>
          <w:szCs w:val="28"/>
        </w:rPr>
        <w:t>even a single class in the Summer Session means</w:t>
      </w:r>
      <w:r w:rsidR="00017973" w:rsidRPr="00AE08BB">
        <w:rPr>
          <w:rFonts w:ascii="Times New Roman" w:hAnsi="Times New Roman"/>
          <w:sz w:val="28"/>
          <w:szCs w:val="28"/>
        </w:rPr>
        <w:t xml:space="preserve"> that one may have missed </w:t>
      </w:r>
      <w:r w:rsidRPr="00AE08BB">
        <w:rPr>
          <w:rFonts w:ascii="Times New Roman" w:hAnsi="Times New Roman"/>
          <w:sz w:val="28"/>
          <w:szCs w:val="28"/>
        </w:rPr>
        <w:t>an entire</w:t>
      </w:r>
      <w:r w:rsidR="00017973" w:rsidRPr="00AE08BB">
        <w:rPr>
          <w:rFonts w:ascii="Times New Roman" w:hAnsi="Times New Roman"/>
          <w:sz w:val="28"/>
          <w:szCs w:val="28"/>
        </w:rPr>
        <w:t xml:space="preserve"> thinker.  Missing two or three classes is the equivalent of weeks in a regular acade</w:t>
      </w:r>
      <w:r w:rsidRPr="00AE08BB">
        <w:rPr>
          <w:rFonts w:ascii="Times New Roman" w:hAnsi="Times New Roman"/>
          <w:sz w:val="28"/>
          <w:szCs w:val="28"/>
        </w:rPr>
        <w:t>mic term. In recognition of this reality</w:t>
      </w:r>
      <w:r w:rsidR="00017973" w:rsidRPr="00AE08BB">
        <w:rPr>
          <w:rFonts w:ascii="Times New Roman" w:hAnsi="Times New Roman"/>
          <w:sz w:val="28"/>
          <w:szCs w:val="28"/>
        </w:rPr>
        <w:t>, and regardless of a student’s performance on the other components of the course</w:t>
      </w:r>
      <w:r w:rsidR="00017973" w:rsidRPr="00AE08BB">
        <w:rPr>
          <w:rFonts w:ascii="Times New Roman" w:hAnsi="Times New Roman"/>
          <w:sz w:val="28"/>
          <w:szCs w:val="28"/>
          <w:u w:val="single"/>
        </w:rPr>
        <w:t xml:space="preserve">, I reserve the right to give an unsatisfactory grade to any student who </w:t>
      </w:r>
      <w:r w:rsidR="00FF4353" w:rsidRPr="00AE08BB">
        <w:rPr>
          <w:rFonts w:ascii="Times New Roman" w:hAnsi="Times New Roman"/>
          <w:b/>
          <w:sz w:val="28"/>
          <w:szCs w:val="28"/>
          <w:u w:val="single"/>
        </w:rPr>
        <w:t>for any reason</w:t>
      </w:r>
      <w:r w:rsidR="00FF4353" w:rsidRPr="00AE08BB">
        <w:rPr>
          <w:rFonts w:ascii="Times New Roman" w:hAnsi="Times New Roman"/>
          <w:sz w:val="28"/>
          <w:szCs w:val="28"/>
          <w:u w:val="single"/>
        </w:rPr>
        <w:t xml:space="preserve"> misses more than </w:t>
      </w:r>
      <w:r w:rsidR="00E96FA4">
        <w:rPr>
          <w:rFonts w:ascii="Times New Roman" w:hAnsi="Times New Roman"/>
          <w:b/>
          <w:sz w:val="28"/>
          <w:szCs w:val="28"/>
          <w:u w:val="single"/>
        </w:rPr>
        <w:t>three</w:t>
      </w:r>
      <w:r w:rsidR="00017973" w:rsidRPr="00AE08B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17973" w:rsidRPr="00AE08BB">
        <w:rPr>
          <w:rFonts w:ascii="Times New Roman" w:hAnsi="Times New Roman"/>
          <w:sz w:val="28"/>
          <w:szCs w:val="28"/>
          <w:u w:val="single"/>
        </w:rPr>
        <w:t>of the class sessions.</w:t>
      </w:r>
      <w:r w:rsidR="00017973" w:rsidRPr="00AE08BB">
        <w:rPr>
          <w:rFonts w:ascii="Times New Roman" w:hAnsi="Times New Roman"/>
          <w:sz w:val="28"/>
          <w:szCs w:val="28"/>
        </w:rPr>
        <w:t xml:space="preserve"> If you anticipate missing—for any reason whatsoever—conspicuous amounts of class time</w:t>
      </w:r>
      <w:r w:rsidR="00FF4353" w:rsidRPr="00AE08BB">
        <w:rPr>
          <w:rFonts w:ascii="Times New Roman" w:hAnsi="Times New Roman"/>
          <w:sz w:val="28"/>
          <w:szCs w:val="28"/>
        </w:rPr>
        <w:t xml:space="preserve"> this summer</w:t>
      </w:r>
      <w:r w:rsidR="00017973" w:rsidRPr="00AE08BB">
        <w:rPr>
          <w:rFonts w:ascii="Times New Roman" w:hAnsi="Times New Roman"/>
          <w:sz w:val="28"/>
          <w:szCs w:val="28"/>
        </w:rPr>
        <w:t>, then you should not enroll in the course.</w:t>
      </w:r>
    </w:p>
    <w:p w:rsidR="00017973" w:rsidRPr="00AE08BB" w:rsidRDefault="00017973" w:rsidP="009D43CE">
      <w:pPr>
        <w:rPr>
          <w:rFonts w:ascii="Times New Roman" w:hAnsi="Times New Roman"/>
          <w:sz w:val="28"/>
          <w:szCs w:val="28"/>
        </w:rPr>
      </w:pPr>
    </w:p>
    <w:p w:rsidR="00540458" w:rsidRPr="00AE08BB" w:rsidRDefault="00540458">
      <w:pPr>
        <w:rPr>
          <w:rFonts w:ascii="Times New Roman" w:hAnsi="Times New Roman"/>
          <w:sz w:val="28"/>
          <w:szCs w:val="28"/>
        </w:rPr>
      </w:pPr>
    </w:p>
    <w:p w:rsidR="00540458" w:rsidRPr="00AE08BB" w:rsidRDefault="00540458">
      <w:pPr>
        <w:rPr>
          <w:rFonts w:ascii="Times New Roman" w:hAnsi="Times New Roman"/>
          <w:sz w:val="28"/>
          <w:szCs w:val="28"/>
        </w:rPr>
      </w:pPr>
    </w:p>
    <w:sectPr w:rsidR="00540458" w:rsidRPr="00AE08BB" w:rsidSect="000326F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474CA814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06"/>
    <w:rsid w:val="00017973"/>
    <w:rsid w:val="000326F8"/>
    <w:rsid w:val="0004286A"/>
    <w:rsid w:val="00064D0D"/>
    <w:rsid w:val="000961F7"/>
    <w:rsid w:val="000F66E9"/>
    <w:rsid w:val="001434A3"/>
    <w:rsid w:val="001B5905"/>
    <w:rsid w:val="001D7EB9"/>
    <w:rsid w:val="00211D06"/>
    <w:rsid w:val="002429A7"/>
    <w:rsid w:val="002939D9"/>
    <w:rsid w:val="00296F18"/>
    <w:rsid w:val="003A42FC"/>
    <w:rsid w:val="003C400A"/>
    <w:rsid w:val="003E5C51"/>
    <w:rsid w:val="0040064D"/>
    <w:rsid w:val="00470104"/>
    <w:rsid w:val="004F0932"/>
    <w:rsid w:val="004F2263"/>
    <w:rsid w:val="00526325"/>
    <w:rsid w:val="00540458"/>
    <w:rsid w:val="005D3AB4"/>
    <w:rsid w:val="00674822"/>
    <w:rsid w:val="0068733F"/>
    <w:rsid w:val="00884336"/>
    <w:rsid w:val="008D3AD9"/>
    <w:rsid w:val="009A7B70"/>
    <w:rsid w:val="009D3125"/>
    <w:rsid w:val="009D43CE"/>
    <w:rsid w:val="009F2B55"/>
    <w:rsid w:val="009F38A2"/>
    <w:rsid w:val="00A406DF"/>
    <w:rsid w:val="00AA1257"/>
    <w:rsid w:val="00AD2E6F"/>
    <w:rsid w:val="00AE08BB"/>
    <w:rsid w:val="00B855A4"/>
    <w:rsid w:val="00B93B43"/>
    <w:rsid w:val="00BA2FA8"/>
    <w:rsid w:val="00BC78F4"/>
    <w:rsid w:val="00D44D56"/>
    <w:rsid w:val="00D549E3"/>
    <w:rsid w:val="00E34C44"/>
    <w:rsid w:val="00E96FA4"/>
    <w:rsid w:val="00EA48A1"/>
    <w:rsid w:val="00EB7A71"/>
    <w:rsid w:val="00ED41D8"/>
    <w:rsid w:val="00F86782"/>
    <w:rsid w:val="00FC57C8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B82CAD-5E99-4F21-BC02-938F2165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6F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26F8"/>
    <w:rPr>
      <w:color w:val="0000FF"/>
      <w:u w:val="single"/>
    </w:rPr>
  </w:style>
  <w:style w:type="character" w:styleId="FollowedHyperlink">
    <w:name w:val="FollowedHyperlink"/>
    <w:basedOn w:val="DefaultParagraphFont"/>
    <w:rsid w:val="000326F8"/>
    <w:rPr>
      <w:color w:val="800080"/>
      <w:u w:val="single"/>
    </w:rPr>
  </w:style>
  <w:style w:type="paragraph" w:styleId="BodyText">
    <w:name w:val="Body Text"/>
    <w:basedOn w:val="Normal"/>
    <w:rsid w:val="000326F8"/>
    <w:pPr>
      <w:jc w:val="both"/>
    </w:pPr>
    <w:rPr>
      <w:rFonts w:ascii="Palatino" w:hAnsi="Palatino"/>
      <w:sz w:val="22"/>
    </w:rPr>
  </w:style>
  <w:style w:type="paragraph" w:styleId="BalloonText">
    <w:name w:val="Balloon Text"/>
    <w:basedOn w:val="Normal"/>
    <w:semiHidden/>
    <w:rsid w:val="009D3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istory.hanover.edu/texts/mazzini/mazzini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Political Theory</vt:lpstr>
    </vt:vector>
  </TitlesOfParts>
  <Company>University of Chicago</Company>
  <LinksUpToDate>false</LinksUpToDate>
  <CharactersWithSpaces>4637</CharactersWithSpaces>
  <SharedDoc>false</SharedDoc>
  <HLinks>
    <vt:vector size="6" baseType="variant">
      <vt:variant>
        <vt:i4>1114122</vt:i4>
      </vt:variant>
      <vt:variant>
        <vt:i4>0</vt:i4>
      </vt:variant>
      <vt:variant>
        <vt:i4>0</vt:i4>
      </vt:variant>
      <vt:variant>
        <vt:i4>5</vt:i4>
      </vt:variant>
      <vt:variant>
        <vt:lpwstr>http://history.hanover.edu/texts/mazzini/mazzini5.htm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Political Theory</dc:title>
  <dc:creator>Richard Boyd</dc:creator>
  <cp:lastModifiedBy>Dennesha A. Diaz</cp:lastModifiedBy>
  <cp:revision>2</cp:revision>
  <cp:lastPrinted>2013-06-02T17:00:00Z</cp:lastPrinted>
  <dcterms:created xsi:type="dcterms:W3CDTF">2016-05-03T15:10:00Z</dcterms:created>
  <dcterms:modified xsi:type="dcterms:W3CDTF">2016-05-03T15:10:00Z</dcterms:modified>
</cp:coreProperties>
</file>