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E6" w:rsidRDefault="008B58E6" w:rsidP="008B58E6">
      <w:pPr>
        <w:spacing w:after="0"/>
        <w:ind w:left="-720"/>
        <w:rPr>
          <w:rFonts w:ascii="Times New Roman" w:hAnsi="Times New Roman" w:cs="Times New Roman"/>
          <w:sz w:val="24"/>
          <w:szCs w:val="24"/>
        </w:rPr>
      </w:pPr>
      <w:bookmarkStart w:id="0" w:name="_GoBack"/>
      <w:bookmarkEnd w:id="0"/>
      <w:r w:rsidRPr="003D4AA9">
        <w:rPr>
          <w:rFonts w:ascii="Times New Roman" w:hAnsi="Times New Roman" w:cs="Times New Roman"/>
          <w:sz w:val="24"/>
          <w:szCs w:val="24"/>
        </w:rPr>
        <w:t>Dr. Christopher A. Shinn</w:t>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t xml:space="preserve">Office Hours: </w:t>
      </w:r>
      <w:r>
        <w:rPr>
          <w:rFonts w:ascii="Times New Roman" w:hAnsi="Times New Roman" w:cs="Times New Roman"/>
          <w:sz w:val="24"/>
          <w:szCs w:val="24"/>
        </w:rPr>
        <w:t xml:space="preserve">Tues., 1-3pm; </w:t>
      </w:r>
    </w:p>
    <w:p w:rsidR="008B58E6" w:rsidRPr="003D4AA9" w:rsidRDefault="008B58E6" w:rsidP="008B58E6">
      <w:pPr>
        <w:spacing w:after="0"/>
        <w:ind w:left="-720"/>
        <w:rPr>
          <w:rFonts w:ascii="Times New Roman" w:hAnsi="Times New Roman" w:cs="Times New Roman"/>
          <w:sz w:val="24"/>
          <w:szCs w:val="24"/>
        </w:rPr>
      </w:pPr>
      <w:r>
        <w:rPr>
          <w:rFonts w:ascii="Times New Roman" w:hAnsi="Times New Roman" w:cs="Times New Roman"/>
          <w:sz w:val="24"/>
          <w:szCs w:val="24"/>
        </w:rPr>
        <w:t>Georgetown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4AA9">
        <w:rPr>
          <w:rFonts w:ascii="Times New Roman" w:hAnsi="Times New Roman" w:cs="Times New Roman"/>
          <w:sz w:val="24"/>
          <w:szCs w:val="24"/>
        </w:rPr>
        <w:t>or by appt.</w:t>
      </w:r>
    </w:p>
    <w:p w:rsidR="008B58E6" w:rsidRPr="003D4AA9" w:rsidRDefault="008B58E6" w:rsidP="008B58E6">
      <w:pPr>
        <w:spacing w:after="0"/>
        <w:ind w:left="-720" w:right="-540"/>
        <w:rPr>
          <w:rFonts w:ascii="Times New Roman" w:hAnsi="Times New Roman" w:cs="Times New Roman"/>
          <w:sz w:val="24"/>
          <w:szCs w:val="24"/>
        </w:rPr>
      </w:pPr>
      <w:r>
        <w:rPr>
          <w:rFonts w:ascii="Times New Roman" w:hAnsi="Times New Roman" w:cs="Times New Roman"/>
          <w:sz w:val="24"/>
          <w:szCs w:val="24"/>
        </w:rPr>
        <w:t xml:space="preserve">MTWR 3:15pm – 5:15pm </w:t>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t>(</w:t>
      </w:r>
      <w:r>
        <w:rPr>
          <w:rFonts w:ascii="Times New Roman" w:hAnsi="Times New Roman" w:cs="Times New Roman"/>
          <w:sz w:val="24"/>
          <w:szCs w:val="24"/>
        </w:rPr>
        <w:t>Location: New North 422</w:t>
      </w:r>
      <w:r w:rsidRPr="003D4AA9">
        <w:rPr>
          <w:rFonts w:ascii="Times New Roman" w:hAnsi="Times New Roman" w:cs="Times New Roman"/>
          <w:sz w:val="24"/>
          <w:szCs w:val="24"/>
        </w:rPr>
        <w:t>)</w:t>
      </w:r>
    </w:p>
    <w:p w:rsidR="008B58E6" w:rsidRPr="003D4AA9" w:rsidRDefault="00C85630" w:rsidP="008B58E6">
      <w:pPr>
        <w:spacing w:after="0"/>
        <w:ind w:left="-720" w:right="-540"/>
        <w:rPr>
          <w:rFonts w:ascii="Times New Roman" w:hAnsi="Times New Roman" w:cs="Times New Roman"/>
          <w:sz w:val="24"/>
          <w:szCs w:val="24"/>
        </w:rPr>
      </w:pPr>
      <w:r>
        <w:rPr>
          <w:rFonts w:ascii="Times New Roman" w:hAnsi="Times New Roman" w:cs="Times New Roman"/>
          <w:sz w:val="24"/>
          <w:szCs w:val="24"/>
        </w:rPr>
        <w:t>Maguire 103</w:t>
      </w:r>
      <w:r w:rsidR="008B58E6" w:rsidRPr="003D4AA9">
        <w:rPr>
          <w:rFonts w:ascii="Times New Roman" w:hAnsi="Times New Roman" w:cs="Times New Roman"/>
          <w:sz w:val="24"/>
          <w:szCs w:val="24"/>
        </w:rPr>
        <w:tab/>
      </w:r>
      <w:r w:rsidR="008B58E6" w:rsidRPr="003D4AA9">
        <w:rPr>
          <w:rFonts w:ascii="Times New Roman" w:hAnsi="Times New Roman" w:cs="Times New Roman"/>
          <w:sz w:val="24"/>
          <w:szCs w:val="24"/>
        </w:rPr>
        <w:tab/>
      </w:r>
      <w:r w:rsidR="008B58E6" w:rsidRPr="003D4AA9">
        <w:rPr>
          <w:rFonts w:ascii="Times New Roman" w:hAnsi="Times New Roman" w:cs="Times New Roman"/>
          <w:sz w:val="24"/>
          <w:szCs w:val="24"/>
        </w:rPr>
        <w:tab/>
      </w:r>
      <w:r w:rsidR="008B58E6" w:rsidRPr="003D4AA9">
        <w:rPr>
          <w:rFonts w:ascii="Times New Roman" w:hAnsi="Times New Roman" w:cs="Times New Roman"/>
          <w:sz w:val="24"/>
          <w:szCs w:val="24"/>
        </w:rPr>
        <w:tab/>
      </w:r>
      <w:r w:rsidR="008B58E6" w:rsidRPr="003D4AA9">
        <w:rPr>
          <w:rFonts w:ascii="Times New Roman" w:hAnsi="Times New Roman" w:cs="Times New Roman"/>
          <w:sz w:val="24"/>
          <w:szCs w:val="24"/>
        </w:rPr>
        <w:tab/>
      </w:r>
      <w:r w:rsidR="008B58E6">
        <w:rPr>
          <w:rFonts w:ascii="Times New Roman" w:hAnsi="Times New Roman" w:cs="Times New Roman"/>
          <w:sz w:val="24"/>
          <w:szCs w:val="24"/>
        </w:rPr>
        <w:tab/>
      </w:r>
      <w:r w:rsidR="008B58E6" w:rsidRPr="003D4AA9">
        <w:rPr>
          <w:rFonts w:ascii="Times New Roman" w:hAnsi="Times New Roman" w:cs="Times New Roman"/>
          <w:sz w:val="24"/>
          <w:szCs w:val="24"/>
        </w:rPr>
        <w:t>e-mail: cas262@georgetown.edu</w:t>
      </w: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S</w:t>
      </w:r>
      <w:r>
        <w:rPr>
          <w:rFonts w:ascii="Times New Roman" w:hAnsi="Times New Roman" w:cs="Times New Roman"/>
          <w:sz w:val="24"/>
          <w:szCs w:val="24"/>
        </w:rPr>
        <w:t>ummer 2016</w:t>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t>phone: (202) 687-7435</w:t>
      </w:r>
    </w:p>
    <w:p w:rsidR="008B58E6" w:rsidRPr="003D4AA9" w:rsidRDefault="008B58E6" w:rsidP="008B58E6">
      <w:pPr>
        <w:spacing w:after="0"/>
        <w:ind w:left="-720" w:right="-540"/>
        <w:rPr>
          <w:rFonts w:ascii="Times New Roman" w:hAnsi="Times New Roman" w:cs="Times New Roman"/>
          <w:sz w:val="24"/>
          <w:szCs w:val="24"/>
        </w:rPr>
      </w:pPr>
    </w:p>
    <w:p w:rsidR="008B58E6" w:rsidRPr="003D4AA9" w:rsidRDefault="008B58E6" w:rsidP="008B58E6">
      <w:pPr>
        <w:spacing w:after="0"/>
        <w:ind w:left="-720" w:right="-540"/>
        <w:rPr>
          <w:rFonts w:ascii="Times New Roman" w:hAnsi="Times New Roman" w:cs="Times New Roman"/>
          <w:sz w:val="24"/>
          <w:szCs w:val="24"/>
        </w:rPr>
      </w:pPr>
    </w:p>
    <w:p w:rsidR="008B58E6" w:rsidRPr="003D4AA9" w:rsidRDefault="008B58E6" w:rsidP="008B58E6">
      <w:pPr>
        <w:spacing w:after="0"/>
        <w:ind w:left="-720" w:right="-540"/>
        <w:jc w:val="center"/>
        <w:rPr>
          <w:rFonts w:ascii="Times New Roman" w:hAnsi="Times New Roman" w:cs="Times New Roman"/>
          <w:b/>
          <w:sz w:val="24"/>
          <w:szCs w:val="24"/>
        </w:rPr>
      </w:pPr>
      <w:r w:rsidRPr="003D4AA9">
        <w:rPr>
          <w:rFonts w:ascii="Times New Roman" w:hAnsi="Times New Roman" w:cs="Times New Roman"/>
          <w:b/>
          <w:sz w:val="24"/>
          <w:szCs w:val="24"/>
        </w:rPr>
        <w:t>SCIENCE FICTION &amp;</w:t>
      </w:r>
      <w:r>
        <w:rPr>
          <w:rFonts w:ascii="Times New Roman" w:hAnsi="Times New Roman" w:cs="Times New Roman"/>
          <w:b/>
          <w:sz w:val="24"/>
          <w:szCs w:val="24"/>
        </w:rPr>
        <w:t xml:space="preserve"> FANTASY (ENGL 234-20; ENGL 234-25</w:t>
      </w:r>
      <w:r w:rsidRPr="003D4AA9">
        <w:rPr>
          <w:rFonts w:ascii="Times New Roman" w:hAnsi="Times New Roman" w:cs="Times New Roman"/>
          <w:b/>
          <w:sz w:val="24"/>
          <w:szCs w:val="24"/>
        </w:rPr>
        <w:t>)</w:t>
      </w:r>
    </w:p>
    <w:p w:rsidR="008B58E6" w:rsidRDefault="008B58E6" w:rsidP="008B58E6">
      <w:pPr>
        <w:spacing w:after="0"/>
        <w:ind w:left="-720" w:right="-540"/>
        <w:jc w:val="center"/>
        <w:rPr>
          <w:rFonts w:ascii="Times New Roman" w:hAnsi="Times New Roman" w:cs="Times New Roman"/>
          <w:b/>
          <w:sz w:val="24"/>
          <w:szCs w:val="24"/>
        </w:rPr>
      </w:pPr>
      <w:r>
        <w:rPr>
          <w:rFonts w:ascii="Times New Roman" w:hAnsi="Times New Roman" w:cs="Times New Roman"/>
          <w:b/>
          <w:sz w:val="24"/>
          <w:szCs w:val="24"/>
        </w:rPr>
        <w:t xml:space="preserve">3 CREDITS </w:t>
      </w:r>
    </w:p>
    <w:p w:rsidR="008B58E6" w:rsidRPr="003D4AA9" w:rsidRDefault="008B58E6" w:rsidP="008B58E6">
      <w:pPr>
        <w:spacing w:after="0"/>
        <w:ind w:left="-720" w:right="-540"/>
        <w:jc w:val="center"/>
        <w:rPr>
          <w:rFonts w:ascii="Times New Roman" w:hAnsi="Times New Roman" w:cs="Times New Roman"/>
          <w:sz w:val="24"/>
          <w:szCs w:val="24"/>
        </w:rPr>
      </w:pP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u w:val="single"/>
        </w:rPr>
        <w:t>COURSE DESCRIPTION</w:t>
      </w:r>
      <w:r w:rsidRPr="003D4AA9">
        <w:rPr>
          <w:rFonts w:ascii="Times New Roman" w:hAnsi="Times New Roman" w:cs="Times New Roman"/>
          <w:sz w:val="24"/>
          <w:szCs w:val="24"/>
        </w:rPr>
        <w:t>:</w:t>
      </w:r>
    </w:p>
    <w:p w:rsidR="008B58E6" w:rsidRPr="003D4AA9" w:rsidRDefault="008B58E6" w:rsidP="008B58E6">
      <w:pPr>
        <w:spacing w:after="0"/>
        <w:ind w:left="-720" w:right="-540"/>
        <w:rPr>
          <w:rFonts w:ascii="Times New Roman" w:hAnsi="Times New Roman" w:cs="Times New Roman"/>
          <w:sz w:val="24"/>
          <w:szCs w:val="24"/>
        </w:rPr>
      </w:pPr>
    </w:p>
    <w:p w:rsidR="008B58E6" w:rsidRPr="003D4AA9" w:rsidRDefault="008B58E6" w:rsidP="008B58E6">
      <w:pPr>
        <w:spacing w:after="0" w:line="240" w:lineRule="auto"/>
        <w:ind w:left="-720"/>
        <w:rPr>
          <w:rFonts w:ascii="Times New Roman" w:eastAsia="Times New Roman" w:hAnsi="Times New Roman" w:cs="Times New Roman"/>
          <w:sz w:val="24"/>
          <w:szCs w:val="24"/>
        </w:rPr>
      </w:pPr>
      <w:r w:rsidRPr="003D4AA9">
        <w:rPr>
          <w:rFonts w:ascii="Times New Roman" w:eastAsia="Times New Roman" w:hAnsi="Times New Roman" w:cs="Times New Roman"/>
          <w:sz w:val="24"/>
          <w:szCs w:val="24"/>
        </w:rPr>
        <w:t xml:space="preserve">This course will investigate the concept of the future within a global cultural imagination, examining a wide range of literary and cinematic genres in science fiction &amp; fantasy.  We will address scientific issues that pertain to the evolution of space and time; the interface of humans and machines; security, technocracy, and militarization; </w:t>
      </w:r>
      <w:r>
        <w:rPr>
          <w:rFonts w:ascii="Times New Roman" w:eastAsia="Times New Roman" w:hAnsi="Times New Roman" w:cs="Times New Roman"/>
          <w:sz w:val="24"/>
          <w:szCs w:val="24"/>
        </w:rPr>
        <w:t>and cyberspace and cybernetics</w:t>
      </w:r>
      <w:r w:rsidRPr="003D4AA9">
        <w:rPr>
          <w:rFonts w:ascii="Times New Roman" w:eastAsia="Times New Roman" w:hAnsi="Times New Roman" w:cs="Times New Roman"/>
          <w:sz w:val="24"/>
          <w:szCs w:val="24"/>
        </w:rPr>
        <w:t xml:space="preserve">.  The class will read a short selection from earlier science fiction writers—H. G. Wells, Arthur C. Clarke, Robert A. Heinlein, Theodore Sturgeon, Ray Bradbury, Isaac Asimov and Philip K. Dick, among others.  We will consider how classic works of sci-fi speak to contemporary concerns about the science of geophysical disasters, the destruction of the environment, pandemics and contagions, governmental control and the chilling prospects of nuclear war and global terrorism.  Other topics will encompass </w:t>
      </w:r>
      <w:proofErr w:type="spellStart"/>
      <w:r w:rsidRPr="003D4AA9">
        <w:rPr>
          <w:rFonts w:ascii="Times New Roman" w:eastAsia="Times New Roman" w:hAnsi="Times New Roman" w:cs="Times New Roman"/>
          <w:sz w:val="24"/>
          <w:szCs w:val="24"/>
        </w:rPr>
        <w:t>Afrofuturism</w:t>
      </w:r>
      <w:proofErr w:type="spellEnd"/>
      <w:r w:rsidRPr="003D4AA9">
        <w:rPr>
          <w:rFonts w:ascii="Times New Roman" w:eastAsia="Times New Roman" w:hAnsi="Times New Roman" w:cs="Times New Roman"/>
          <w:sz w:val="24"/>
          <w:szCs w:val="24"/>
        </w:rPr>
        <w:t>, utopia and dystopia, myths and legends</w:t>
      </w:r>
      <w:r>
        <w:rPr>
          <w:rFonts w:ascii="Times New Roman" w:eastAsia="Times New Roman" w:hAnsi="Times New Roman" w:cs="Times New Roman"/>
          <w:sz w:val="24"/>
          <w:szCs w:val="24"/>
        </w:rPr>
        <w:t>, zombies</w:t>
      </w:r>
      <w:r w:rsidRPr="003D4AA9">
        <w:rPr>
          <w:rFonts w:ascii="Times New Roman" w:eastAsia="Times New Roman" w:hAnsi="Times New Roman" w:cs="Times New Roman"/>
          <w:sz w:val="24"/>
          <w:szCs w:val="24"/>
        </w:rPr>
        <w:t>, epic quests in historical and fantasy novels and Japanese anime.  We will be watching a series of documentaries and also screening films from the U.S. and Japan.  Other writers will include Octavia Butler</w:t>
      </w:r>
      <w:r>
        <w:rPr>
          <w:rFonts w:ascii="Times New Roman" w:eastAsia="Times New Roman" w:hAnsi="Times New Roman" w:cs="Times New Roman"/>
          <w:sz w:val="24"/>
          <w:szCs w:val="24"/>
        </w:rPr>
        <w:t>, Brenda W. Clough, Ted Chiang, Max Brooks</w:t>
      </w:r>
      <w:r w:rsidRPr="003D4AA9">
        <w:rPr>
          <w:rFonts w:ascii="Times New Roman" w:eastAsia="Times New Roman" w:hAnsi="Times New Roman" w:cs="Times New Roman"/>
          <w:sz w:val="24"/>
          <w:szCs w:val="24"/>
        </w:rPr>
        <w:t xml:space="preserve"> and J. R. R. Tolkien. </w:t>
      </w:r>
    </w:p>
    <w:p w:rsidR="008B58E6" w:rsidRPr="003D4AA9" w:rsidRDefault="008B58E6" w:rsidP="008B58E6">
      <w:pPr>
        <w:spacing w:after="0"/>
        <w:ind w:left="-720" w:right="-540"/>
        <w:rPr>
          <w:rFonts w:ascii="Times New Roman" w:hAnsi="Times New Roman" w:cs="Times New Roman"/>
          <w:sz w:val="24"/>
          <w:szCs w:val="24"/>
          <w:u w:val="single"/>
        </w:rPr>
      </w:pPr>
    </w:p>
    <w:p w:rsidR="008B58E6" w:rsidRPr="003D4AA9" w:rsidRDefault="008B58E6" w:rsidP="008B58E6">
      <w:pPr>
        <w:spacing w:after="0"/>
        <w:ind w:left="-720" w:right="-540"/>
        <w:rPr>
          <w:rFonts w:ascii="Times New Roman" w:hAnsi="Times New Roman" w:cs="Times New Roman"/>
          <w:sz w:val="24"/>
          <w:szCs w:val="24"/>
          <w:u w:val="single"/>
        </w:rPr>
      </w:pP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u w:val="single"/>
        </w:rPr>
        <w:t>COURSE OBJECTIVES</w:t>
      </w:r>
      <w:r w:rsidRPr="003D4AA9">
        <w:rPr>
          <w:rFonts w:ascii="Times New Roman" w:hAnsi="Times New Roman" w:cs="Times New Roman"/>
          <w:sz w:val="24"/>
          <w:szCs w:val="24"/>
        </w:rPr>
        <w:t>:</w:t>
      </w:r>
    </w:p>
    <w:p w:rsidR="008B58E6" w:rsidRPr="003D4AA9" w:rsidRDefault="008B58E6" w:rsidP="008B58E6">
      <w:pPr>
        <w:spacing w:after="0"/>
        <w:ind w:left="-720" w:right="-540"/>
        <w:rPr>
          <w:rFonts w:ascii="Times New Roman" w:hAnsi="Times New Roman" w:cs="Times New Roman"/>
          <w:sz w:val="24"/>
          <w:szCs w:val="24"/>
          <w:u w:val="single"/>
        </w:rPr>
      </w:pP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Upon completion of the course, students should be able to:</w:t>
      </w:r>
    </w:p>
    <w:p w:rsidR="008B58E6" w:rsidRPr="003D4AA9" w:rsidRDefault="008B58E6" w:rsidP="008B58E6">
      <w:pPr>
        <w:spacing w:after="0"/>
        <w:ind w:left="-720" w:right="-540"/>
        <w:rPr>
          <w:rFonts w:ascii="Times New Roman" w:hAnsi="Times New Roman" w:cs="Times New Roman"/>
          <w:sz w:val="24"/>
          <w:szCs w:val="24"/>
        </w:rPr>
      </w:pPr>
    </w:p>
    <w:p w:rsidR="008B58E6" w:rsidRPr="003D4AA9" w:rsidRDefault="008B58E6" w:rsidP="008B58E6">
      <w:pPr>
        <w:pStyle w:val="ListParagraph"/>
        <w:numPr>
          <w:ilvl w:val="0"/>
          <w:numId w:val="1"/>
        </w:numPr>
        <w:spacing w:after="0"/>
        <w:ind w:right="-540"/>
        <w:rPr>
          <w:rFonts w:ascii="Times New Roman" w:hAnsi="Times New Roman" w:cs="Times New Roman"/>
          <w:sz w:val="24"/>
          <w:szCs w:val="24"/>
        </w:rPr>
      </w:pPr>
      <w:r w:rsidRPr="003D4AA9">
        <w:rPr>
          <w:rFonts w:ascii="Times New Roman" w:hAnsi="Times New Roman" w:cs="Times New Roman"/>
          <w:sz w:val="24"/>
          <w:szCs w:val="24"/>
        </w:rPr>
        <w:t>Provide a broad outline of the history of modern science fiction, noting in particular the impact of classic authors such as Mary Shelley, H. G. Wells, Isaac Asimov, Robert A. Heinlein, Theodore Sturgeon, Ray Bradbury, Arthur C. Clarke, Philip K. Dick, Samuel R. Delany and Octavia Butler, among others.</w:t>
      </w:r>
    </w:p>
    <w:p w:rsidR="008B58E6" w:rsidRPr="003D4AA9" w:rsidRDefault="008B58E6" w:rsidP="008B58E6">
      <w:pPr>
        <w:pStyle w:val="ListParagraph"/>
        <w:numPr>
          <w:ilvl w:val="0"/>
          <w:numId w:val="1"/>
        </w:numPr>
        <w:tabs>
          <w:tab w:val="left" w:pos="540"/>
        </w:tabs>
        <w:spacing w:after="0"/>
        <w:ind w:right="-540"/>
        <w:rPr>
          <w:rFonts w:ascii="Times New Roman" w:hAnsi="Times New Roman" w:cs="Times New Roman"/>
          <w:sz w:val="24"/>
          <w:szCs w:val="24"/>
        </w:rPr>
      </w:pPr>
      <w:r w:rsidRPr="003D4AA9">
        <w:rPr>
          <w:rFonts w:ascii="Times New Roman" w:hAnsi="Times New Roman" w:cs="Times New Roman"/>
          <w:sz w:val="24"/>
          <w:szCs w:val="24"/>
        </w:rPr>
        <w:t xml:space="preserve">Explain the roots of sci-fi and fantasy in classic pulp fiction magazines, including </w:t>
      </w:r>
      <w:r w:rsidRPr="003D4AA9">
        <w:rPr>
          <w:rFonts w:ascii="Times New Roman" w:hAnsi="Times New Roman" w:cs="Times New Roman"/>
          <w:i/>
          <w:sz w:val="24"/>
          <w:szCs w:val="24"/>
        </w:rPr>
        <w:t>Amazing Stories</w:t>
      </w:r>
      <w:r w:rsidRPr="003D4AA9">
        <w:rPr>
          <w:rFonts w:ascii="Times New Roman" w:hAnsi="Times New Roman" w:cs="Times New Roman"/>
          <w:sz w:val="24"/>
          <w:szCs w:val="24"/>
        </w:rPr>
        <w:t xml:space="preserve">, </w:t>
      </w:r>
      <w:r w:rsidRPr="003D4AA9">
        <w:rPr>
          <w:rFonts w:ascii="Times New Roman" w:hAnsi="Times New Roman" w:cs="Times New Roman"/>
          <w:i/>
          <w:sz w:val="24"/>
          <w:szCs w:val="24"/>
        </w:rPr>
        <w:t>New Worlds</w:t>
      </w:r>
      <w:r w:rsidRPr="003D4AA9">
        <w:rPr>
          <w:rFonts w:ascii="Times New Roman" w:hAnsi="Times New Roman" w:cs="Times New Roman"/>
          <w:sz w:val="24"/>
          <w:szCs w:val="24"/>
        </w:rPr>
        <w:t xml:space="preserve">, </w:t>
      </w:r>
      <w:r w:rsidRPr="003D4AA9">
        <w:rPr>
          <w:rFonts w:ascii="Times New Roman" w:hAnsi="Times New Roman" w:cs="Times New Roman"/>
          <w:i/>
          <w:sz w:val="24"/>
          <w:szCs w:val="24"/>
        </w:rPr>
        <w:t>Tales of Wonder</w:t>
      </w:r>
      <w:r w:rsidRPr="003D4AA9">
        <w:rPr>
          <w:rFonts w:ascii="Times New Roman" w:hAnsi="Times New Roman" w:cs="Times New Roman"/>
          <w:sz w:val="24"/>
          <w:szCs w:val="24"/>
        </w:rPr>
        <w:t xml:space="preserve">, </w:t>
      </w:r>
      <w:r w:rsidRPr="003D4AA9">
        <w:rPr>
          <w:rFonts w:ascii="Times New Roman" w:hAnsi="Times New Roman" w:cs="Times New Roman"/>
          <w:i/>
          <w:sz w:val="24"/>
          <w:szCs w:val="24"/>
        </w:rPr>
        <w:t>Astounding</w:t>
      </w:r>
      <w:r w:rsidRPr="003D4AA9">
        <w:rPr>
          <w:rFonts w:ascii="Times New Roman" w:hAnsi="Times New Roman" w:cs="Times New Roman"/>
          <w:sz w:val="24"/>
          <w:szCs w:val="24"/>
        </w:rPr>
        <w:t xml:space="preserve"> </w:t>
      </w:r>
      <w:r w:rsidRPr="003D4AA9">
        <w:rPr>
          <w:rFonts w:ascii="Times New Roman" w:hAnsi="Times New Roman" w:cs="Times New Roman"/>
          <w:i/>
          <w:sz w:val="24"/>
          <w:szCs w:val="24"/>
        </w:rPr>
        <w:t xml:space="preserve">Science Fiction, </w:t>
      </w:r>
      <w:r w:rsidRPr="003D4AA9">
        <w:rPr>
          <w:rFonts w:ascii="Times New Roman" w:hAnsi="Times New Roman" w:cs="Times New Roman"/>
          <w:sz w:val="24"/>
          <w:szCs w:val="24"/>
        </w:rPr>
        <w:t xml:space="preserve">and </w:t>
      </w:r>
      <w:r w:rsidRPr="003D4AA9">
        <w:rPr>
          <w:rFonts w:ascii="Times New Roman" w:hAnsi="Times New Roman" w:cs="Times New Roman"/>
          <w:i/>
          <w:sz w:val="24"/>
          <w:szCs w:val="24"/>
        </w:rPr>
        <w:t>Analog</w:t>
      </w:r>
      <w:r w:rsidRPr="003D4AA9">
        <w:rPr>
          <w:rFonts w:ascii="Times New Roman" w:hAnsi="Times New Roman" w:cs="Times New Roman"/>
          <w:sz w:val="24"/>
          <w:szCs w:val="24"/>
        </w:rPr>
        <w:t xml:space="preserve">, among others.  </w:t>
      </w:r>
    </w:p>
    <w:p w:rsidR="008B58E6" w:rsidRPr="003D4AA9" w:rsidRDefault="008B58E6" w:rsidP="008B58E6">
      <w:pPr>
        <w:pStyle w:val="ListParagraph"/>
        <w:numPr>
          <w:ilvl w:val="0"/>
          <w:numId w:val="1"/>
        </w:numPr>
        <w:tabs>
          <w:tab w:val="left" w:pos="0"/>
        </w:tabs>
        <w:spacing w:after="0"/>
        <w:ind w:right="-540"/>
        <w:rPr>
          <w:rFonts w:ascii="Times New Roman" w:hAnsi="Times New Roman" w:cs="Times New Roman"/>
          <w:sz w:val="24"/>
          <w:szCs w:val="24"/>
        </w:rPr>
      </w:pPr>
      <w:r w:rsidRPr="003D4AA9">
        <w:rPr>
          <w:rFonts w:ascii="Times New Roman" w:hAnsi="Times New Roman" w:cs="Times New Roman"/>
          <w:sz w:val="24"/>
          <w:szCs w:val="24"/>
        </w:rPr>
        <w:t>Define science fiction by describing its critical significance to other key terms such as “speculative fiction,” “genre fiction,” “fantasy,” “magical realism,” “utopia,” “dystopia,” “</w:t>
      </w:r>
      <w:proofErr w:type="spellStart"/>
      <w:r w:rsidRPr="003D4AA9">
        <w:rPr>
          <w:rFonts w:ascii="Times New Roman" w:hAnsi="Times New Roman" w:cs="Times New Roman"/>
          <w:sz w:val="24"/>
          <w:szCs w:val="24"/>
        </w:rPr>
        <w:t>apocalypticism</w:t>
      </w:r>
      <w:proofErr w:type="spellEnd"/>
      <w:r w:rsidRPr="003D4AA9">
        <w:rPr>
          <w:rFonts w:ascii="Times New Roman" w:hAnsi="Times New Roman" w:cs="Times New Roman"/>
          <w:sz w:val="24"/>
          <w:szCs w:val="24"/>
        </w:rPr>
        <w:t>,” “post-</w:t>
      </w:r>
      <w:proofErr w:type="spellStart"/>
      <w:r w:rsidRPr="003D4AA9">
        <w:rPr>
          <w:rFonts w:ascii="Times New Roman" w:hAnsi="Times New Roman" w:cs="Times New Roman"/>
          <w:sz w:val="24"/>
          <w:szCs w:val="24"/>
        </w:rPr>
        <w:t>apocalypticism</w:t>
      </w:r>
      <w:proofErr w:type="spellEnd"/>
      <w:r w:rsidRPr="003D4AA9">
        <w:rPr>
          <w:rFonts w:ascii="Times New Roman" w:hAnsi="Times New Roman" w:cs="Times New Roman"/>
          <w:sz w:val="24"/>
          <w:szCs w:val="24"/>
        </w:rPr>
        <w:t>,” “</w:t>
      </w:r>
      <w:proofErr w:type="spellStart"/>
      <w:r w:rsidRPr="003D4AA9">
        <w:rPr>
          <w:rFonts w:ascii="Times New Roman" w:hAnsi="Times New Roman" w:cs="Times New Roman"/>
          <w:sz w:val="24"/>
          <w:szCs w:val="24"/>
        </w:rPr>
        <w:t>biopolitics</w:t>
      </w:r>
      <w:proofErr w:type="spellEnd"/>
      <w:r w:rsidRPr="003D4AA9">
        <w:rPr>
          <w:rFonts w:ascii="Times New Roman" w:hAnsi="Times New Roman" w:cs="Times New Roman"/>
          <w:sz w:val="24"/>
          <w:szCs w:val="24"/>
        </w:rPr>
        <w:t>,” “</w:t>
      </w:r>
      <w:proofErr w:type="spellStart"/>
      <w:r w:rsidRPr="003D4AA9">
        <w:rPr>
          <w:rFonts w:ascii="Times New Roman" w:hAnsi="Times New Roman" w:cs="Times New Roman"/>
          <w:sz w:val="24"/>
          <w:szCs w:val="24"/>
        </w:rPr>
        <w:t>governmentality</w:t>
      </w:r>
      <w:proofErr w:type="spellEnd"/>
      <w:r w:rsidRPr="003D4AA9">
        <w:rPr>
          <w:rFonts w:ascii="Times New Roman" w:hAnsi="Times New Roman" w:cs="Times New Roman"/>
          <w:sz w:val="24"/>
          <w:szCs w:val="24"/>
        </w:rPr>
        <w:t>,” and “</w:t>
      </w:r>
      <w:proofErr w:type="spellStart"/>
      <w:r w:rsidRPr="003D4AA9">
        <w:rPr>
          <w:rFonts w:ascii="Times New Roman" w:hAnsi="Times New Roman" w:cs="Times New Roman"/>
          <w:sz w:val="24"/>
          <w:szCs w:val="24"/>
        </w:rPr>
        <w:t>panopticism</w:t>
      </w:r>
      <w:proofErr w:type="spellEnd"/>
      <w:r w:rsidRPr="003D4AA9">
        <w:rPr>
          <w:rFonts w:ascii="Times New Roman" w:hAnsi="Times New Roman" w:cs="Times New Roman"/>
          <w:sz w:val="24"/>
          <w:szCs w:val="24"/>
        </w:rPr>
        <w:t>.”</w:t>
      </w:r>
    </w:p>
    <w:p w:rsidR="008B58E6" w:rsidRPr="003D4AA9" w:rsidRDefault="008B58E6" w:rsidP="008B58E6">
      <w:pPr>
        <w:pStyle w:val="ListParagraph"/>
        <w:numPr>
          <w:ilvl w:val="0"/>
          <w:numId w:val="1"/>
        </w:numPr>
        <w:tabs>
          <w:tab w:val="left" w:pos="540"/>
        </w:tabs>
        <w:spacing w:after="0"/>
        <w:ind w:right="-540"/>
        <w:rPr>
          <w:rFonts w:ascii="Times New Roman" w:hAnsi="Times New Roman" w:cs="Times New Roman"/>
          <w:sz w:val="24"/>
          <w:szCs w:val="24"/>
        </w:rPr>
      </w:pPr>
      <w:r w:rsidRPr="003D4AA9">
        <w:rPr>
          <w:rFonts w:ascii="Times New Roman" w:hAnsi="Times New Roman" w:cs="Times New Roman"/>
          <w:sz w:val="24"/>
          <w:szCs w:val="24"/>
        </w:rPr>
        <w:t xml:space="preserve">Connect science fiction in a concrete and detailed manner to traditional topics in time travel; exploration of outer space and extraterrestrial life; the threat of nuclear war; robots, androids and </w:t>
      </w:r>
      <w:r w:rsidRPr="003D4AA9">
        <w:rPr>
          <w:rFonts w:ascii="Times New Roman" w:hAnsi="Times New Roman" w:cs="Times New Roman"/>
          <w:sz w:val="24"/>
          <w:szCs w:val="24"/>
        </w:rPr>
        <w:lastRenderedPageBreak/>
        <w:t xml:space="preserve">cyborgs; artificial intelligence; utopia and dystopia; apocalypse and post-apocalypse; governmental and corporate surveillance; mythic and religious visions; and the science of future predictions.   </w:t>
      </w:r>
    </w:p>
    <w:p w:rsidR="008B58E6" w:rsidRPr="003D4AA9" w:rsidRDefault="008B58E6" w:rsidP="008B58E6">
      <w:pPr>
        <w:pStyle w:val="ListParagraph"/>
        <w:numPr>
          <w:ilvl w:val="0"/>
          <w:numId w:val="1"/>
        </w:numPr>
        <w:tabs>
          <w:tab w:val="left" w:pos="540"/>
        </w:tabs>
        <w:spacing w:after="0"/>
        <w:ind w:right="-540"/>
        <w:rPr>
          <w:rFonts w:ascii="Times New Roman" w:hAnsi="Times New Roman" w:cs="Times New Roman"/>
          <w:sz w:val="24"/>
          <w:szCs w:val="24"/>
        </w:rPr>
      </w:pPr>
      <w:r w:rsidRPr="003D4AA9">
        <w:rPr>
          <w:rFonts w:ascii="Times New Roman" w:hAnsi="Times New Roman" w:cs="Times New Roman"/>
          <w:sz w:val="24"/>
          <w:szCs w:val="24"/>
        </w:rPr>
        <w:t>Situate sci-fi stories in their unique historical contexts, drawing upon a critical awareness of the times (e.g. the antebellum South, the Second World War, the Cold War era, the Cuban Missile Crisis and post-9/11).</w:t>
      </w:r>
    </w:p>
    <w:p w:rsidR="008B58E6" w:rsidRPr="003D4AA9" w:rsidRDefault="008B58E6" w:rsidP="008B58E6">
      <w:pPr>
        <w:pStyle w:val="ListParagraph"/>
        <w:numPr>
          <w:ilvl w:val="0"/>
          <w:numId w:val="1"/>
        </w:numPr>
        <w:tabs>
          <w:tab w:val="left" w:pos="540"/>
        </w:tabs>
        <w:spacing w:after="0"/>
        <w:ind w:right="-540"/>
        <w:rPr>
          <w:rFonts w:ascii="Times New Roman" w:hAnsi="Times New Roman" w:cs="Times New Roman"/>
          <w:sz w:val="24"/>
          <w:szCs w:val="24"/>
        </w:rPr>
      </w:pPr>
      <w:r w:rsidRPr="003D4AA9">
        <w:rPr>
          <w:rFonts w:ascii="Times New Roman" w:hAnsi="Times New Roman" w:cs="Times New Roman"/>
          <w:sz w:val="24"/>
          <w:szCs w:val="24"/>
        </w:rPr>
        <w:t>Apply critical theories advanced by Fredric Jameson, Michel Foucault, David Deutsch, and others.</w:t>
      </w:r>
    </w:p>
    <w:p w:rsidR="008B58E6" w:rsidRPr="003D4AA9" w:rsidRDefault="008B58E6" w:rsidP="008B58E6">
      <w:pPr>
        <w:pStyle w:val="ListParagraph"/>
        <w:numPr>
          <w:ilvl w:val="0"/>
          <w:numId w:val="1"/>
        </w:numPr>
        <w:tabs>
          <w:tab w:val="left" w:pos="540"/>
        </w:tabs>
        <w:spacing w:after="0"/>
        <w:ind w:right="-540"/>
        <w:rPr>
          <w:rFonts w:ascii="Times New Roman" w:hAnsi="Times New Roman" w:cs="Times New Roman"/>
          <w:sz w:val="24"/>
          <w:szCs w:val="24"/>
        </w:rPr>
      </w:pPr>
      <w:r w:rsidRPr="003D4AA9">
        <w:rPr>
          <w:rFonts w:ascii="Times New Roman" w:hAnsi="Times New Roman" w:cs="Times New Roman"/>
          <w:sz w:val="24"/>
          <w:szCs w:val="24"/>
        </w:rPr>
        <w:t>Draw critical comparisons and contrasts between earlier modern science fiction and current issues regarding the threat of nu</w:t>
      </w:r>
      <w:r>
        <w:rPr>
          <w:rFonts w:ascii="Times New Roman" w:hAnsi="Times New Roman" w:cs="Times New Roman"/>
          <w:sz w:val="24"/>
          <w:szCs w:val="24"/>
        </w:rPr>
        <w:t xml:space="preserve">clear proliferation, terrorism </w:t>
      </w:r>
      <w:r w:rsidRPr="003D4AA9">
        <w:rPr>
          <w:rFonts w:ascii="Times New Roman" w:hAnsi="Times New Roman" w:cs="Times New Roman"/>
          <w:sz w:val="24"/>
          <w:szCs w:val="24"/>
        </w:rPr>
        <w:t xml:space="preserve">and the evolution of robots, among others.  </w:t>
      </w:r>
    </w:p>
    <w:p w:rsidR="008B58E6" w:rsidRPr="003D4AA9" w:rsidRDefault="008B58E6" w:rsidP="008B58E6">
      <w:pPr>
        <w:pStyle w:val="ListParagraph"/>
        <w:numPr>
          <w:ilvl w:val="0"/>
          <w:numId w:val="1"/>
        </w:numPr>
        <w:tabs>
          <w:tab w:val="left" w:pos="540"/>
        </w:tabs>
        <w:spacing w:after="0"/>
        <w:ind w:right="-540"/>
        <w:rPr>
          <w:rFonts w:ascii="Times New Roman" w:hAnsi="Times New Roman" w:cs="Times New Roman"/>
          <w:sz w:val="24"/>
          <w:szCs w:val="24"/>
        </w:rPr>
      </w:pPr>
      <w:r w:rsidRPr="003D4AA9">
        <w:rPr>
          <w:rFonts w:ascii="Times New Roman" w:hAnsi="Times New Roman" w:cs="Times New Roman"/>
          <w:sz w:val="24"/>
          <w:szCs w:val="24"/>
        </w:rPr>
        <w:t>Demonstrate a basic working knowledge of the nuclear thr</w:t>
      </w:r>
      <w:r>
        <w:rPr>
          <w:rFonts w:ascii="Times New Roman" w:hAnsi="Times New Roman" w:cs="Times New Roman"/>
          <w:sz w:val="24"/>
          <w:szCs w:val="24"/>
        </w:rPr>
        <w:t>eat</w:t>
      </w:r>
      <w:r w:rsidRPr="003D4AA9">
        <w:rPr>
          <w:rFonts w:ascii="Times New Roman" w:hAnsi="Times New Roman" w:cs="Times New Roman"/>
          <w:sz w:val="24"/>
          <w:szCs w:val="24"/>
        </w:rPr>
        <w:t>, robotic engineering</w:t>
      </w:r>
      <w:r>
        <w:rPr>
          <w:rFonts w:ascii="Times New Roman" w:hAnsi="Times New Roman" w:cs="Times New Roman"/>
          <w:sz w:val="24"/>
          <w:szCs w:val="24"/>
        </w:rPr>
        <w:t>, virtual reality</w:t>
      </w:r>
      <w:r w:rsidRPr="003D4AA9">
        <w:rPr>
          <w:rFonts w:ascii="Times New Roman" w:hAnsi="Times New Roman" w:cs="Times New Roman"/>
          <w:sz w:val="24"/>
          <w:szCs w:val="24"/>
        </w:rPr>
        <w:t xml:space="preserve"> and the changing concepts of space and time.</w:t>
      </w:r>
    </w:p>
    <w:p w:rsidR="008B58E6" w:rsidRPr="003D4AA9" w:rsidRDefault="008B58E6" w:rsidP="008B58E6">
      <w:pPr>
        <w:pStyle w:val="ListParagraph"/>
        <w:numPr>
          <w:ilvl w:val="0"/>
          <w:numId w:val="1"/>
        </w:numPr>
        <w:tabs>
          <w:tab w:val="left" w:pos="540"/>
        </w:tabs>
        <w:spacing w:after="0"/>
        <w:ind w:right="-540"/>
        <w:rPr>
          <w:rFonts w:ascii="Times New Roman" w:hAnsi="Times New Roman" w:cs="Times New Roman"/>
          <w:sz w:val="24"/>
          <w:szCs w:val="24"/>
        </w:rPr>
      </w:pPr>
      <w:r w:rsidRPr="003D4AA9">
        <w:rPr>
          <w:rFonts w:ascii="Times New Roman" w:hAnsi="Times New Roman" w:cs="Times New Roman"/>
          <w:sz w:val="24"/>
          <w:szCs w:val="24"/>
        </w:rPr>
        <w:t>Give a broad overview of the history of Afro-Futurism and its specific connections to visual art, music, literature and other cultural mediums.</w:t>
      </w:r>
    </w:p>
    <w:p w:rsidR="008B58E6" w:rsidRPr="003D4AA9" w:rsidRDefault="008B58E6" w:rsidP="008B58E6">
      <w:pPr>
        <w:pStyle w:val="ListParagraph"/>
        <w:numPr>
          <w:ilvl w:val="0"/>
          <w:numId w:val="1"/>
        </w:numPr>
        <w:tabs>
          <w:tab w:val="left" w:pos="540"/>
        </w:tabs>
        <w:spacing w:after="0"/>
        <w:ind w:right="-540"/>
        <w:rPr>
          <w:rFonts w:ascii="Times New Roman" w:hAnsi="Times New Roman" w:cs="Times New Roman"/>
          <w:sz w:val="24"/>
          <w:szCs w:val="24"/>
        </w:rPr>
      </w:pPr>
      <w:r w:rsidRPr="003D4AA9">
        <w:rPr>
          <w:rFonts w:ascii="Times New Roman" w:hAnsi="Times New Roman" w:cs="Times New Roman"/>
          <w:sz w:val="24"/>
          <w:szCs w:val="24"/>
        </w:rPr>
        <w:t>Address the distinctiveness of the fantasy novel (and fantasy in film—e.g. Japanese anime), offering key examples from literary history and connecting fantasy to myth, magic, religious allegory and folklore.</w:t>
      </w:r>
    </w:p>
    <w:p w:rsidR="008B58E6" w:rsidRPr="003D4AA9" w:rsidRDefault="008B58E6" w:rsidP="008B58E6">
      <w:pPr>
        <w:pStyle w:val="ListParagraph"/>
        <w:numPr>
          <w:ilvl w:val="0"/>
          <w:numId w:val="1"/>
        </w:numPr>
        <w:tabs>
          <w:tab w:val="left" w:pos="540"/>
        </w:tabs>
        <w:spacing w:after="0"/>
        <w:ind w:right="-540"/>
        <w:rPr>
          <w:rFonts w:ascii="Times New Roman" w:hAnsi="Times New Roman" w:cs="Times New Roman"/>
          <w:sz w:val="24"/>
          <w:szCs w:val="24"/>
        </w:rPr>
      </w:pPr>
      <w:r w:rsidRPr="003D4AA9">
        <w:rPr>
          <w:rFonts w:ascii="Times New Roman" w:hAnsi="Times New Roman" w:cs="Times New Roman"/>
          <w:sz w:val="24"/>
          <w:szCs w:val="24"/>
        </w:rPr>
        <w:t xml:space="preserve">Link science fiction and fantasy to philosophical and ethical questions about the nature of consciousness and perception, metaphysics, </w:t>
      </w:r>
      <w:r>
        <w:rPr>
          <w:rFonts w:ascii="Times New Roman" w:hAnsi="Times New Roman" w:cs="Times New Roman"/>
          <w:sz w:val="24"/>
          <w:szCs w:val="24"/>
        </w:rPr>
        <w:t xml:space="preserve">alternative realities, </w:t>
      </w:r>
      <w:r w:rsidRPr="003D4AA9">
        <w:rPr>
          <w:rFonts w:ascii="Times New Roman" w:hAnsi="Times New Roman" w:cs="Times New Roman"/>
          <w:sz w:val="24"/>
          <w:szCs w:val="24"/>
        </w:rPr>
        <w:t xml:space="preserve">being and nothingness, evolution, death and immortality.   </w:t>
      </w:r>
    </w:p>
    <w:p w:rsidR="008B58E6" w:rsidRDefault="008B58E6" w:rsidP="008B58E6">
      <w:pPr>
        <w:pStyle w:val="ListParagraph"/>
        <w:numPr>
          <w:ilvl w:val="0"/>
          <w:numId w:val="1"/>
        </w:numPr>
        <w:tabs>
          <w:tab w:val="left" w:pos="540"/>
        </w:tabs>
        <w:spacing w:after="0"/>
        <w:ind w:right="-540"/>
        <w:rPr>
          <w:rFonts w:ascii="Times New Roman" w:hAnsi="Times New Roman" w:cs="Times New Roman"/>
          <w:sz w:val="24"/>
          <w:szCs w:val="24"/>
        </w:rPr>
      </w:pPr>
      <w:r w:rsidRPr="003D4AA9">
        <w:rPr>
          <w:rFonts w:ascii="Times New Roman" w:hAnsi="Times New Roman" w:cs="Times New Roman"/>
          <w:sz w:val="24"/>
          <w:szCs w:val="24"/>
        </w:rPr>
        <w:t>Analyze literary works effectively in terms of close reading and be able to think critically and inter</w:t>
      </w:r>
      <w:r>
        <w:rPr>
          <w:rFonts w:ascii="Times New Roman" w:hAnsi="Times New Roman" w:cs="Times New Roman"/>
          <w:sz w:val="24"/>
          <w:szCs w:val="24"/>
        </w:rPr>
        <w:t>-</w:t>
      </w:r>
      <w:r w:rsidRPr="003D4AA9">
        <w:rPr>
          <w:rFonts w:ascii="Times New Roman" w:hAnsi="Times New Roman" w:cs="Times New Roman"/>
          <w:sz w:val="24"/>
          <w:szCs w:val="24"/>
        </w:rPr>
        <w:t>textually.</w:t>
      </w:r>
    </w:p>
    <w:p w:rsidR="008B58E6" w:rsidRPr="003D4AA9" w:rsidRDefault="008B58E6" w:rsidP="008B58E6">
      <w:pPr>
        <w:pStyle w:val="ListParagraph"/>
        <w:tabs>
          <w:tab w:val="left" w:pos="540"/>
        </w:tabs>
        <w:spacing w:after="0"/>
        <w:ind w:left="0" w:right="-540"/>
        <w:rPr>
          <w:rFonts w:ascii="Times New Roman" w:hAnsi="Times New Roman" w:cs="Times New Roman"/>
          <w:sz w:val="24"/>
          <w:szCs w:val="24"/>
        </w:rPr>
      </w:pPr>
    </w:p>
    <w:p w:rsidR="008B58E6" w:rsidRPr="003D4AA9" w:rsidRDefault="008B58E6" w:rsidP="008B58E6">
      <w:pPr>
        <w:spacing w:after="0"/>
        <w:ind w:right="-540"/>
        <w:rPr>
          <w:rFonts w:ascii="Times New Roman" w:hAnsi="Times New Roman" w:cs="Times New Roman"/>
          <w:sz w:val="24"/>
          <w:szCs w:val="24"/>
          <w:u w:val="single"/>
        </w:rPr>
      </w:pP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u w:val="single"/>
        </w:rPr>
        <w:t>REQUIRED TEXTS</w:t>
      </w:r>
      <w:r w:rsidRPr="003D4AA9">
        <w:rPr>
          <w:rFonts w:ascii="Times New Roman" w:hAnsi="Times New Roman" w:cs="Times New Roman"/>
          <w:sz w:val="24"/>
          <w:szCs w:val="24"/>
        </w:rPr>
        <w:t>:</w:t>
      </w:r>
    </w:p>
    <w:p w:rsidR="008B58E6" w:rsidRDefault="008B58E6" w:rsidP="008B58E6">
      <w:pPr>
        <w:spacing w:after="0"/>
        <w:ind w:left="-720" w:right="-540"/>
        <w:rPr>
          <w:rFonts w:ascii="Times New Roman" w:hAnsi="Times New Roman" w:cs="Times New Roman"/>
          <w:sz w:val="24"/>
          <w:szCs w:val="24"/>
        </w:rPr>
      </w:pPr>
    </w:p>
    <w:p w:rsidR="008B58E6" w:rsidRDefault="008B58E6" w:rsidP="008B58E6">
      <w:pPr>
        <w:spacing w:after="0"/>
        <w:ind w:left="-720" w:right="-540"/>
        <w:rPr>
          <w:rFonts w:ascii="Times New Roman" w:hAnsi="Times New Roman" w:cs="Times New Roman"/>
          <w:sz w:val="24"/>
          <w:szCs w:val="24"/>
        </w:rPr>
      </w:pPr>
      <w:r>
        <w:rPr>
          <w:rFonts w:ascii="Times New Roman" w:hAnsi="Times New Roman" w:cs="Times New Roman"/>
          <w:sz w:val="24"/>
          <w:szCs w:val="24"/>
        </w:rPr>
        <w:t xml:space="preserve">Brooks, Max.  </w:t>
      </w:r>
      <w:r w:rsidRPr="00A56CA3">
        <w:rPr>
          <w:rFonts w:ascii="Times New Roman" w:hAnsi="Times New Roman" w:cs="Times New Roman"/>
          <w:i/>
          <w:sz w:val="24"/>
          <w:szCs w:val="24"/>
        </w:rPr>
        <w:t>World War Z: An Oral History of the Zombie War</w:t>
      </w:r>
      <w:r>
        <w:rPr>
          <w:rFonts w:ascii="Times New Roman" w:hAnsi="Times New Roman" w:cs="Times New Roman"/>
          <w:sz w:val="24"/>
          <w:szCs w:val="24"/>
        </w:rPr>
        <w:t>.  NY: Broadway Paperbacks, 2006.</w:t>
      </w:r>
    </w:p>
    <w:p w:rsidR="008B58E6" w:rsidRDefault="008B58E6" w:rsidP="008B58E6">
      <w:pPr>
        <w:spacing w:after="0"/>
        <w:ind w:left="-720" w:right="-540"/>
        <w:rPr>
          <w:rFonts w:ascii="Times New Roman" w:hAnsi="Times New Roman" w:cs="Times New Roman"/>
          <w:sz w:val="24"/>
          <w:szCs w:val="24"/>
        </w:rPr>
      </w:pPr>
      <w:r>
        <w:rPr>
          <w:rFonts w:ascii="Times New Roman" w:hAnsi="Times New Roman" w:cs="Times New Roman"/>
          <w:sz w:val="24"/>
          <w:szCs w:val="24"/>
        </w:rPr>
        <w:tab/>
        <w:t>ISBN: 978-03073446612.</w:t>
      </w:r>
    </w:p>
    <w:p w:rsidR="008B58E6" w:rsidRPr="003D4AA9" w:rsidRDefault="008B58E6" w:rsidP="008B58E6">
      <w:pPr>
        <w:spacing w:after="0"/>
        <w:ind w:left="-720" w:right="-540"/>
        <w:rPr>
          <w:rFonts w:ascii="Times New Roman" w:hAnsi="Times New Roman" w:cs="Times New Roman"/>
          <w:sz w:val="24"/>
          <w:szCs w:val="24"/>
        </w:rPr>
      </w:pPr>
    </w:p>
    <w:p w:rsidR="008B58E6" w:rsidRPr="003D4AA9" w:rsidRDefault="008B58E6" w:rsidP="008B58E6">
      <w:pPr>
        <w:spacing w:after="0"/>
        <w:ind w:left="-720"/>
        <w:rPr>
          <w:rFonts w:ascii="Times New Roman" w:hAnsi="Times New Roman" w:cs="Times New Roman"/>
          <w:sz w:val="24"/>
          <w:szCs w:val="24"/>
        </w:rPr>
      </w:pPr>
      <w:r w:rsidRPr="003D4AA9">
        <w:rPr>
          <w:rFonts w:ascii="Times New Roman" w:hAnsi="Times New Roman" w:cs="Times New Roman"/>
          <w:sz w:val="24"/>
          <w:szCs w:val="24"/>
        </w:rPr>
        <w:t xml:space="preserve">Butler, Octavia.  </w:t>
      </w:r>
      <w:r w:rsidRPr="003D4AA9">
        <w:rPr>
          <w:rFonts w:ascii="Times New Roman" w:hAnsi="Times New Roman" w:cs="Times New Roman"/>
          <w:i/>
          <w:sz w:val="24"/>
          <w:szCs w:val="24"/>
        </w:rPr>
        <w:t>Kindred</w:t>
      </w:r>
      <w:r w:rsidRPr="003D4AA9">
        <w:rPr>
          <w:rFonts w:ascii="Times New Roman" w:hAnsi="Times New Roman" w:cs="Times New Roman"/>
          <w:sz w:val="24"/>
          <w:szCs w:val="24"/>
        </w:rPr>
        <w:t xml:space="preserve">. </w:t>
      </w:r>
      <w:r>
        <w:rPr>
          <w:rFonts w:ascii="Times New Roman" w:hAnsi="Times New Roman" w:cs="Times New Roman"/>
          <w:sz w:val="24"/>
          <w:szCs w:val="24"/>
        </w:rPr>
        <w:t xml:space="preserve"> Boston, MA: Beacon Press, 2004.</w:t>
      </w:r>
    </w:p>
    <w:p w:rsidR="008B58E6" w:rsidRDefault="008B58E6" w:rsidP="008B58E6">
      <w:pPr>
        <w:spacing w:after="0"/>
        <w:ind w:left="-720"/>
        <w:rPr>
          <w:rFonts w:ascii="Times New Roman" w:hAnsi="Times New Roman" w:cs="Times New Roman"/>
          <w:sz w:val="24"/>
          <w:szCs w:val="24"/>
        </w:rPr>
      </w:pPr>
      <w:r w:rsidRPr="003D4AA9">
        <w:rPr>
          <w:rFonts w:ascii="Times New Roman" w:hAnsi="Times New Roman" w:cs="Times New Roman"/>
          <w:sz w:val="24"/>
          <w:szCs w:val="24"/>
        </w:rPr>
        <w:tab/>
        <w:t>ISBN: 978-0807083697</w:t>
      </w:r>
      <w:r>
        <w:rPr>
          <w:rFonts w:ascii="Times New Roman" w:hAnsi="Times New Roman" w:cs="Times New Roman"/>
          <w:sz w:val="24"/>
          <w:szCs w:val="24"/>
        </w:rPr>
        <w:t>.</w:t>
      </w:r>
    </w:p>
    <w:p w:rsidR="008B58E6" w:rsidRPr="003D4AA9" w:rsidRDefault="008B58E6" w:rsidP="008B58E6">
      <w:pPr>
        <w:spacing w:after="0"/>
        <w:ind w:left="-720" w:right="-540"/>
        <w:rPr>
          <w:rFonts w:ascii="Times New Roman" w:hAnsi="Times New Roman" w:cs="Times New Roman"/>
          <w:sz w:val="24"/>
          <w:szCs w:val="24"/>
        </w:rPr>
      </w:pP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 xml:space="preserve">Tolkien, J. R. R.  </w:t>
      </w:r>
      <w:r w:rsidRPr="003D4AA9">
        <w:rPr>
          <w:rFonts w:ascii="Times New Roman" w:hAnsi="Times New Roman" w:cs="Times New Roman"/>
          <w:i/>
          <w:sz w:val="24"/>
          <w:szCs w:val="24"/>
        </w:rPr>
        <w:t>The Hobbit</w:t>
      </w:r>
      <w:r w:rsidRPr="003D4AA9">
        <w:rPr>
          <w:rFonts w:ascii="Times New Roman" w:hAnsi="Times New Roman" w:cs="Times New Roman"/>
          <w:sz w:val="24"/>
          <w:szCs w:val="24"/>
        </w:rPr>
        <w:t xml:space="preserve">.  NY: Houghton Mifflin Co., 2012.  </w:t>
      </w:r>
    </w:p>
    <w:p w:rsidR="008B58E6"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ab/>
        <w:t xml:space="preserve">ISBN: 9780547844978.   </w:t>
      </w:r>
    </w:p>
    <w:p w:rsidR="008B58E6" w:rsidRDefault="008B58E6" w:rsidP="008B58E6">
      <w:pPr>
        <w:spacing w:after="0"/>
        <w:ind w:left="-720" w:right="-540"/>
        <w:rPr>
          <w:rFonts w:ascii="Times New Roman" w:hAnsi="Times New Roman" w:cs="Times New Roman"/>
          <w:sz w:val="24"/>
          <w:szCs w:val="24"/>
        </w:rPr>
      </w:pP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u w:val="single"/>
        </w:rPr>
        <w:t>On Blackboard</w:t>
      </w:r>
      <w:r w:rsidRPr="003D4AA9">
        <w:rPr>
          <w:rFonts w:ascii="Times New Roman" w:hAnsi="Times New Roman" w:cs="Times New Roman"/>
          <w:sz w:val="24"/>
          <w:szCs w:val="24"/>
        </w:rPr>
        <w:t xml:space="preserve">: H. G. </w:t>
      </w:r>
      <w:proofErr w:type="spellStart"/>
      <w:r w:rsidRPr="003D4AA9">
        <w:rPr>
          <w:rFonts w:ascii="Times New Roman" w:hAnsi="Times New Roman" w:cs="Times New Roman"/>
          <w:sz w:val="24"/>
          <w:szCs w:val="24"/>
        </w:rPr>
        <w:t>Wells’s</w:t>
      </w:r>
      <w:proofErr w:type="spellEnd"/>
      <w:r w:rsidRPr="003D4AA9">
        <w:rPr>
          <w:rFonts w:ascii="Times New Roman" w:hAnsi="Times New Roman" w:cs="Times New Roman"/>
          <w:sz w:val="24"/>
          <w:szCs w:val="24"/>
        </w:rPr>
        <w:t xml:space="preserve"> </w:t>
      </w:r>
      <w:r w:rsidRPr="003D4AA9">
        <w:rPr>
          <w:rFonts w:ascii="Times New Roman" w:hAnsi="Times New Roman" w:cs="Times New Roman"/>
          <w:i/>
          <w:sz w:val="24"/>
          <w:szCs w:val="24"/>
        </w:rPr>
        <w:t>The Time Machine</w:t>
      </w:r>
      <w:r w:rsidRPr="003D4AA9">
        <w:rPr>
          <w:rFonts w:ascii="Times New Roman" w:hAnsi="Times New Roman" w:cs="Times New Roman"/>
          <w:sz w:val="24"/>
          <w:szCs w:val="24"/>
        </w:rPr>
        <w:t>; writings by Ted Chiang, Isaac Asimov, Arthur C. Clarke, Ray Bradbury, Theodor</w:t>
      </w:r>
      <w:r>
        <w:rPr>
          <w:rFonts w:ascii="Times New Roman" w:hAnsi="Times New Roman" w:cs="Times New Roman"/>
          <w:sz w:val="24"/>
          <w:szCs w:val="24"/>
        </w:rPr>
        <w:t xml:space="preserve">e Sturgeon, Robert A. Heinlein and </w:t>
      </w:r>
      <w:r w:rsidRPr="003D4AA9">
        <w:rPr>
          <w:rFonts w:ascii="Times New Roman" w:hAnsi="Times New Roman" w:cs="Times New Roman"/>
          <w:sz w:val="24"/>
          <w:szCs w:val="24"/>
        </w:rPr>
        <w:t xml:space="preserve">Philip K. Dick; selected articles, book chapters, and critical essays by Mark </w:t>
      </w:r>
      <w:proofErr w:type="spellStart"/>
      <w:r w:rsidRPr="003D4AA9">
        <w:rPr>
          <w:rFonts w:ascii="Times New Roman" w:hAnsi="Times New Roman" w:cs="Times New Roman"/>
          <w:sz w:val="24"/>
          <w:szCs w:val="24"/>
        </w:rPr>
        <w:t>Dery</w:t>
      </w:r>
      <w:proofErr w:type="spellEnd"/>
      <w:r w:rsidRPr="003D4AA9">
        <w:rPr>
          <w:rFonts w:ascii="Times New Roman" w:hAnsi="Times New Roman" w:cs="Times New Roman"/>
          <w:sz w:val="24"/>
          <w:szCs w:val="24"/>
        </w:rPr>
        <w:t xml:space="preserve">, Alondra Nelson, </w:t>
      </w:r>
      <w:proofErr w:type="spellStart"/>
      <w:r w:rsidRPr="003D4AA9">
        <w:rPr>
          <w:rFonts w:ascii="Times New Roman" w:hAnsi="Times New Roman" w:cs="Times New Roman"/>
          <w:sz w:val="24"/>
          <w:szCs w:val="24"/>
        </w:rPr>
        <w:t>Sheree</w:t>
      </w:r>
      <w:proofErr w:type="spellEnd"/>
      <w:r w:rsidRPr="003D4AA9">
        <w:rPr>
          <w:rFonts w:ascii="Times New Roman" w:hAnsi="Times New Roman" w:cs="Times New Roman"/>
          <w:sz w:val="24"/>
          <w:szCs w:val="24"/>
        </w:rPr>
        <w:t xml:space="preserve"> Renée Thomas, P.W. Singer, Kevin Kelly, Erik D. Baldwin, David </w:t>
      </w:r>
      <w:proofErr w:type="spellStart"/>
      <w:r w:rsidRPr="003D4AA9">
        <w:rPr>
          <w:rFonts w:ascii="Times New Roman" w:hAnsi="Times New Roman" w:cs="Times New Roman"/>
          <w:sz w:val="24"/>
          <w:szCs w:val="24"/>
        </w:rPr>
        <w:t>Roden</w:t>
      </w:r>
      <w:proofErr w:type="spellEnd"/>
      <w:r w:rsidRPr="003D4AA9">
        <w:rPr>
          <w:rFonts w:ascii="Times New Roman" w:hAnsi="Times New Roman" w:cs="Times New Roman"/>
          <w:sz w:val="24"/>
          <w:szCs w:val="24"/>
        </w:rPr>
        <w:t xml:space="preserve">, Patrick Di Justo, Kevin </w:t>
      </w:r>
      <w:proofErr w:type="spellStart"/>
      <w:r w:rsidRPr="003D4AA9">
        <w:rPr>
          <w:rFonts w:ascii="Times New Roman" w:hAnsi="Times New Roman" w:cs="Times New Roman"/>
          <w:sz w:val="24"/>
          <w:szCs w:val="24"/>
        </w:rPr>
        <w:t>Grazier</w:t>
      </w:r>
      <w:proofErr w:type="spellEnd"/>
      <w:r w:rsidRPr="003D4AA9">
        <w:rPr>
          <w:rFonts w:ascii="Times New Roman" w:hAnsi="Times New Roman" w:cs="Times New Roman"/>
          <w:sz w:val="24"/>
          <w:szCs w:val="24"/>
        </w:rPr>
        <w:t xml:space="preserve">, David Kyle Johnson, W. Christopher Stewart, Charles Taliaferro and Craig </w:t>
      </w:r>
      <w:proofErr w:type="spellStart"/>
      <w:r w:rsidRPr="003D4AA9">
        <w:rPr>
          <w:rFonts w:ascii="Times New Roman" w:hAnsi="Times New Roman" w:cs="Times New Roman"/>
          <w:sz w:val="24"/>
          <w:szCs w:val="24"/>
        </w:rPr>
        <w:t>Lindahl-Urben</w:t>
      </w:r>
      <w:proofErr w:type="spellEnd"/>
      <w:r w:rsidRPr="003D4AA9">
        <w:rPr>
          <w:rFonts w:ascii="Times New Roman" w:hAnsi="Times New Roman" w:cs="Times New Roman"/>
          <w:sz w:val="24"/>
          <w:szCs w:val="24"/>
        </w:rPr>
        <w:t xml:space="preserve">.  </w:t>
      </w:r>
      <w:r w:rsidRPr="003D4AA9">
        <w:rPr>
          <w:rFonts w:ascii="Times New Roman" w:hAnsi="Times New Roman" w:cs="Times New Roman"/>
          <w:sz w:val="24"/>
          <w:szCs w:val="24"/>
          <w:u w:val="single"/>
        </w:rPr>
        <w:t>Recommended Reading</w:t>
      </w:r>
      <w:r w:rsidRPr="003D4AA9">
        <w:rPr>
          <w:rFonts w:ascii="Times New Roman" w:hAnsi="Times New Roman" w:cs="Times New Roman"/>
          <w:sz w:val="24"/>
          <w:szCs w:val="24"/>
        </w:rPr>
        <w:t xml:space="preserve">: </w:t>
      </w:r>
      <w:r w:rsidRPr="003D4AA9">
        <w:rPr>
          <w:rFonts w:ascii="Times New Roman" w:hAnsi="Times New Roman" w:cs="Times New Roman"/>
          <w:i/>
          <w:sz w:val="24"/>
          <w:szCs w:val="24"/>
        </w:rPr>
        <w:t>Understanding Contemporary Science Fiction: The Formative Period, 1926-1970</w:t>
      </w:r>
      <w:r w:rsidRPr="003D4AA9">
        <w:rPr>
          <w:rFonts w:ascii="Times New Roman" w:hAnsi="Times New Roman" w:cs="Times New Roman"/>
          <w:sz w:val="24"/>
          <w:szCs w:val="24"/>
        </w:rPr>
        <w:t xml:space="preserve">, by Thomas D. </w:t>
      </w:r>
      <w:proofErr w:type="spellStart"/>
      <w:r w:rsidRPr="003D4AA9">
        <w:rPr>
          <w:rFonts w:ascii="Times New Roman" w:hAnsi="Times New Roman" w:cs="Times New Roman"/>
          <w:sz w:val="24"/>
          <w:szCs w:val="24"/>
        </w:rPr>
        <w:t>Clareson</w:t>
      </w:r>
      <w:proofErr w:type="spellEnd"/>
      <w:r w:rsidRPr="003D4AA9">
        <w:rPr>
          <w:rFonts w:ascii="Times New Roman" w:hAnsi="Times New Roman" w:cs="Times New Roman"/>
          <w:sz w:val="24"/>
          <w:szCs w:val="24"/>
        </w:rPr>
        <w:t xml:space="preserve"> (selections are available on Blackboard)</w:t>
      </w:r>
      <w:r>
        <w:rPr>
          <w:rFonts w:ascii="Times New Roman" w:hAnsi="Times New Roman" w:cs="Times New Roman"/>
          <w:sz w:val="24"/>
          <w:szCs w:val="24"/>
        </w:rPr>
        <w:t>.</w:t>
      </w:r>
    </w:p>
    <w:p w:rsidR="008B58E6" w:rsidRDefault="008B58E6" w:rsidP="008B58E6">
      <w:pPr>
        <w:spacing w:after="0"/>
        <w:ind w:right="-540"/>
        <w:rPr>
          <w:rFonts w:ascii="Times New Roman" w:hAnsi="Times New Roman" w:cs="Times New Roman"/>
          <w:sz w:val="24"/>
          <w:szCs w:val="24"/>
        </w:rPr>
      </w:pPr>
    </w:p>
    <w:p w:rsidR="008B58E6" w:rsidRPr="003D4AA9" w:rsidRDefault="008B58E6" w:rsidP="008B58E6">
      <w:pPr>
        <w:spacing w:after="0"/>
        <w:ind w:right="-540"/>
        <w:rPr>
          <w:rFonts w:ascii="Times New Roman" w:hAnsi="Times New Roman" w:cs="Times New Roman"/>
          <w:sz w:val="24"/>
          <w:szCs w:val="24"/>
        </w:rPr>
      </w:pPr>
    </w:p>
    <w:p w:rsidR="008B58E6" w:rsidRPr="003D4AA9" w:rsidRDefault="008B58E6" w:rsidP="008B58E6">
      <w:pPr>
        <w:spacing w:after="0"/>
        <w:ind w:left="-720" w:right="-540"/>
        <w:rPr>
          <w:rFonts w:ascii="Times New Roman" w:hAnsi="Times New Roman" w:cs="Times New Roman"/>
          <w:sz w:val="24"/>
          <w:szCs w:val="24"/>
        </w:rPr>
      </w:pP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u w:val="single"/>
        </w:rPr>
        <w:t>COURSE REQUIREMENTS</w:t>
      </w:r>
      <w:r w:rsidRPr="003D4AA9">
        <w:rPr>
          <w:rFonts w:ascii="Times New Roman" w:hAnsi="Times New Roman" w:cs="Times New Roman"/>
          <w:sz w:val="24"/>
          <w:szCs w:val="24"/>
        </w:rPr>
        <w:t>:</w:t>
      </w:r>
    </w:p>
    <w:p w:rsidR="008B58E6" w:rsidRPr="003D4AA9" w:rsidRDefault="008B58E6" w:rsidP="008B58E6">
      <w:pPr>
        <w:spacing w:after="0"/>
        <w:ind w:left="-720" w:right="-540"/>
        <w:rPr>
          <w:rFonts w:ascii="Times New Roman" w:hAnsi="Times New Roman" w:cs="Times New Roman"/>
          <w:sz w:val="24"/>
          <w:szCs w:val="24"/>
        </w:rPr>
      </w:pP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 xml:space="preserve">Students will be asked to attend each class meeting promptly and participate actively.  Active participation requires the completion of the assigned readings before they are to be discussed in class and joining in small and larger group discussions on the course materials.  Attendance and participation are required in order to do well in the class.  Should you have any difficulties meeting this requirement, you must see the instructor to insure that the problem can be addressed immediately.  The student’s success depends upon the level of engagement that she or he brings to the course, and one’s grade will reflect the quality and effort each student demonstrates throughout the semester.  The student will be asked to write two papers (4-6 pages in length); give a class presentation; complete reading quizzes; turn in a take-home midterm exam; and take a final examination </w:t>
      </w:r>
      <w:r w:rsidRPr="003D4AA9">
        <w:rPr>
          <w:rFonts w:ascii="Times New Roman" w:hAnsi="Times New Roman" w:cs="Times New Roman"/>
          <w:sz w:val="24"/>
          <w:szCs w:val="24"/>
          <w:u w:val="single"/>
        </w:rPr>
        <w:t>or</w:t>
      </w:r>
      <w:r w:rsidRPr="003D4AA9">
        <w:rPr>
          <w:rFonts w:ascii="Times New Roman" w:hAnsi="Times New Roman" w:cs="Times New Roman"/>
          <w:sz w:val="24"/>
          <w:szCs w:val="24"/>
        </w:rPr>
        <w:t xml:space="preserve"> write a final essay.  You have the option of writing a final paper or taking the final examination.  The total percentage of your grade will be determined according to the following scale:</w:t>
      </w:r>
    </w:p>
    <w:p w:rsidR="008B58E6" w:rsidRPr="003D4AA9" w:rsidRDefault="008B58E6" w:rsidP="008B58E6">
      <w:pPr>
        <w:spacing w:after="0"/>
        <w:ind w:left="-720" w:right="-540"/>
        <w:rPr>
          <w:rFonts w:ascii="Times New Roman" w:hAnsi="Times New Roman" w:cs="Times New Roman"/>
          <w:sz w:val="24"/>
          <w:szCs w:val="24"/>
        </w:rPr>
      </w:pPr>
    </w:p>
    <w:p w:rsidR="008B58E6" w:rsidRPr="003D4AA9" w:rsidRDefault="008B58E6" w:rsidP="008B58E6">
      <w:pPr>
        <w:spacing w:after="0"/>
        <w:ind w:left="720" w:right="-540" w:firstLine="720"/>
        <w:rPr>
          <w:rFonts w:ascii="Times New Roman" w:hAnsi="Times New Roman" w:cs="Times New Roman"/>
          <w:sz w:val="24"/>
          <w:szCs w:val="24"/>
        </w:rPr>
      </w:pPr>
      <w:r w:rsidRPr="003D4AA9">
        <w:rPr>
          <w:rFonts w:ascii="Times New Roman" w:hAnsi="Times New Roman" w:cs="Times New Roman"/>
          <w:sz w:val="24"/>
          <w:szCs w:val="24"/>
        </w:rPr>
        <w:t xml:space="preserve">10% class presentation </w:t>
      </w:r>
    </w:p>
    <w:p w:rsidR="008B58E6" w:rsidRPr="003D4AA9" w:rsidRDefault="008B58E6" w:rsidP="008B58E6">
      <w:pPr>
        <w:spacing w:after="0"/>
        <w:ind w:left="720" w:right="-540" w:firstLine="720"/>
        <w:rPr>
          <w:rFonts w:ascii="Times New Roman" w:hAnsi="Times New Roman" w:cs="Times New Roman"/>
          <w:sz w:val="24"/>
          <w:szCs w:val="24"/>
        </w:rPr>
      </w:pPr>
      <w:r w:rsidRPr="003D4AA9">
        <w:rPr>
          <w:rFonts w:ascii="Times New Roman" w:hAnsi="Times New Roman" w:cs="Times New Roman"/>
          <w:sz w:val="24"/>
          <w:szCs w:val="24"/>
        </w:rPr>
        <w:t>10% quizzes</w:t>
      </w: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t xml:space="preserve">15% </w:t>
      </w:r>
      <w:r>
        <w:rPr>
          <w:rFonts w:ascii="Times New Roman" w:hAnsi="Times New Roman" w:cs="Times New Roman"/>
          <w:sz w:val="24"/>
          <w:szCs w:val="24"/>
        </w:rPr>
        <w:t xml:space="preserve">take-home </w:t>
      </w:r>
      <w:r w:rsidRPr="003D4AA9">
        <w:rPr>
          <w:rFonts w:ascii="Times New Roman" w:hAnsi="Times New Roman" w:cs="Times New Roman"/>
          <w:sz w:val="24"/>
          <w:szCs w:val="24"/>
        </w:rPr>
        <w:t>midterm exam</w:t>
      </w: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t>20% first paper</w:t>
      </w: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t>20% second paper</w:t>
      </w: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sz w:val="24"/>
          <w:szCs w:val="24"/>
        </w:rPr>
        <w:tab/>
        <w:t xml:space="preserve">25% final exam </w:t>
      </w:r>
      <w:r w:rsidRPr="003D4AA9">
        <w:rPr>
          <w:rFonts w:ascii="Times New Roman" w:hAnsi="Times New Roman" w:cs="Times New Roman"/>
          <w:sz w:val="24"/>
          <w:szCs w:val="24"/>
          <w:u w:val="single"/>
        </w:rPr>
        <w:t>or</w:t>
      </w:r>
      <w:r w:rsidRPr="003D4AA9">
        <w:rPr>
          <w:rFonts w:ascii="Times New Roman" w:hAnsi="Times New Roman" w:cs="Times New Roman"/>
          <w:sz w:val="24"/>
          <w:szCs w:val="24"/>
        </w:rPr>
        <w:t xml:space="preserve"> final paper</w:t>
      </w:r>
    </w:p>
    <w:p w:rsidR="008B58E6" w:rsidRPr="003D4AA9" w:rsidRDefault="008B58E6" w:rsidP="008B58E6">
      <w:pPr>
        <w:spacing w:after="0"/>
        <w:ind w:right="-540"/>
        <w:rPr>
          <w:rFonts w:ascii="Times New Roman" w:hAnsi="Times New Roman" w:cs="Times New Roman"/>
          <w:sz w:val="24"/>
          <w:szCs w:val="24"/>
        </w:rPr>
      </w:pP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GEORGETOWN HONOR SYSTEM —</w:t>
      </w:r>
      <w:proofErr w:type="gramStart"/>
      <w:r w:rsidRPr="003D4AA9">
        <w:rPr>
          <w:rFonts w:ascii="Times New Roman" w:hAnsi="Times New Roman" w:cs="Times New Roman"/>
          <w:sz w:val="24"/>
          <w:szCs w:val="24"/>
        </w:rPr>
        <w:t>The</w:t>
      </w:r>
      <w:proofErr w:type="gramEnd"/>
      <w:r w:rsidRPr="003D4AA9">
        <w:rPr>
          <w:rFonts w:ascii="Times New Roman" w:hAnsi="Times New Roman" w:cs="Times New Roman"/>
          <w:sz w:val="24"/>
          <w:szCs w:val="24"/>
        </w:rPr>
        <w:t xml:space="preserve"> university community seeks to maintain the highest standards of academic integrity, and students should be apprised of the consequences of violating these honor codes.  Should the student be found guilty of plagiarism or cheating, he or she will be given an automatic “F” for the course and will receive further university disciplinary action.  For information on the university’s policy on academic integrity, please consult the Academic Honor System, which can be found on the Georgetown University website: http://library.georgetown.edu/odyssey/plagiarism.htm.</w:t>
      </w:r>
    </w:p>
    <w:p w:rsidR="008B58E6" w:rsidRPr="003D4AA9" w:rsidRDefault="008B58E6" w:rsidP="008B58E6">
      <w:pPr>
        <w:spacing w:after="0"/>
        <w:ind w:left="-720" w:right="-540"/>
        <w:rPr>
          <w:rFonts w:ascii="Times New Roman" w:hAnsi="Times New Roman" w:cs="Times New Roman"/>
          <w:sz w:val="24"/>
          <w:szCs w:val="24"/>
        </w:rPr>
      </w:pPr>
    </w:p>
    <w:p w:rsidR="008B58E6"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rPr>
        <w:t xml:space="preserve">AMERICAN WITH DISABILITIES ACT (ADA): Georgetown University complies fully with the ADA requirements and encourages students with disabilities to receive the extra time and/or assistance needed to complete their courses.  Please see the instructor about your specific needs and take advantage of the University Services for Students with Disabilities (see </w:t>
      </w:r>
      <w:hyperlink r:id="rId5" w:history="1">
        <w:r w:rsidRPr="00805CB9">
          <w:rPr>
            <w:rStyle w:val="Hyperlink"/>
            <w:rFonts w:ascii="Times New Roman" w:hAnsi="Times New Roman" w:cs="Times New Roman"/>
            <w:sz w:val="24"/>
            <w:szCs w:val="24"/>
          </w:rPr>
          <w:t>http://ldss.georgetown.edu</w:t>
        </w:r>
      </w:hyperlink>
      <w:r w:rsidRPr="003D4AA9">
        <w:rPr>
          <w:rFonts w:ascii="Times New Roman" w:hAnsi="Times New Roman" w:cs="Times New Roman"/>
          <w:sz w:val="24"/>
          <w:szCs w:val="24"/>
        </w:rPr>
        <w:t>).</w:t>
      </w:r>
    </w:p>
    <w:p w:rsidR="008B58E6" w:rsidRDefault="008B58E6" w:rsidP="008B58E6">
      <w:pPr>
        <w:spacing w:after="0"/>
        <w:ind w:left="-720" w:right="-540"/>
        <w:rPr>
          <w:rFonts w:ascii="Times New Roman" w:hAnsi="Times New Roman" w:cs="Times New Roman"/>
          <w:sz w:val="24"/>
          <w:szCs w:val="24"/>
        </w:rPr>
      </w:pPr>
    </w:p>
    <w:p w:rsidR="008B58E6" w:rsidRDefault="008B58E6" w:rsidP="008B58E6">
      <w:pPr>
        <w:spacing w:after="0"/>
        <w:ind w:left="-720" w:right="-540"/>
        <w:rPr>
          <w:rFonts w:ascii="Times New Roman" w:hAnsi="Times New Roman" w:cs="Times New Roman"/>
          <w:sz w:val="24"/>
          <w:szCs w:val="24"/>
        </w:rPr>
      </w:pPr>
    </w:p>
    <w:p w:rsidR="008B58E6" w:rsidRPr="003D4AA9" w:rsidRDefault="008B58E6" w:rsidP="008B58E6">
      <w:pPr>
        <w:spacing w:after="0"/>
        <w:ind w:left="-720" w:right="-540"/>
        <w:rPr>
          <w:rFonts w:ascii="Times New Roman" w:hAnsi="Times New Roman" w:cs="Times New Roman"/>
          <w:sz w:val="24"/>
          <w:szCs w:val="24"/>
        </w:rPr>
      </w:pPr>
      <w:r w:rsidRPr="003D4AA9">
        <w:rPr>
          <w:rFonts w:ascii="Times New Roman" w:hAnsi="Times New Roman" w:cs="Times New Roman"/>
          <w:sz w:val="24"/>
          <w:szCs w:val="24"/>
          <w:u w:val="single"/>
        </w:rPr>
        <w:t>TENTATIVE SCHEDULE</w:t>
      </w:r>
      <w:r w:rsidRPr="003D4AA9">
        <w:rPr>
          <w:rFonts w:ascii="Times New Roman" w:hAnsi="Times New Roman" w:cs="Times New Roman"/>
          <w:sz w:val="24"/>
          <w:szCs w:val="24"/>
        </w:rPr>
        <w:t>:</w:t>
      </w:r>
      <w:r w:rsidRPr="003D4AA9">
        <w:rPr>
          <w:rFonts w:ascii="Times New Roman" w:hAnsi="Times New Roman" w:cs="Times New Roman"/>
          <w:sz w:val="24"/>
          <w:szCs w:val="24"/>
        </w:rPr>
        <w:tab/>
      </w:r>
    </w:p>
    <w:p w:rsidR="008B58E6" w:rsidRPr="003D4AA9" w:rsidRDefault="008B58E6" w:rsidP="008B58E6">
      <w:pPr>
        <w:tabs>
          <w:tab w:val="left" w:pos="3170"/>
        </w:tabs>
        <w:spacing w:after="0"/>
        <w:ind w:left="-720" w:right="-540"/>
        <w:rPr>
          <w:rFonts w:ascii="Times New Roman" w:hAnsi="Times New Roman" w:cs="Times New Roman"/>
          <w:sz w:val="24"/>
          <w:szCs w:val="24"/>
        </w:rPr>
      </w:pPr>
    </w:p>
    <w:p w:rsidR="008B58E6" w:rsidRPr="003D4AA9" w:rsidRDefault="008B58E6" w:rsidP="008B58E6">
      <w:pPr>
        <w:tabs>
          <w:tab w:val="left" w:pos="2160"/>
        </w:tabs>
        <w:spacing w:after="0"/>
        <w:ind w:left="-720"/>
        <w:rPr>
          <w:rFonts w:ascii="Times New Roman" w:hAnsi="Times New Roman" w:cs="Times New Roman"/>
          <w:b/>
          <w:sz w:val="24"/>
          <w:szCs w:val="24"/>
        </w:rPr>
      </w:pPr>
      <w:r>
        <w:rPr>
          <w:rFonts w:ascii="Times New Roman" w:hAnsi="Times New Roman" w:cs="Times New Roman"/>
          <w:sz w:val="24"/>
          <w:szCs w:val="24"/>
        </w:rPr>
        <w:t>Mon., Jul. 11</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rPr>
        <w:tab/>
        <w:t>Introduction to Science Fiction &amp; Fantasy</w:t>
      </w:r>
    </w:p>
    <w:p w:rsidR="008B58E6" w:rsidRPr="003D4AA9" w:rsidRDefault="008B58E6" w:rsidP="008B58E6">
      <w:pPr>
        <w:tabs>
          <w:tab w:val="left" w:pos="5740"/>
        </w:tabs>
        <w:spacing w:after="0"/>
        <w:ind w:left="-720"/>
        <w:jc w:val="center"/>
        <w:rPr>
          <w:rFonts w:ascii="Times New Roman" w:hAnsi="Times New Roman" w:cs="Times New Roman"/>
          <w:sz w:val="24"/>
          <w:szCs w:val="24"/>
        </w:rPr>
      </w:pPr>
    </w:p>
    <w:p w:rsidR="008B58E6" w:rsidRPr="003D4AA9" w:rsidRDefault="008B58E6" w:rsidP="008B58E6">
      <w:pPr>
        <w:tabs>
          <w:tab w:val="left" w:pos="2160"/>
          <w:tab w:val="left" w:pos="5740"/>
        </w:tabs>
        <w:spacing w:after="0"/>
        <w:ind w:left="-720" w:right="-540"/>
        <w:rPr>
          <w:rFonts w:ascii="Times New Roman" w:hAnsi="Times New Roman" w:cs="Times New Roman"/>
          <w:sz w:val="24"/>
          <w:szCs w:val="24"/>
        </w:rPr>
      </w:pPr>
      <w:r>
        <w:rPr>
          <w:rFonts w:ascii="Times New Roman" w:hAnsi="Times New Roman" w:cs="Times New Roman"/>
          <w:sz w:val="24"/>
          <w:szCs w:val="24"/>
        </w:rPr>
        <w:t>Tues., Jul. 12</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rPr>
        <w:tab/>
        <w:t>Ted Chiang, “The Merchant and the Alchemist’s Gate” (Blackboard)</w:t>
      </w:r>
    </w:p>
    <w:p w:rsidR="008B58E6" w:rsidRPr="003D4AA9" w:rsidRDefault="008B58E6" w:rsidP="008B58E6">
      <w:pPr>
        <w:tabs>
          <w:tab w:val="left" w:pos="2160"/>
          <w:tab w:val="left" w:pos="5740"/>
        </w:tabs>
        <w:spacing w:after="0"/>
        <w:ind w:left="-720"/>
        <w:rPr>
          <w:rFonts w:ascii="Times New Roman" w:hAnsi="Times New Roman" w:cs="Times New Roman"/>
          <w:i/>
          <w:sz w:val="24"/>
          <w:szCs w:val="24"/>
        </w:rPr>
      </w:pPr>
      <w:r w:rsidRPr="003D4AA9">
        <w:rPr>
          <w:rFonts w:ascii="Times New Roman" w:hAnsi="Times New Roman" w:cs="Times New Roman"/>
          <w:sz w:val="24"/>
          <w:szCs w:val="24"/>
        </w:rPr>
        <w:lastRenderedPageBreak/>
        <w:tab/>
        <w:t xml:space="preserve">Brenda W. Clough, </w:t>
      </w:r>
      <w:r w:rsidRPr="003D4AA9">
        <w:rPr>
          <w:rFonts w:ascii="Times New Roman" w:hAnsi="Times New Roman" w:cs="Times New Roman"/>
          <w:i/>
          <w:sz w:val="24"/>
          <w:szCs w:val="24"/>
        </w:rPr>
        <w:t>May Be Some Time</w:t>
      </w:r>
    </w:p>
    <w:p w:rsidR="008B58E6" w:rsidRPr="003D4AA9" w:rsidRDefault="008B58E6" w:rsidP="008B58E6">
      <w:pPr>
        <w:tabs>
          <w:tab w:val="left" w:pos="2160"/>
          <w:tab w:val="left" w:pos="5740"/>
        </w:tabs>
        <w:spacing w:after="0"/>
        <w:ind w:left="2160"/>
        <w:rPr>
          <w:rFonts w:ascii="Times New Roman" w:hAnsi="Times New Roman" w:cs="Times New Roman"/>
          <w:sz w:val="24"/>
          <w:szCs w:val="24"/>
        </w:rPr>
      </w:pPr>
      <w:r w:rsidRPr="003D4AA9">
        <w:rPr>
          <w:rFonts w:ascii="Times New Roman" w:hAnsi="Times New Roman" w:cs="Times New Roman"/>
          <w:sz w:val="24"/>
          <w:szCs w:val="24"/>
        </w:rPr>
        <w:t>(For a copy of the story, please see: http://www.greenfield.narod.ru/clough_engl/may_be_some_time.html)</w:t>
      </w:r>
    </w:p>
    <w:p w:rsidR="008B58E6" w:rsidRPr="003D4AA9" w:rsidRDefault="008B58E6" w:rsidP="008B58E6">
      <w:pPr>
        <w:tabs>
          <w:tab w:val="left" w:pos="2600"/>
        </w:tabs>
        <w:spacing w:after="0"/>
        <w:ind w:left="-720"/>
        <w:rPr>
          <w:rFonts w:ascii="Times New Roman" w:hAnsi="Times New Roman" w:cs="Times New Roman"/>
          <w:sz w:val="24"/>
          <w:szCs w:val="24"/>
        </w:rPr>
      </w:pPr>
    </w:p>
    <w:p w:rsidR="008B58E6" w:rsidRPr="003D4AA9" w:rsidRDefault="008B58E6" w:rsidP="008B58E6">
      <w:pPr>
        <w:tabs>
          <w:tab w:val="left" w:pos="2160"/>
          <w:tab w:val="left" w:pos="5740"/>
        </w:tabs>
        <w:spacing w:after="0"/>
        <w:ind w:left="-720"/>
        <w:rPr>
          <w:rFonts w:ascii="Times New Roman" w:hAnsi="Times New Roman" w:cs="Times New Roman"/>
          <w:sz w:val="24"/>
          <w:szCs w:val="24"/>
        </w:rPr>
      </w:pPr>
      <w:r w:rsidRPr="003D4AA9">
        <w:rPr>
          <w:rFonts w:ascii="Times New Roman" w:hAnsi="Times New Roman" w:cs="Times New Roman"/>
          <w:sz w:val="24"/>
          <w:szCs w:val="24"/>
        </w:rPr>
        <w:t xml:space="preserve">Wed., </w:t>
      </w:r>
      <w:r>
        <w:rPr>
          <w:rFonts w:ascii="Times New Roman" w:hAnsi="Times New Roman" w:cs="Times New Roman"/>
          <w:sz w:val="24"/>
          <w:szCs w:val="24"/>
        </w:rPr>
        <w:t>Jul. 13</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rPr>
        <w:tab/>
        <w:t xml:space="preserve">H. G. Wells, </w:t>
      </w:r>
      <w:proofErr w:type="gramStart"/>
      <w:r w:rsidRPr="003D4AA9">
        <w:rPr>
          <w:rFonts w:ascii="Times New Roman" w:hAnsi="Times New Roman" w:cs="Times New Roman"/>
          <w:i/>
          <w:sz w:val="24"/>
          <w:szCs w:val="24"/>
        </w:rPr>
        <w:t>The</w:t>
      </w:r>
      <w:proofErr w:type="gramEnd"/>
      <w:r w:rsidRPr="003D4AA9">
        <w:rPr>
          <w:rFonts w:ascii="Times New Roman" w:hAnsi="Times New Roman" w:cs="Times New Roman"/>
          <w:i/>
          <w:sz w:val="24"/>
          <w:szCs w:val="24"/>
        </w:rPr>
        <w:t xml:space="preserve"> Time Machine </w:t>
      </w:r>
      <w:r w:rsidRPr="003D4AA9">
        <w:rPr>
          <w:rFonts w:ascii="Times New Roman" w:hAnsi="Times New Roman" w:cs="Times New Roman"/>
          <w:sz w:val="24"/>
          <w:szCs w:val="24"/>
        </w:rPr>
        <w:t>(Blackboard)</w:t>
      </w:r>
    </w:p>
    <w:p w:rsidR="008B58E6" w:rsidRPr="003D4AA9" w:rsidRDefault="008B58E6" w:rsidP="008B58E6">
      <w:pPr>
        <w:tabs>
          <w:tab w:val="left" w:pos="2160"/>
          <w:tab w:val="left" w:pos="5740"/>
        </w:tabs>
        <w:spacing w:after="0"/>
        <w:ind w:left="-720"/>
        <w:rPr>
          <w:rFonts w:ascii="Times New Roman" w:hAnsi="Times New Roman" w:cs="Times New Roman"/>
          <w:sz w:val="24"/>
          <w:szCs w:val="24"/>
        </w:rPr>
      </w:pPr>
      <w:r w:rsidRPr="003D4AA9">
        <w:rPr>
          <w:rFonts w:ascii="Times New Roman" w:hAnsi="Times New Roman" w:cs="Times New Roman"/>
          <w:i/>
          <w:sz w:val="24"/>
          <w:szCs w:val="24"/>
        </w:rPr>
        <w:tab/>
      </w:r>
      <w:r w:rsidRPr="003D4AA9">
        <w:rPr>
          <w:rFonts w:ascii="Times New Roman" w:hAnsi="Times New Roman" w:cs="Times New Roman"/>
          <w:sz w:val="24"/>
          <w:szCs w:val="24"/>
        </w:rPr>
        <w:t xml:space="preserve">David Deutsch, selections from </w:t>
      </w:r>
      <w:r w:rsidRPr="003D4AA9">
        <w:rPr>
          <w:rFonts w:ascii="Times New Roman" w:hAnsi="Times New Roman" w:cs="Times New Roman"/>
          <w:i/>
          <w:sz w:val="24"/>
          <w:szCs w:val="24"/>
        </w:rPr>
        <w:t xml:space="preserve">The Fabric of Reality </w:t>
      </w:r>
      <w:r w:rsidRPr="003D4AA9">
        <w:rPr>
          <w:rFonts w:ascii="Times New Roman" w:hAnsi="Times New Roman" w:cs="Times New Roman"/>
          <w:sz w:val="24"/>
          <w:szCs w:val="24"/>
        </w:rPr>
        <w:t>(Blackboard)</w:t>
      </w:r>
    </w:p>
    <w:p w:rsidR="008B58E6" w:rsidRPr="003D4AA9" w:rsidRDefault="008B58E6" w:rsidP="008B58E6">
      <w:pPr>
        <w:tabs>
          <w:tab w:val="left" w:pos="2600"/>
        </w:tabs>
        <w:spacing w:after="0"/>
        <w:ind w:left="-720"/>
        <w:rPr>
          <w:rFonts w:ascii="Times New Roman" w:hAnsi="Times New Roman" w:cs="Times New Roman"/>
          <w:sz w:val="24"/>
          <w:szCs w:val="24"/>
        </w:rPr>
      </w:pPr>
    </w:p>
    <w:p w:rsidR="008B58E6" w:rsidRPr="003D4AA9" w:rsidRDefault="008B58E6" w:rsidP="008B58E6">
      <w:pPr>
        <w:tabs>
          <w:tab w:val="left" w:pos="2160"/>
          <w:tab w:val="left" w:pos="2470"/>
          <w:tab w:val="left" w:pos="2600"/>
        </w:tabs>
        <w:spacing w:after="0"/>
        <w:ind w:left="-720"/>
        <w:rPr>
          <w:rFonts w:ascii="Times New Roman" w:hAnsi="Times New Roman" w:cs="Times New Roman"/>
          <w:i/>
          <w:sz w:val="24"/>
          <w:szCs w:val="24"/>
        </w:rPr>
      </w:pPr>
      <w:r>
        <w:rPr>
          <w:rFonts w:ascii="Times New Roman" w:hAnsi="Times New Roman" w:cs="Times New Roman"/>
          <w:sz w:val="24"/>
          <w:szCs w:val="24"/>
        </w:rPr>
        <w:t>Thurs., Jul. 14</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rPr>
        <w:t xml:space="preserve"> </w:t>
      </w:r>
      <w:r w:rsidRPr="003D4AA9">
        <w:rPr>
          <w:rFonts w:ascii="Times New Roman" w:hAnsi="Times New Roman" w:cs="Times New Roman"/>
          <w:sz w:val="24"/>
          <w:szCs w:val="24"/>
        </w:rPr>
        <w:tab/>
        <w:t xml:space="preserve">Octavia Butler, </w:t>
      </w:r>
      <w:r w:rsidRPr="003D4AA9">
        <w:rPr>
          <w:rFonts w:ascii="Times New Roman" w:hAnsi="Times New Roman" w:cs="Times New Roman"/>
          <w:i/>
          <w:sz w:val="24"/>
          <w:szCs w:val="24"/>
        </w:rPr>
        <w:t>Kindred</w:t>
      </w:r>
    </w:p>
    <w:p w:rsidR="008B58E6" w:rsidRPr="003D4AA9" w:rsidRDefault="008B58E6" w:rsidP="008B58E6">
      <w:pPr>
        <w:tabs>
          <w:tab w:val="left" w:pos="2160"/>
          <w:tab w:val="left" w:pos="2470"/>
          <w:tab w:val="left" w:pos="2600"/>
        </w:tabs>
        <w:spacing w:after="0"/>
        <w:ind w:left="-720"/>
        <w:rPr>
          <w:rFonts w:ascii="Times New Roman" w:hAnsi="Times New Roman" w:cs="Times New Roman"/>
          <w:sz w:val="24"/>
          <w:szCs w:val="24"/>
        </w:rPr>
      </w:pPr>
      <w:r w:rsidRPr="003D4AA9">
        <w:rPr>
          <w:rFonts w:ascii="Times New Roman" w:hAnsi="Times New Roman" w:cs="Times New Roman"/>
          <w:i/>
          <w:sz w:val="24"/>
          <w:szCs w:val="24"/>
        </w:rPr>
        <w:tab/>
      </w:r>
      <w:r w:rsidRPr="003D4AA9">
        <w:rPr>
          <w:rFonts w:ascii="Times New Roman" w:hAnsi="Times New Roman" w:cs="Times New Roman"/>
          <w:i/>
          <w:sz w:val="24"/>
          <w:szCs w:val="24"/>
        </w:rPr>
        <w:tab/>
      </w:r>
      <w:r w:rsidRPr="003D4AA9">
        <w:rPr>
          <w:rFonts w:ascii="Times New Roman" w:hAnsi="Times New Roman" w:cs="Times New Roman"/>
          <w:sz w:val="24"/>
          <w:szCs w:val="24"/>
        </w:rPr>
        <w:t>“Prologue,” “The River,” “The Fire”</w:t>
      </w:r>
    </w:p>
    <w:p w:rsidR="008B58E6" w:rsidRPr="003D4AA9" w:rsidRDefault="008B58E6" w:rsidP="008B58E6">
      <w:pPr>
        <w:spacing w:after="0"/>
        <w:ind w:left="-720"/>
        <w:rPr>
          <w:rFonts w:ascii="Times New Roman" w:hAnsi="Times New Roman" w:cs="Times New Roman"/>
          <w:sz w:val="24"/>
          <w:szCs w:val="24"/>
        </w:rPr>
      </w:pPr>
    </w:p>
    <w:p w:rsidR="008B58E6" w:rsidRPr="003D4AA9" w:rsidRDefault="008B58E6" w:rsidP="008B58E6">
      <w:pPr>
        <w:tabs>
          <w:tab w:val="left" w:pos="2160"/>
          <w:tab w:val="left" w:pos="5740"/>
        </w:tabs>
        <w:spacing w:after="0"/>
        <w:ind w:left="-720" w:right="-540"/>
        <w:rPr>
          <w:rFonts w:ascii="Times New Roman" w:hAnsi="Times New Roman" w:cs="Times New Roman"/>
          <w:i/>
          <w:sz w:val="24"/>
          <w:szCs w:val="24"/>
        </w:rPr>
      </w:pPr>
      <w:r w:rsidRPr="003D4AA9">
        <w:rPr>
          <w:rFonts w:ascii="Times New Roman" w:hAnsi="Times New Roman" w:cs="Times New Roman"/>
          <w:sz w:val="24"/>
          <w:szCs w:val="24"/>
        </w:rPr>
        <w:t xml:space="preserve">Mon., </w:t>
      </w:r>
      <w:r>
        <w:rPr>
          <w:rFonts w:ascii="Times New Roman" w:hAnsi="Times New Roman" w:cs="Times New Roman"/>
          <w:sz w:val="24"/>
          <w:szCs w:val="24"/>
        </w:rPr>
        <w:t>Jul. 18</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rPr>
        <w:tab/>
        <w:t xml:space="preserve">Octavia Butler, </w:t>
      </w:r>
      <w:r w:rsidRPr="003D4AA9">
        <w:rPr>
          <w:rFonts w:ascii="Times New Roman" w:hAnsi="Times New Roman" w:cs="Times New Roman"/>
          <w:i/>
          <w:sz w:val="24"/>
          <w:szCs w:val="24"/>
        </w:rPr>
        <w:t>Kindred</w:t>
      </w:r>
    </w:p>
    <w:p w:rsidR="008B58E6" w:rsidRDefault="008B58E6" w:rsidP="008B58E6">
      <w:pPr>
        <w:tabs>
          <w:tab w:val="left" w:pos="2520"/>
          <w:tab w:val="left" w:pos="5740"/>
        </w:tabs>
        <w:spacing w:after="0"/>
        <w:ind w:left="-720" w:right="-540"/>
        <w:rPr>
          <w:rFonts w:ascii="Times New Roman" w:hAnsi="Times New Roman" w:cs="Times New Roman"/>
          <w:sz w:val="24"/>
          <w:szCs w:val="24"/>
        </w:rPr>
      </w:pPr>
      <w:r w:rsidRPr="003D4AA9">
        <w:rPr>
          <w:rFonts w:ascii="Times New Roman" w:hAnsi="Times New Roman" w:cs="Times New Roman"/>
          <w:i/>
          <w:sz w:val="24"/>
          <w:szCs w:val="24"/>
        </w:rPr>
        <w:tab/>
      </w:r>
      <w:r w:rsidRPr="003D4AA9">
        <w:rPr>
          <w:rFonts w:ascii="Times New Roman" w:hAnsi="Times New Roman" w:cs="Times New Roman"/>
          <w:sz w:val="24"/>
          <w:szCs w:val="24"/>
        </w:rPr>
        <w:t>“The</w:t>
      </w:r>
      <w:r>
        <w:rPr>
          <w:rFonts w:ascii="Times New Roman" w:hAnsi="Times New Roman" w:cs="Times New Roman"/>
          <w:sz w:val="24"/>
          <w:szCs w:val="24"/>
        </w:rPr>
        <w:t xml:space="preserve"> Fall,” “The Fight,” “The Storm,” </w:t>
      </w:r>
      <w:r w:rsidRPr="003D4AA9">
        <w:rPr>
          <w:rFonts w:ascii="Times New Roman" w:hAnsi="Times New Roman" w:cs="Times New Roman"/>
          <w:sz w:val="24"/>
          <w:szCs w:val="24"/>
        </w:rPr>
        <w:t>“The Rope,” “Epilogue”</w:t>
      </w:r>
    </w:p>
    <w:p w:rsidR="008B58E6" w:rsidRDefault="008B58E6" w:rsidP="008B58E6">
      <w:pPr>
        <w:tabs>
          <w:tab w:val="left" w:pos="2520"/>
          <w:tab w:val="left" w:pos="5740"/>
        </w:tabs>
        <w:spacing w:after="0"/>
        <w:ind w:left="-720" w:right="-540"/>
        <w:rPr>
          <w:rFonts w:ascii="Times New Roman" w:hAnsi="Times New Roman" w:cs="Times New Roman"/>
          <w:sz w:val="24"/>
          <w:szCs w:val="24"/>
        </w:rPr>
      </w:pPr>
    </w:p>
    <w:p w:rsidR="008B58E6" w:rsidRDefault="008B58E6" w:rsidP="008B58E6">
      <w:pPr>
        <w:tabs>
          <w:tab w:val="left" w:pos="2160"/>
          <w:tab w:val="left" w:pos="5740"/>
        </w:tabs>
        <w:spacing w:after="0"/>
        <w:ind w:left="-720" w:right="-540"/>
        <w:rPr>
          <w:rFonts w:ascii="Times New Roman" w:hAnsi="Times New Roman" w:cs="Times New Roman"/>
          <w:sz w:val="24"/>
          <w:szCs w:val="24"/>
        </w:rPr>
      </w:pPr>
      <w:r>
        <w:rPr>
          <w:rFonts w:ascii="Times New Roman" w:hAnsi="Times New Roman" w:cs="Times New Roman"/>
          <w:sz w:val="24"/>
          <w:szCs w:val="24"/>
        </w:rPr>
        <w:t>Tues., Jul. 19</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vertAlign w:val="superscript"/>
        </w:rPr>
        <w:tab/>
      </w:r>
      <w:r w:rsidRPr="003D4AA9">
        <w:rPr>
          <w:rFonts w:ascii="Times New Roman" w:hAnsi="Times New Roman" w:cs="Times New Roman"/>
          <w:sz w:val="24"/>
          <w:szCs w:val="24"/>
        </w:rPr>
        <w:t xml:space="preserve">Introduction to </w:t>
      </w:r>
      <w:proofErr w:type="spellStart"/>
      <w:r w:rsidRPr="003D4AA9">
        <w:rPr>
          <w:rFonts w:ascii="Times New Roman" w:hAnsi="Times New Roman" w:cs="Times New Roman"/>
          <w:sz w:val="24"/>
          <w:szCs w:val="24"/>
        </w:rPr>
        <w:t>Afrofuturism</w:t>
      </w:r>
      <w:proofErr w:type="spellEnd"/>
      <w:r w:rsidRPr="003D4AA9">
        <w:rPr>
          <w:rFonts w:ascii="Times New Roman" w:hAnsi="Times New Roman" w:cs="Times New Roman"/>
          <w:sz w:val="24"/>
          <w:szCs w:val="24"/>
        </w:rPr>
        <w:t>: Visual Art, Literature, Music and Film</w:t>
      </w:r>
    </w:p>
    <w:p w:rsidR="008B58E6" w:rsidRPr="003D4AA9" w:rsidRDefault="008B58E6" w:rsidP="008B58E6">
      <w:pPr>
        <w:tabs>
          <w:tab w:val="left" w:pos="2160"/>
          <w:tab w:val="left" w:pos="5740"/>
        </w:tabs>
        <w:spacing w:after="0"/>
        <w:ind w:left="-720"/>
        <w:rPr>
          <w:rFonts w:ascii="Times New Roman" w:hAnsi="Times New Roman" w:cs="Times New Roman"/>
          <w:sz w:val="24"/>
          <w:szCs w:val="24"/>
        </w:rPr>
      </w:pPr>
      <w:r>
        <w:rPr>
          <w:rFonts w:ascii="Times New Roman" w:hAnsi="Times New Roman" w:cs="Times New Roman"/>
          <w:sz w:val="24"/>
          <w:szCs w:val="24"/>
        </w:rPr>
        <w:tab/>
      </w:r>
      <w:r w:rsidRPr="003D4AA9">
        <w:rPr>
          <w:rFonts w:ascii="Times New Roman" w:hAnsi="Times New Roman" w:cs="Times New Roman"/>
          <w:sz w:val="24"/>
          <w:szCs w:val="24"/>
        </w:rPr>
        <w:t xml:space="preserve">Mark </w:t>
      </w:r>
      <w:proofErr w:type="spellStart"/>
      <w:r w:rsidRPr="003D4AA9">
        <w:rPr>
          <w:rFonts w:ascii="Times New Roman" w:hAnsi="Times New Roman" w:cs="Times New Roman"/>
          <w:sz w:val="24"/>
          <w:szCs w:val="24"/>
        </w:rPr>
        <w:t>Dery</w:t>
      </w:r>
      <w:proofErr w:type="spellEnd"/>
      <w:r w:rsidRPr="003D4AA9">
        <w:rPr>
          <w:rFonts w:ascii="Times New Roman" w:hAnsi="Times New Roman" w:cs="Times New Roman"/>
          <w:sz w:val="24"/>
          <w:szCs w:val="24"/>
        </w:rPr>
        <w:t xml:space="preserve">, “Black to the Future”; Alondra Nelson, “Introduction: </w:t>
      </w:r>
    </w:p>
    <w:p w:rsidR="008B58E6" w:rsidRPr="003D4AA9" w:rsidRDefault="008B58E6" w:rsidP="008B58E6">
      <w:pPr>
        <w:tabs>
          <w:tab w:val="left" w:pos="2160"/>
        </w:tabs>
        <w:spacing w:after="0"/>
        <w:ind w:left="2160"/>
        <w:rPr>
          <w:rFonts w:ascii="Times New Roman" w:hAnsi="Times New Roman" w:cs="Times New Roman"/>
          <w:sz w:val="24"/>
          <w:szCs w:val="24"/>
        </w:rPr>
      </w:pPr>
      <w:r w:rsidRPr="003D4AA9">
        <w:rPr>
          <w:rFonts w:ascii="Times New Roman" w:hAnsi="Times New Roman" w:cs="Times New Roman"/>
          <w:sz w:val="24"/>
          <w:szCs w:val="24"/>
        </w:rPr>
        <w:t xml:space="preserve">Future Texts”; </w:t>
      </w:r>
      <w:proofErr w:type="spellStart"/>
      <w:r w:rsidRPr="003D4AA9">
        <w:rPr>
          <w:rFonts w:ascii="Times New Roman" w:hAnsi="Times New Roman" w:cs="Times New Roman"/>
          <w:sz w:val="24"/>
          <w:szCs w:val="24"/>
        </w:rPr>
        <w:t>Sheree</w:t>
      </w:r>
      <w:proofErr w:type="spellEnd"/>
      <w:r w:rsidRPr="003D4AA9">
        <w:rPr>
          <w:rFonts w:ascii="Times New Roman" w:hAnsi="Times New Roman" w:cs="Times New Roman"/>
          <w:sz w:val="24"/>
          <w:szCs w:val="24"/>
        </w:rPr>
        <w:t xml:space="preserve"> Renée Thomas, “Introduction: Looking for the Invisible,” </w:t>
      </w:r>
      <w:r w:rsidRPr="003D4AA9">
        <w:rPr>
          <w:rFonts w:ascii="Times New Roman" w:hAnsi="Times New Roman" w:cs="Times New Roman"/>
          <w:i/>
          <w:sz w:val="24"/>
          <w:szCs w:val="24"/>
        </w:rPr>
        <w:t>Dark</w:t>
      </w:r>
      <w:r w:rsidRPr="003D4AA9">
        <w:rPr>
          <w:rFonts w:ascii="Times New Roman" w:hAnsi="Times New Roman" w:cs="Times New Roman"/>
          <w:sz w:val="24"/>
          <w:szCs w:val="24"/>
        </w:rPr>
        <w:t xml:space="preserve"> </w:t>
      </w:r>
      <w:r w:rsidRPr="003D4AA9">
        <w:rPr>
          <w:rFonts w:ascii="Times New Roman" w:hAnsi="Times New Roman" w:cs="Times New Roman"/>
          <w:i/>
          <w:sz w:val="24"/>
          <w:szCs w:val="24"/>
        </w:rPr>
        <w:t xml:space="preserve">Matter </w:t>
      </w:r>
    </w:p>
    <w:p w:rsidR="008B58E6" w:rsidRPr="003D4AA9" w:rsidRDefault="008B58E6" w:rsidP="008B58E6">
      <w:pPr>
        <w:tabs>
          <w:tab w:val="left" w:pos="2160"/>
        </w:tabs>
        <w:spacing w:after="0"/>
        <w:ind w:left="-720"/>
        <w:rPr>
          <w:rFonts w:ascii="Times New Roman" w:hAnsi="Times New Roman" w:cs="Times New Roman"/>
          <w:i/>
          <w:sz w:val="24"/>
          <w:szCs w:val="24"/>
        </w:rPr>
      </w:pPr>
      <w:r w:rsidRPr="003D4AA9">
        <w:rPr>
          <w:rFonts w:ascii="Times New Roman" w:hAnsi="Times New Roman" w:cs="Times New Roman"/>
          <w:sz w:val="24"/>
          <w:szCs w:val="24"/>
        </w:rPr>
        <w:tab/>
      </w:r>
      <w:r w:rsidRPr="003D4AA9">
        <w:rPr>
          <w:rFonts w:ascii="Times New Roman" w:hAnsi="Times New Roman" w:cs="Times New Roman"/>
          <w:sz w:val="24"/>
          <w:szCs w:val="24"/>
          <w:u w:val="single"/>
        </w:rPr>
        <w:t>Film Screening</w:t>
      </w:r>
      <w:r w:rsidRPr="003D4AA9">
        <w:rPr>
          <w:rFonts w:ascii="Times New Roman" w:hAnsi="Times New Roman" w:cs="Times New Roman"/>
          <w:sz w:val="24"/>
          <w:szCs w:val="24"/>
        </w:rPr>
        <w:t xml:space="preserve">: Ranald MacDougall’s </w:t>
      </w:r>
      <w:r w:rsidRPr="003D4AA9">
        <w:rPr>
          <w:rFonts w:ascii="Times New Roman" w:hAnsi="Times New Roman" w:cs="Times New Roman"/>
          <w:i/>
          <w:sz w:val="24"/>
          <w:szCs w:val="24"/>
        </w:rPr>
        <w:t xml:space="preserve">The World, the Flesh, and the </w:t>
      </w:r>
    </w:p>
    <w:p w:rsidR="008B58E6" w:rsidRPr="003D4AA9" w:rsidRDefault="008B58E6" w:rsidP="008B58E6">
      <w:pPr>
        <w:tabs>
          <w:tab w:val="left" w:pos="2160"/>
          <w:tab w:val="left" w:pos="261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r>
      <w:r w:rsidRPr="003D4AA9">
        <w:rPr>
          <w:rFonts w:ascii="Times New Roman" w:hAnsi="Times New Roman" w:cs="Times New Roman"/>
          <w:sz w:val="24"/>
          <w:szCs w:val="24"/>
        </w:rPr>
        <w:tab/>
      </w:r>
      <w:r w:rsidRPr="003D4AA9">
        <w:rPr>
          <w:rFonts w:ascii="Times New Roman" w:hAnsi="Times New Roman" w:cs="Times New Roman"/>
          <w:i/>
          <w:sz w:val="24"/>
          <w:szCs w:val="24"/>
        </w:rPr>
        <w:t xml:space="preserve">Devil </w:t>
      </w:r>
      <w:r w:rsidRPr="003D4AA9">
        <w:rPr>
          <w:rFonts w:ascii="Times New Roman" w:hAnsi="Times New Roman" w:cs="Times New Roman"/>
          <w:sz w:val="24"/>
          <w:szCs w:val="24"/>
        </w:rPr>
        <w:t xml:space="preserve">(1959)     </w:t>
      </w:r>
    </w:p>
    <w:p w:rsidR="008B58E6" w:rsidRPr="003D4AA9" w:rsidRDefault="008B58E6" w:rsidP="008B58E6">
      <w:pPr>
        <w:tabs>
          <w:tab w:val="left" w:pos="5740"/>
        </w:tabs>
        <w:spacing w:after="0"/>
        <w:rPr>
          <w:rFonts w:ascii="Times New Roman" w:hAnsi="Times New Roman" w:cs="Times New Roman"/>
          <w:sz w:val="24"/>
          <w:szCs w:val="24"/>
        </w:rPr>
      </w:pPr>
    </w:p>
    <w:p w:rsidR="008B58E6" w:rsidRPr="003D4AA9" w:rsidRDefault="008B58E6" w:rsidP="008B58E6">
      <w:pPr>
        <w:tabs>
          <w:tab w:val="left" w:pos="2160"/>
          <w:tab w:val="left" w:pos="2600"/>
        </w:tabs>
        <w:spacing w:after="0"/>
        <w:ind w:left="-720" w:right="-720"/>
        <w:rPr>
          <w:rFonts w:ascii="Times New Roman" w:hAnsi="Times New Roman" w:cs="Times New Roman"/>
          <w:sz w:val="24"/>
          <w:szCs w:val="24"/>
        </w:rPr>
      </w:pPr>
      <w:r>
        <w:rPr>
          <w:rFonts w:ascii="Times New Roman" w:hAnsi="Times New Roman" w:cs="Times New Roman"/>
          <w:sz w:val="24"/>
          <w:szCs w:val="24"/>
        </w:rPr>
        <w:t>Wed., Jul. 20</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rPr>
        <w:t xml:space="preserve"> </w:t>
      </w:r>
      <w:r w:rsidRPr="003D4AA9">
        <w:rPr>
          <w:rFonts w:ascii="Times New Roman" w:hAnsi="Times New Roman" w:cs="Times New Roman"/>
          <w:sz w:val="24"/>
          <w:szCs w:val="24"/>
        </w:rPr>
        <w:tab/>
        <w:t>Theodore Sturgeon, “Memorial” (1946) and “Thunder and Roses” (1947)</w:t>
      </w:r>
    </w:p>
    <w:p w:rsidR="008B58E6" w:rsidRPr="003D4AA9" w:rsidRDefault="008B58E6" w:rsidP="008B58E6">
      <w:pPr>
        <w:tabs>
          <w:tab w:val="left" w:pos="2160"/>
          <w:tab w:val="left" w:pos="2600"/>
          <w:tab w:val="left" w:pos="685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t>Arthur C. Clarke, “If I Forget Thee, Oh Earth” (1951)</w:t>
      </w:r>
    </w:p>
    <w:p w:rsidR="008B58E6" w:rsidRPr="003D4AA9" w:rsidRDefault="008B58E6" w:rsidP="008B58E6">
      <w:pPr>
        <w:tabs>
          <w:tab w:val="left" w:pos="2160"/>
          <w:tab w:val="left" w:pos="260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t xml:space="preserve">Ray Bradbury, “The Million-Year Picnic” (1946); “There will </w:t>
      </w:r>
    </w:p>
    <w:p w:rsidR="008B58E6" w:rsidRPr="003D4AA9" w:rsidRDefault="008B58E6" w:rsidP="008B58E6">
      <w:pPr>
        <w:tabs>
          <w:tab w:val="left" w:pos="2160"/>
          <w:tab w:val="left" w:pos="260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r>
      <w:r w:rsidRPr="003D4AA9">
        <w:rPr>
          <w:rFonts w:ascii="Times New Roman" w:hAnsi="Times New Roman" w:cs="Times New Roman"/>
          <w:sz w:val="24"/>
          <w:szCs w:val="24"/>
        </w:rPr>
        <w:tab/>
        <w:t>Come Soft Rains” (1950)</w:t>
      </w:r>
    </w:p>
    <w:p w:rsidR="008B58E6" w:rsidRPr="003D4AA9" w:rsidRDefault="008B58E6" w:rsidP="008B58E6">
      <w:pPr>
        <w:tabs>
          <w:tab w:val="left" w:pos="2160"/>
        </w:tabs>
        <w:spacing w:after="0"/>
        <w:rPr>
          <w:rFonts w:ascii="Times New Roman" w:hAnsi="Times New Roman" w:cs="Times New Roman"/>
          <w:sz w:val="24"/>
          <w:szCs w:val="24"/>
        </w:rPr>
      </w:pPr>
    </w:p>
    <w:p w:rsidR="008B58E6" w:rsidRPr="003D4AA9" w:rsidRDefault="008B58E6" w:rsidP="008B58E6">
      <w:pPr>
        <w:tabs>
          <w:tab w:val="left" w:pos="2160"/>
          <w:tab w:val="left" w:pos="2600"/>
        </w:tabs>
        <w:spacing w:after="0"/>
        <w:ind w:left="-720"/>
        <w:rPr>
          <w:rFonts w:ascii="Times New Roman" w:hAnsi="Times New Roman" w:cs="Times New Roman"/>
          <w:sz w:val="24"/>
          <w:szCs w:val="24"/>
        </w:rPr>
      </w:pPr>
      <w:r>
        <w:rPr>
          <w:rFonts w:ascii="Times New Roman" w:hAnsi="Times New Roman" w:cs="Times New Roman"/>
          <w:sz w:val="24"/>
          <w:szCs w:val="24"/>
        </w:rPr>
        <w:t>Thurs., Jul. 21</w:t>
      </w:r>
      <w:r w:rsidRPr="008B58E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rPr>
        <w:tab/>
      </w:r>
      <w:r w:rsidRPr="003D4AA9">
        <w:rPr>
          <w:rFonts w:ascii="Times New Roman" w:hAnsi="Times New Roman" w:cs="Times New Roman"/>
          <w:sz w:val="24"/>
          <w:szCs w:val="24"/>
        </w:rPr>
        <w:t>Robert A. Heinlein, “Blowups Happen” (1940)</w:t>
      </w:r>
    </w:p>
    <w:p w:rsidR="008B58E6" w:rsidRPr="003D4AA9" w:rsidRDefault="008B58E6" w:rsidP="008B58E6">
      <w:pPr>
        <w:tabs>
          <w:tab w:val="left" w:pos="2160"/>
          <w:tab w:val="right" w:pos="936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t>Philip K. Dick, “The Defenders” (1953); “Second Variety” (1953)</w:t>
      </w:r>
    </w:p>
    <w:p w:rsidR="008B58E6" w:rsidRPr="003D4AA9" w:rsidRDefault="008B58E6" w:rsidP="008B58E6">
      <w:pPr>
        <w:tabs>
          <w:tab w:val="left" w:pos="2160"/>
        </w:tabs>
        <w:spacing w:after="0"/>
        <w:rPr>
          <w:rFonts w:ascii="Times New Roman" w:hAnsi="Times New Roman" w:cs="Times New Roman"/>
          <w:sz w:val="24"/>
          <w:szCs w:val="24"/>
        </w:rPr>
      </w:pPr>
      <w:r w:rsidRPr="003D4AA9">
        <w:rPr>
          <w:rFonts w:ascii="Times New Roman" w:hAnsi="Times New Roman" w:cs="Times New Roman"/>
          <w:sz w:val="24"/>
          <w:szCs w:val="24"/>
        </w:rPr>
        <w:t xml:space="preserve"> </w:t>
      </w:r>
    </w:p>
    <w:p w:rsidR="008B58E6" w:rsidRDefault="008B58E6" w:rsidP="008B58E6">
      <w:pPr>
        <w:tabs>
          <w:tab w:val="left" w:pos="2160"/>
          <w:tab w:val="left" w:pos="2600"/>
        </w:tabs>
        <w:spacing w:after="0"/>
        <w:ind w:left="-720"/>
        <w:rPr>
          <w:rFonts w:ascii="Times New Roman" w:hAnsi="Times New Roman" w:cs="Times New Roman"/>
          <w:sz w:val="24"/>
          <w:szCs w:val="24"/>
        </w:rPr>
      </w:pPr>
      <w:r>
        <w:rPr>
          <w:rFonts w:ascii="Times New Roman" w:hAnsi="Times New Roman" w:cs="Times New Roman"/>
          <w:sz w:val="24"/>
          <w:szCs w:val="24"/>
        </w:rPr>
        <w:t>Mon., Jul. 25</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rPr>
        <w:tab/>
        <w:t>Bomb Shelters, the Cold War, &amp; Doomsday Preppers</w:t>
      </w:r>
    </w:p>
    <w:p w:rsidR="008B58E6" w:rsidRDefault="008B58E6" w:rsidP="008B58E6">
      <w:pPr>
        <w:tabs>
          <w:tab w:val="left" w:pos="2160"/>
          <w:tab w:val="left" w:pos="2600"/>
        </w:tabs>
        <w:spacing w:after="0"/>
        <w:ind w:left="-720"/>
        <w:rPr>
          <w:rFonts w:ascii="Times New Roman" w:hAnsi="Times New Roman" w:cs="Times New Roman"/>
          <w:sz w:val="24"/>
          <w:szCs w:val="24"/>
        </w:rPr>
      </w:pPr>
      <w:r>
        <w:rPr>
          <w:rFonts w:ascii="Times New Roman" w:hAnsi="Times New Roman" w:cs="Times New Roman"/>
          <w:sz w:val="24"/>
          <w:szCs w:val="24"/>
        </w:rPr>
        <w:tab/>
      </w:r>
      <w:r w:rsidRPr="003D4AA9">
        <w:rPr>
          <w:rFonts w:ascii="Times New Roman" w:hAnsi="Times New Roman" w:cs="Times New Roman"/>
          <w:sz w:val="24"/>
          <w:szCs w:val="24"/>
          <w:u w:val="single"/>
        </w:rPr>
        <w:t>Film Screening</w:t>
      </w:r>
      <w:r w:rsidRPr="003D4AA9">
        <w:rPr>
          <w:rFonts w:ascii="Times New Roman" w:hAnsi="Times New Roman" w:cs="Times New Roman"/>
          <w:sz w:val="24"/>
          <w:szCs w:val="24"/>
        </w:rPr>
        <w:t xml:space="preserve">: Lucy Walker’s </w:t>
      </w:r>
      <w:r w:rsidRPr="003D4AA9">
        <w:rPr>
          <w:rFonts w:ascii="Times New Roman" w:hAnsi="Times New Roman" w:cs="Times New Roman"/>
          <w:i/>
          <w:sz w:val="24"/>
          <w:szCs w:val="24"/>
        </w:rPr>
        <w:t xml:space="preserve">Countdown to Zero </w:t>
      </w:r>
      <w:r w:rsidRPr="003D4AA9">
        <w:rPr>
          <w:rFonts w:ascii="Times New Roman" w:hAnsi="Times New Roman" w:cs="Times New Roman"/>
          <w:sz w:val="24"/>
          <w:szCs w:val="24"/>
        </w:rPr>
        <w:t>(2010)</w:t>
      </w:r>
    </w:p>
    <w:p w:rsidR="008B58E6" w:rsidRPr="00F9086A" w:rsidRDefault="008B58E6" w:rsidP="008B58E6">
      <w:pPr>
        <w:tabs>
          <w:tab w:val="left" w:pos="2160"/>
          <w:tab w:val="right" w:pos="9360"/>
        </w:tabs>
        <w:spacing w:after="0"/>
        <w:ind w:left="-720"/>
        <w:rPr>
          <w:rFonts w:ascii="Times New Roman" w:hAnsi="Times New Roman" w:cs="Times New Roman"/>
          <w:b/>
          <w:sz w:val="24"/>
          <w:szCs w:val="24"/>
        </w:rPr>
      </w:pPr>
      <w:r w:rsidRPr="006A3A68">
        <w:rPr>
          <w:rFonts w:ascii="Times New Roman" w:hAnsi="Times New Roman" w:cs="Times New Roman"/>
          <w:b/>
          <w:sz w:val="24"/>
          <w:szCs w:val="24"/>
        </w:rPr>
        <w:tab/>
      </w:r>
      <w:r w:rsidRPr="003D4AA9">
        <w:rPr>
          <w:rFonts w:ascii="Times New Roman" w:hAnsi="Times New Roman" w:cs="Times New Roman"/>
          <w:b/>
          <w:sz w:val="24"/>
          <w:szCs w:val="24"/>
        </w:rPr>
        <w:t>FIRST PAPER DUE</w:t>
      </w:r>
    </w:p>
    <w:p w:rsidR="008B58E6" w:rsidRPr="003D4AA9" w:rsidRDefault="008B58E6" w:rsidP="008B58E6">
      <w:pPr>
        <w:tabs>
          <w:tab w:val="left" w:pos="2160"/>
        </w:tabs>
        <w:spacing w:after="0"/>
        <w:rPr>
          <w:rFonts w:ascii="Times New Roman" w:hAnsi="Times New Roman" w:cs="Times New Roman"/>
          <w:sz w:val="24"/>
          <w:szCs w:val="24"/>
        </w:rPr>
      </w:pPr>
    </w:p>
    <w:p w:rsidR="008B58E6" w:rsidRPr="00DF5AEA" w:rsidRDefault="008B58E6" w:rsidP="008B58E6">
      <w:pPr>
        <w:tabs>
          <w:tab w:val="left" w:pos="2160"/>
          <w:tab w:val="left" w:pos="2600"/>
        </w:tabs>
        <w:spacing w:after="0"/>
        <w:ind w:left="-720"/>
        <w:rPr>
          <w:rFonts w:ascii="Times New Roman" w:hAnsi="Times New Roman" w:cs="Times New Roman"/>
          <w:i/>
          <w:sz w:val="24"/>
          <w:szCs w:val="24"/>
        </w:rPr>
      </w:pPr>
      <w:r>
        <w:rPr>
          <w:rFonts w:ascii="Times New Roman" w:hAnsi="Times New Roman" w:cs="Times New Roman"/>
          <w:sz w:val="24"/>
          <w:szCs w:val="24"/>
        </w:rPr>
        <w:t>Tues., Jul. 26</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rPr>
        <w:tab/>
      </w:r>
      <w:r w:rsidRPr="00435075">
        <w:rPr>
          <w:rFonts w:ascii="Times New Roman" w:hAnsi="Times New Roman" w:cs="Times New Roman"/>
          <w:sz w:val="24"/>
          <w:szCs w:val="24"/>
          <w:u w:val="single"/>
        </w:rPr>
        <w:t>Film Screening</w:t>
      </w:r>
      <w:r w:rsidRPr="00435075">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B</w:t>
      </w:r>
      <w:r w:rsidRPr="003D4AA9">
        <w:rPr>
          <w:rFonts w:ascii="Times New Roman" w:hAnsi="Times New Roman" w:cs="Times New Roman"/>
          <w:i/>
          <w:sz w:val="24"/>
          <w:szCs w:val="24"/>
        </w:rPr>
        <w:t>attlestar</w:t>
      </w:r>
      <w:proofErr w:type="spellEnd"/>
      <w:r w:rsidRPr="003D4AA9">
        <w:rPr>
          <w:rFonts w:ascii="Times New Roman" w:hAnsi="Times New Roman" w:cs="Times New Roman"/>
          <w:i/>
          <w:sz w:val="24"/>
          <w:szCs w:val="24"/>
        </w:rPr>
        <w:t xml:space="preserve"> </w:t>
      </w:r>
      <w:proofErr w:type="spellStart"/>
      <w:r w:rsidRPr="003D4AA9">
        <w:rPr>
          <w:rFonts w:ascii="Times New Roman" w:hAnsi="Times New Roman" w:cs="Times New Roman"/>
          <w:i/>
          <w:sz w:val="24"/>
          <w:szCs w:val="24"/>
        </w:rPr>
        <w:t>Galactica</w:t>
      </w:r>
      <w:proofErr w:type="spellEnd"/>
    </w:p>
    <w:p w:rsidR="008B58E6" w:rsidRPr="003D4AA9" w:rsidRDefault="008B58E6" w:rsidP="008B58E6">
      <w:pPr>
        <w:tabs>
          <w:tab w:val="left" w:pos="2160"/>
          <w:tab w:val="left" w:pos="2600"/>
        </w:tabs>
        <w:spacing w:after="0"/>
        <w:ind w:left="-720"/>
        <w:rPr>
          <w:rFonts w:ascii="Times New Roman" w:hAnsi="Times New Roman" w:cs="Times New Roman"/>
          <w:sz w:val="24"/>
          <w:szCs w:val="24"/>
        </w:rPr>
      </w:pPr>
      <w:r>
        <w:rPr>
          <w:rFonts w:ascii="Times New Roman" w:hAnsi="Times New Roman" w:cs="Times New Roman"/>
          <w:sz w:val="24"/>
          <w:szCs w:val="24"/>
        </w:rPr>
        <w:tab/>
      </w:r>
      <w:r w:rsidRPr="003D4AA9">
        <w:rPr>
          <w:rFonts w:ascii="Times New Roman" w:hAnsi="Times New Roman" w:cs="Times New Roman"/>
          <w:sz w:val="24"/>
          <w:szCs w:val="24"/>
        </w:rPr>
        <w:t>Erik D. Baldwin, “How to Be Happy After the End of the World”;</w:t>
      </w:r>
    </w:p>
    <w:p w:rsidR="008B58E6" w:rsidRPr="003D4AA9" w:rsidRDefault="008B58E6" w:rsidP="008B58E6">
      <w:pPr>
        <w:tabs>
          <w:tab w:val="left" w:pos="2160"/>
        </w:tabs>
        <w:spacing w:after="0"/>
        <w:ind w:left="-720" w:right="-810"/>
        <w:rPr>
          <w:rFonts w:ascii="Times New Roman" w:hAnsi="Times New Roman" w:cs="Times New Roman"/>
          <w:sz w:val="24"/>
          <w:szCs w:val="24"/>
        </w:rPr>
      </w:pPr>
      <w:r w:rsidRPr="003D4AA9">
        <w:rPr>
          <w:rFonts w:ascii="Times New Roman" w:hAnsi="Times New Roman" w:cs="Times New Roman"/>
          <w:sz w:val="24"/>
          <w:szCs w:val="24"/>
        </w:rPr>
        <w:tab/>
        <w:t xml:space="preserve">David </w:t>
      </w:r>
      <w:proofErr w:type="spellStart"/>
      <w:r w:rsidRPr="003D4AA9">
        <w:rPr>
          <w:rFonts w:ascii="Times New Roman" w:hAnsi="Times New Roman" w:cs="Times New Roman"/>
          <w:sz w:val="24"/>
          <w:szCs w:val="24"/>
        </w:rPr>
        <w:t>Roden</w:t>
      </w:r>
      <w:proofErr w:type="spellEnd"/>
      <w:r w:rsidRPr="003D4AA9">
        <w:rPr>
          <w:rFonts w:ascii="Times New Roman" w:hAnsi="Times New Roman" w:cs="Times New Roman"/>
          <w:sz w:val="24"/>
          <w:szCs w:val="24"/>
        </w:rPr>
        <w:t>, “</w:t>
      </w:r>
      <w:proofErr w:type="spellStart"/>
      <w:r w:rsidRPr="003D4AA9">
        <w:rPr>
          <w:rFonts w:ascii="Times New Roman" w:hAnsi="Times New Roman" w:cs="Times New Roman"/>
          <w:sz w:val="24"/>
          <w:szCs w:val="24"/>
        </w:rPr>
        <w:t>Cylons</w:t>
      </w:r>
      <w:proofErr w:type="spellEnd"/>
      <w:r w:rsidRPr="003D4AA9">
        <w:rPr>
          <w:rFonts w:ascii="Times New Roman" w:hAnsi="Times New Roman" w:cs="Times New Roman"/>
          <w:sz w:val="24"/>
          <w:szCs w:val="24"/>
        </w:rPr>
        <w:t xml:space="preserve"> in the Original Position: Limits of </w:t>
      </w:r>
      <w:proofErr w:type="spellStart"/>
      <w:r w:rsidRPr="003D4AA9">
        <w:rPr>
          <w:rFonts w:ascii="Times New Roman" w:hAnsi="Times New Roman" w:cs="Times New Roman"/>
          <w:sz w:val="24"/>
          <w:szCs w:val="24"/>
        </w:rPr>
        <w:t>Posthuman</w:t>
      </w:r>
      <w:proofErr w:type="spellEnd"/>
      <w:r w:rsidRPr="003D4AA9">
        <w:rPr>
          <w:rFonts w:ascii="Times New Roman" w:hAnsi="Times New Roman" w:cs="Times New Roman"/>
          <w:sz w:val="24"/>
          <w:szCs w:val="24"/>
        </w:rPr>
        <w:t xml:space="preserve"> Justice”</w:t>
      </w:r>
    </w:p>
    <w:p w:rsidR="008B58E6" w:rsidRPr="003D4AA9" w:rsidRDefault="008B58E6" w:rsidP="008B58E6">
      <w:pPr>
        <w:tabs>
          <w:tab w:val="left" w:pos="216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t xml:space="preserve">Patrick Di Justo &amp; Kevin </w:t>
      </w:r>
      <w:proofErr w:type="spellStart"/>
      <w:r w:rsidRPr="003D4AA9">
        <w:rPr>
          <w:rFonts w:ascii="Times New Roman" w:hAnsi="Times New Roman" w:cs="Times New Roman"/>
          <w:sz w:val="24"/>
          <w:szCs w:val="24"/>
        </w:rPr>
        <w:t>Grazier</w:t>
      </w:r>
      <w:proofErr w:type="spellEnd"/>
      <w:r w:rsidRPr="003D4AA9">
        <w:rPr>
          <w:rFonts w:ascii="Times New Roman" w:hAnsi="Times New Roman" w:cs="Times New Roman"/>
          <w:sz w:val="24"/>
          <w:szCs w:val="24"/>
        </w:rPr>
        <w:t xml:space="preserve">, selections from </w:t>
      </w:r>
    </w:p>
    <w:p w:rsidR="008B58E6" w:rsidRDefault="008B58E6" w:rsidP="008B58E6">
      <w:pPr>
        <w:tabs>
          <w:tab w:val="left" w:pos="216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r>
      <w:r w:rsidRPr="003D4AA9">
        <w:rPr>
          <w:rFonts w:ascii="Times New Roman" w:hAnsi="Times New Roman" w:cs="Times New Roman"/>
          <w:i/>
          <w:sz w:val="24"/>
          <w:szCs w:val="24"/>
        </w:rPr>
        <w:t xml:space="preserve">The Science of </w:t>
      </w:r>
      <w:proofErr w:type="spellStart"/>
      <w:r w:rsidRPr="003D4AA9">
        <w:rPr>
          <w:rFonts w:ascii="Times New Roman" w:hAnsi="Times New Roman" w:cs="Times New Roman"/>
          <w:i/>
          <w:sz w:val="24"/>
          <w:szCs w:val="24"/>
        </w:rPr>
        <w:t>Battlestar</w:t>
      </w:r>
      <w:proofErr w:type="spellEnd"/>
      <w:r w:rsidRPr="003D4AA9">
        <w:rPr>
          <w:rFonts w:ascii="Times New Roman" w:hAnsi="Times New Roman" w:cs="Times New Roman"/>
          <w:i/>
          <w:sz w:val="24"/>
          <w:szCs w:val="24"/>
        </w:rPr>
        <w:t xml:space="preserve"> </w:t>
      </w:r>
      <w:proofErr w:type="spellStart"/>
      <w:r w:rsidRPr="003D4AA9">
        <w:rPr>
          <w:rFonts w:ascii="Times New Roman" w:hAnsi="Times New Roman" w:cs="Times New Roman"/>
          <w:i/>
          <w:sz w:val="24"/>
          <w:szCs w:val="24"/>
        </w:rPr>
        <w:t>Galactica</w:t>
      </w:r>
      <w:proofErr w:type="spellEnd"/>
      <w:r w:rsidRPr="003D4AA9">
        <w:rPr>
          <w:rFonts w:ascii="Times New Roman" w:hAnsi="Times New Roman" w:cs="Times New Roman"/>
          <w:i/>
          <w:sz w:val="24"/>
          <w:szCs w:val="24"/>
        </w:rPr>
        <w:t xml:space="preserve"> </w:t>
      </w:r>
      <w:r w:rsidRPr="003D4AA9">
        <w:rPr>
          <w:rFonts w:ascii="Times New Roman" w:hAnsi="Times New Roman" w:cs="Times New Roman"/>
          <w:sz w:val="24"/>
          <w:szCs w:val="24"/>
        </w:rPr>
        <w:t>(Blackboard)</w:t>
      </w:r>
    </w:p>
    <w:p w:rsidR="008B58E6" w:rsidRDefault="008B58E6" w:rsidP="008B58E6">
      <w:pPr>
        <w:tabs>
          <w:tab w:val="left" w:pos="2160"/>
          <w:tab w:val="left" w:pos="2600"/>
        </w:tabs>
        <w:spacing w:after="0"/>
        <w:rPr>
          <w:rFonts w:ascii="Times New Roman" w:hAnsi="Times New Roman" w:cs="Times New Roman"/>
          <w:sz w:val="24"/>
          <w:szCs w:val="24"/>
        </w:rPr>
      </w:pPr>
    </w:p>
    <w:p w:rsidR="008B58E6" w:rsidRPr="00E1244A" w:rsidRDefault="008B58E6" w:rsidP="008B58E6">
      <w:pPr>
        <w:tabs>
          <w:tab w:val="left" w:pos="2160"/>
          <w:tab w:val="left" w:pos="2600"/>
        </w:tabs>
        <w:spacing w:after="0"/>
        <w:ind w:left="-720"/>
        <w:rPr>
          <w:rFonts w:ascii="Times New Roman" w:hAnsi="Times New Roman" w:cs="Times New Roman"/>
          <w:sz w:val="24"/>
          <w:szCs w:val="24"/>
        </w:rPr>
      </w:pPr>
      <w:r w:rsidRPr="003D4AA9">
        <w:rPr>
          <w:rFonts w:ascii="Times New Roman" w:hAnsi="Times New Roman" w:cs="Times New Roman"/>
          <w:sz w:val="24"/>
          <w:szCs w:val="24"/>
        </w:rPr>
        <w:t>Wed.,</w:t>
      </w:r>
      <w:r>
        <w:rPr>
          <w:rFonts w:ascii="Times New Roman" w:hAnsi="Times New Roman" w:cs="Times New Roman"/>
          <w:sz w:val="24"/>
          <w:szCs w:val="24"/>
        </w:rPr>
        <w:t xml:space="preserve"> Jul. 27</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sidRPr="00435075">
        <w:rPr>
          <w:rFonts w:ascii="Times New Roman" w:hAnsi="Times New Roman" w:cs="Times New Roman"/>
          <w:sz w:val="24"/>
          <w:szCs w:val="24"/>
          <w:u w:val="single"/>
        </w:rPr>
        <w:t>Film Screening</w:t>
      </w:r>
      <w:r w:rsidRPr="00435075">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B</w:t>
      </w:r>
      <w:r w:rsidRPr="003D4AA9">
        <w:rPr>
          <w:rFonts w:ascii="Times New Roman" w:hAnsi="Times New Roman" w:cs="Times New Roman"/>
          <w:i/>
          <w:sz w:val="24"/>
          <w:szCs w:val="24"/>
        </w:rPr>
        <w:t>attlestar</w:t>
      </w:r>
      <w:proofErr w:type="spellEnd"/>
      <w:r w:rsidRPr="003D4AA9">
        <w:rPr>
          <w:rFonts w:ascii="Times New Roman" w:hAnsi="Times New Roman" w:cs="Times New Roman"/>
          <w:i/>
          <w:sz w:val="24"/>
          <w:szCs w:val="24"/>
        </w:rPr>
        <w:t xml:space="preserve"> </w:t>
      </w:r>
      <w:proofErr w:type="spellStart"/>
      <w:r w:rsidRPr="003D4AA9">
        <w:rPr>
          <w:rFonts w:ascii="Times New Roman" w:hAnsi="Times New Roman" w:cs="Times New Roman"/>
          <w:i/>
          <w:sz w:val="24"/>
          <w:szCs w:val="24"/>
        </w:rPr>
        <w:t>Galactica</w:t>
      </w:r>
      <w:proofErr w:type="spellEnd"/>
      <w:r>
        <w:rPr>
          <w:rFonts w:ascii="Times New Roman" w:hAnsi="Times New Roman" w:cs="Times New Roman"/>
          <w:sz w:val="24"/>
          <w:szCs w:val="24"/>
        </w:rPr>
        <w:t>, continued.</w:t>
      </w:r>
    </w:p>
    <w:p w:rsidR="008B58E6" w:rsidRPr="003D4AA9" w:rsidRDefault="008B58E6" w:rsidP="008B58E6">
      <w:pPr>
        <w:tabs>
          <w:tab w:val="left" w:pos="2160"/>
          <w:tab w:val="left" w:pos="2600"/>
        </w:tabs>
        <w:spacing w:after="0"/>
        <w:rPr>
          <w:rFonts w:ascii="Times New Roman" w:hAnsi="Times New Roman" w:cs="Times New Roman"/>
          <w:sz w:val="24"/>
          <w:szCs w:val="24"/>
        </w:rPr>
      </w:pPr>
      <w:r w:rsidRPr="003D4AA9">
        <w:rPr>
          <w:rFonts w:ascii="Times New Roman" w:hAnsi="Times New Roman" w:cs="Times New Roman"/>
          <w:sz w:val="24"/>
          <w:szCs w:val="24"/>
        </w:rPr>
        <w:tab/>
      </w:r>
    </w:p>
    <w:p w:rsidR="008B58E6" w:rsidRPr="003D4AA9" w:rsidRDefault="008B58E6" w:rsidP="008B58E6">
      <w:pPr>
        <w:tabs>
          <w:tab w:val="left" w:pos="2160"/>
          <w:tab w:val="left" w:pos="2600"/>
        </w:tabs>
        <w:spacing w:after="0"/>
        <w:ind w:left="-720"/>
        <w:rPr>
          <w:rFonts w:ascii="Times New Roman" w:hAnsi="Times New Roman" w:cs="Times New Roman"/>
          <w:sz w:val="24"/>
          <w:szCs w:val="24"/>
        </w:rPr>
      </w:pPr>
      <w:r>
        <w:rPr>
          <w:rFonts w:ascii="Times New Roman" w:hAnsi="Times New Roman" w:cs="Times New Roman"/>
          <w:sz w:val="24"/>
          <w:szCs w:val="24"/>
        </w:rPr>
        <w:t>Thurs., Jul. 28</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vertAlign w:val="superscript"/>
        </w:rPr>
        <w:tab/>
      </w:r>
      <w:r>
        <w:rPr>
          <w:rFonts w:ascii="Times New Roman" w:hAnsi="Times New Roman" w:cs="Times New Roman"/>
          <w:sz w:val="24"/>
          <w:szCs w:val="24"/>
        </w:rPr>
        <w:t xml:space="preserve">Isaac Asimov, </w:t>
      </w:r>
      <w:r w:rsidRPr="003D4AA9">
        <w:rPr>
          <w:rFonts w:ascii="Times New Roman" w:hAnsi="Times New Roman" w:cs="Times New Roman"/>
          <w:sz w:val="24"/>
          <w:szCs w:val="24"/>
        </w:rPr>
        <w:t>“Bicentennial Man”</w:t>
      </w:r>
    </w:p>
    <w:p w:rsidR="008B58E6" w:rsidRPr="003D4AA9" w:rsidRDefault="008B58E6" w:rsidP="008B58E6">
      <w:pPr>
        <w:tabs>
          <w:tab w:val="left" w:pos="2160"/>
          <w:tab w:val="left" w:pos="260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t>Kevin Kelly, “Better Than Human”</w:t>
      </w:r>
    </w:p>
    <w:p w:rsidR="008B58E6" w:rsidRDefault="008B58E6" w:rsidP="008B58E6">
      <w:pPr>
        <w:tabs>
          <w:tab w:val="left" w:pos="2160"/>
          <w:tab w:val="right" w:pos="936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t xml:space="preserve">P. W. Singer, </w:t>
      </w:r>
      <w:r w:rsidRPr="003D4AA9">
        <w:rPr>
          <w:rFonts w:ascii="Times New Roman" w:hAnsi="Times New Roman" w:cs="Times New Roman"/>
          <w:i/>
          <w:sz w:val="24"/>
          <w:szCs w:val="24"/>
        </w:rPr>
        <w:t>Wired for War</w:t>
      </w:r>
      <w:r w:rsidRPr="003D4AA9">
        <w:rPr>
          <w:rFonts w:ascii="Times New Roman" w:hAnsi="Times New Roman" w:cs="Times New Roman"/>
          <w:sz w:val="24"/>
          <w:szCs w:val="24"/>
        </w:rPr>
        <w:t xml:space="preserve"> (Blackboard)</w:t>
      </w:r>
    </w:p>
    <w:p w:rsidR="008B58E6" w:rsidRDefault="008B58E6" w:rsidP="008B58E6">
      <w:pPr>
        <w:tabs>
          <w:tab w:val="left" w:pos="2160"/>
          <w:tab w:val="left" w:pos="5740"/>
        </w:tabs>
        <w:spacing w:after="0"/>
        <w:rPr>
          <w:rFonts w:ascii="Times New Roman" w:hAnsi="Times New Roman" w:cs="Times New Roman"/>
          <w:sz w:val="24"/>
          <w:szCs w:val="24"/>
        </w:rPr>
      </w:pPr>
    </w:p>
    <w:p w:rsidR="008B58E6" w:rsidRPr="00435075" w:rsidRDefault="008B58E6" w:rsidP="008B58E6">
      <w:pPr>
        <w:tabs>
          <w:tab w:val="left" w:pos="2160"/>
          <w:tab w:val="left" w:pos="2600"/>
        </w:tabs>
        <w:spacing w:after="0"/>
        <w:ind w:left="-720"/>
        <w:rPr>
          <w:rFonts w:ascii="Times New Roman" w:hAnsi="Times New Roman" w:cs="Times New Roman"/>
          <w:sz w:val="24"/>
          <w:szCs w:val="24"/>
        </w:rPr>
      </w:pPr>
      <w:r>
        <w:rPr>
          <w:rFonts w:ascii="Times New Roman" w:hAnsi="Times New Roman" w:cs="Times New Roman"/>
          <w:sz w:val="24"/>
          <w:szCs w:val="24"/>
        </w:rPr>
        <w:t>Mon., Aug. 1</w:t>
      </w:r>
      <w:r w:rsidRPr="008B58E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rPr>
        <w:tab/>
      </w:r>
      <w:r w:rsidRPr="003D4AA9">
        <w:rPr>
          <w:rFonts w:ascii="Times New Roman" w:hAnsi="Times New Roman" w:cs="Times New Roman"/>
          <w:sz w:val="24"/>
          <w:szCs w:val="24"/>
          <w:u w:val="single"/>
        </w:rPr>
        <w:t>Film Screening</w:t>
      </w:r>
      <w:r w:rsidRPr="003D4AA9">
        <w:rPr>
          <w:rFonts w:ascii="Times New Roman" w:hAnsi="Times New Roman" w:cs="Times New Roman"/>
          <w:sz w:val="24"/>
          <w:szCs w:val="24"/>
        </w:rPr>
        <w:t xml:space="preserve">: </w:t>
      </w:r>
      <w:proofErr w:type="spellStart"/>
      <w:r w:rsidRPr="003D4AA9">
        <w:rPr>
          <w:rFonts w:ascii="Times New Roman" w:hAnsi="Times New Roman" w:cs="Times New Roman"/>
          <w:sz w:val="24"/>
          <w:szCs w:val="24"/>
        </w:rPr>
        <w:t>Hayao</w:t>
      </w:r>
      <w:proofErr w:type="spellEnd"/>
      <w:r w:rsidRPr="003D4AA9">
        <w:rPr>
          <w:rFonts w:ascii="Times New Roman" w:hAnsi="Times New Roman" w:cs="Times New Roman"/>
          <w:sz w:val="24"/>
          <w:szCs w:val="24"/>
        </w:rPr>
        <w:t xml:space="preserve"> Miyazaki, </w:t>
      </w:r>
      <w:r w:rsidRPr="003D4AA9">
        <w:rPr>
          <w:rFonts w:ascii="Times New Roman" w:hAnsi="Times New Roman" w:cs="Times New Roman"/>
          <w:i/>
          <w:sz w:val="24"/>
          <w:szCs w:val="24"/>
        </w:rPr>
        <w:t xml:space="preserve">Spirited Away </w:t>
      </w:r>
      <w:r w:rsidRPr="003D4AA9">
        <w:rPr>
          <w:rFonts w:ascii="Times New Roman" w:hAnsi="Times New Roman" w:cs="Times New Roman"/>
          <w:sz w:val="24"/>
          <w:szCs w:val="24"/>
        </w:rPr>
        <w:t>(2001)</w:t>
      </w:r>
    </w:p>
    <w:p w:rsidR="008B58E6" w:rsidRPr="003D4AA9" w:rsidRDefault="008B58E6" w:rsidP="008B58E6">
      <w:pPr>
        <w:tabs>
          <w:tab w:val="left" w:pos="2160"/>
          <w:tab w:val="left" w:pos="2600"/>
        </w:tabs>
        <w:spacing w:after="0"/>
        <w:rPr>
          <w:rFonts w:ascii="Times New Roman" w:hAnsi="Times New Roman" w:cs="Times New Roman"/>
          <w:b/>
          <w:sz w:val="24"/>
          <w:szCs w:val="24"/>
        </w:rPr>
      </w:pPr>
    </w:p>
    <w:p w:rsidR="008B58E6" w:rsidRDefault="008B58E6" w:rsidP="008B58E6">
      <w:pPr>
        <w:tabs>
          <w:tab w:val="left" w:pos="2160"/>
          <w:tab w:val="left" w:pos="2600"/>
        </w:tabs>
        <w:spacing w:after="0"/>
        <w:ind w:left="-720"/>
        <w:rPr>
          <w:rFonts w:ascii="Times New Roman" w:hAnsi="Times New Roman" w:cs="Times New Roman"/>
          <w:sz w:val="24"/>
          <w:szCs w:val="24"/>
        </w:rPr>
      </w:pPr>
      <w:r>
        <w:rPr>
          <w:rFonts w:ascii="Times New Roman" w:hAnsi="Times New Roman" w:cs="Times New Roman"/>
          <w:sz w:val="24"/>
          <w:szCs w:val="24"/>
        </w:rPr>
        <w:t>Tues., Aug. 2</w:t>
      </w:r>
      <w:r w:rsidRPr="008B58E6">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3D4AA9">
        <w:rPr>
          <w:rFonts w:ascii="Times New Roman" w:hAnsi="Times New Roman" w:cs="Times New Roman"/>
          <w:b/>
          <w:sz w:val="24"/>
          <w:szCs w:val="24"/>
        </w:rPr>
        <w:t xml:space="preserve"> </w:t>
      </w:r>
      <w:r w:rsidRPr="003D4AA9">
        <w:rPr>
          <w:rFonts w:ascii="Times New Roman" w:hAnsi="Times New Roman" w:cs="Times New Roman"/>
          <w:b/>
          <w:sz w:val="24"/>
          <w:szCs w:val="24"/>
        </w:rPr>
        <w:tab/>
      </w:r>
      <w:r>
        <w:rPr>
          <w:rFonts w:ascii="Times New Roman" w:hAnsi="Times New Roman" w:cs="Times New Roman"/>
          <w:sz w:val="24"/>
          <w:szCs w:val="24"/>
        </w:rPr>
        <w:t xml:space="preserve">Discussion: </w:t>
      </w:r>
      <w:proofErr w:type="spellStart"/>
      <w:r w:rsidRPr="003D4AA9">
        <w:rPr>
          <w:rFonts w:ascii="Times New Roman" w:hAnsi="Times New Roman" w:cs="Times New Roman"/>
          <w:sz w:val="24"/>
          <w:szCs w:val="24"/>
        </w:rPr>
        <w:t>Hayao</w:t>
      </w:r>
      <w:proofErr w:type="spellEnd"/>
      <w:r w:rsidRPr="003D4AA9">
        <w:rPr>
          <w:rFonts w:ascii="Times New Roman" w:hAnsi="Times New Roman" w:cs="Times New Roman"/>
          <w:sz w:val="24"/>
          <w:szCs w:val="24"/>
        </w:rPr>
        <w:t xml:space="preserve"> Miyazaki, </w:t>
      </w:r>
      <w:r w:rsidRPr="003D4AA9">
        <w:rPr>
          <w:rFonts w:ascii="Times New Roman" w:hAnsi="Times New Roman" w:cs="Times New Roman"/>
          <w:i/>
          <w:sz w:val="24"/>
          <w:szCs w:val="24"/>
        </w:rPr>
        <w:t xml:space="preserve">Spirited Away </w:t>
      </w:r>
      <w:r w:rsidRPr="003D4AA9">
        <w:rPr>
          <w:rFonts w:ascii="Times New Roman" w:hAnsi="Times New Roman" w:cs="Times New Roman"/>
          <w:sz w:val="24"/>
          <w:szCs w:val="24"/>
        </w:rPr>
        <w:t>(2001)</w:t>
      </w:r>
    </w:p>
    <w:p w:rsidR="008B58E6" w:rsidRPr="00435075" w:rsidRDefault="008B58E6" w:rsidP="008B58E6">
      <w:pPr>
        <w:tabs>
          <w:tab w:val="left" w:pos="2160"/>
          <w:tab w:val="left" w:pos="5740"/>
        </w:tabs>
        <w:spacing w:after="0"/>
        <w:ind w:left="-720"/>
        <w:rPr>
          <w:rFonts w:ascii="Times New Roman" w:hAnsi="Times New Roman" w:cs="Times New Roman"/>
          <w:sz w:val="24"/>
          <w:szCs w:val="24"/>
        </w:rPr>
      </w:pPr>
      <w:r>
        <w:rPr>
          <w:rFonts w:ascii="Times New Roman" w:hAnsi="Times New Roman" w:cs="Times New Roman"/>
          <w:sz w:val="24"/>
          <w:szCs w:val="24"/>
        </w:rPr>
        <w:tab/>
      </w:r>
      <w:r w:rsidRPr="003D4AA9">
        <w:rPr>
          <w:rFonts w:ascii="Times New Roman" w:hAnsi="Times New Roman" w:cs="Times New Roman"/>
          <w:b/>
          <w:sz w:val="24"/>
          <w:szCs w:val="24"/>
        </w:rPr>
        <w:t>TAKE-HOME MIDTERM DUE</w:t>
      </w:r>
    </w:p>
    <w:p w:rsidR="008B58E6" w:rsidRPr="003D4AA9" w:rsidRDefault="008B58E6" w:rsidP="008B58E6">
      <w:pPr>
        <w:tabs>
          <w:tab w:val="left" w:pos="2160"/>
          <w:tab w:val="left" w:pos="2600"/>
        </w:tabs>
        <w:spacing w:after="0"/>
        <w:rPr>
          <w:rFonts w:ascii="Times New Roman" w:hAnsi="Times New Roman" w:cs="Times New Roman"/>
          <w:sz w:val="24"/>
          <w:szCs w:val="24"/>
        </w:rPr>
      </w:pPr>
    </w:p>
    <w:p w:rsidR="008B58E6" w:rsidRPr="003D4AA9" w:rsidRDefault="008B58E6" w:rsidP="008B58E6">
      <w:pPr>
        <w:tabs>
          <w:tab w:val="left" w:pos="2160"/>
          <w:tab w:val="left" w:pos="2600"/>
        </w:tabs>
        <w:spacing w:after="0"/>
        <w:ind w:left="-720"/>
        <w:rPr>
          <w:rFonts w:ascii="Times New Roman" w:hAnsi="Times New Roman" w:cs="Times New Roman"/>
          <w:sz w:val="24"/>
          <w:szCs w:val="24"/>
        </w:rPr>
      </w:pPr>
      <w:r>
        <w:rPr>
          <w:rFonts w:ascii="Times New Roman" w:hAnsi="Times New Roman" w:cs="Times New Roman"/>
          <w:sz w:val="24"/>
          <w:szCs w:val="24"/>
        </w:rPr>
        <w:t>Wed., Aug. 3</w:t>
      </w:r>
      <w:r w:rsidRPr="008B58E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3D4AA9">
        <w:rPr>
          <w:rFonts w:ascii="Times New Roman" w:hAnsi="Times New Roman" w:cs="Times New Roman"/>
          <w:sz w:val="24"/>
          <w:szCs w:val="24"/>
        </w:rPr>
        <w:tab/>
        <w:t xml:space="preserve">J. R. R. Tolkien, </w:t>
      </w:r>
      <w:proofErr w:type="gramStart"/>
      <w:r w:rsidRPr="003D4AA9">
        <w:rPr>
          <w:rFonts w:ascii="Times New Roman" w:hAnsi="Times New Roman" w:cs="Times New Roman"/>
          <w:i/>
          <w:sz w:val="24"/>
          <w:szCs w:val="24"/>
        </w:rPr>
        <w:t>The</w:t>
      </w:r>
      <w:proofErr w:type="gramEnd"/>
      <w:r w:rsidRPr="003D4AA9">
        <w:rPr>
          <w:rFonts w:ascii="Times New Roman" w:hAnsi="Times New Roman" w:cs="Times New Roman"/>
          <w:i/>
          <w:sz w:val="24"/>
          <w:szCs w:val="24"/>
        </w:rPr>
        <w:t xml:space="preserve"> Hobbit</w:t>
      </w:r>
      <w:r>
        <w:rPr>
          <w:rFonts w:ascii="Times New Roman" w:hAnsi="Times New Roman" w:cs="Times New Roman"/>
          <w:sz w:val="24"/>
          <w:szCs w:val="24"/>
        </w:rPr>
        <w:t>, Ch. 1-11</w:t>
      </w:r>
    </w:p>
    <w:p w:rsidR="008B58E6" w:rsidRPr="003D4AA9" w:rsidRDefault="008B58E6" w:rsidP="008B58E6">
      <w:pPr>
        <w:tabs>
          <w:tab w:val="left" w:pos="2160"/>
          <w:tab w:val="left" w:pos="260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t xml:space="preserve">Charles Taliaferro and Craig </w:t>
      </w:r>
      <w:proofErr w:type="spellStart"/>
      <w:r w:rsidRPr="003D4AA9">
        <w:rPr>
          <w:rFonts w:ascii="Times New Roman" w:hAnsi="Times New Roman" w:cs="Times New Roman"/>
          <w:sz w:val="24"/>
          <w:szCs w:val="24"/>
        </w:rPr>
        <w:t>Lindahl-Urben</w:t>
      </w:r>
      <w:proofErr w:type="spellEnd"/>
      <w:r w:rsidRPr="003D4AA9">
        <w:rPr>
          <w:rFonts w:ascii="Times New Roman" w:hAnsi="Times New Roman" w:cs="Times New Roman"/>
          <w:sz w:val="24"/>
          <w:szCs w:val="24"/>
        </w:rPr>
        <w:t>,</w:t>
      </w:r>
    </w:p>
    <w:p w:rsidR="008B58E6" w:rsidRPr="00435075" w:rsidRDefault="008B58E6" w:rsidP="008B58E6">
      <w:pPr>
        <w:tabs>
          <w:tab w:val="left" w:pos="2160"/>
          <w:tab w:val="left" w:pos="260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t>“The Glory of Bilbo Baggins”</w:t>
      </w:r>
    </w:p>
    <w:p w:rsidR="008B58E6" w:rsidRPr="003D4AA9" w:rsidRDefault="008B58E6" w:rsidP="008B58E6">
      <w:pPr>
        <w:tabs>
          <w:tab w:val="left" w:pos="2160"/>
          <w:tab w:val="left" w:pos="5740"/>
        </w:tabs>
        <w:spacing w:after="0"/>
        <w:rPr>
          <w:rFonts w:ascii="Times New Roman" w:hAnsi="Times New Roman" w:cs="Times New Roman"/>
          <w:sz w:val="24"/>
          <w:szCs w:val="24"/>
        </w:rPr>
      </w:pPr>
      <w:r>
        <w:rPr>
          <w:rFonts w:ascii="Times New Roman" w:hAnsi="Times New Roman" w:cs="Times New Roman"/>
          <w:sz w:val="24"/>
          <w:szCs w:val="24"/>
        </w:rPr>
        <w:tab/>
      </w:r>
    </w:p>
    <w:p w:rsidR="008B58E6" w:rsidRPr="003D4AA9" w:rsidRDefault="008B58E6" w:rsidP="008B58E6">
      <w:pPr>
        <w:tabs>
          <w:tab w:val="left" w:pos="2160"/>
          <w:tab w:val="left" w:pos="2600"/>
        </w:tabs>
        <w:spacing w:after="0"/>
        <w:ind w:left="-720"/>
        <w:rPr>
          <w:rFonts w:ascii="Times New Roman" w:hAnsi="Times New Roman" w:cs="Times New Roman"/>
          <w:sz w:val="24"/>
          <w:szCs w:val="24"/>
        </w:rPr>
      </w:pPr>
      <w:r>
        <w:rPr>
          <w:rFonts w:ascii="Times New Roman" w:hAnsi="Times New Roman" w:cs="Times New Roman"/>
          <w:sz w:val="24"/>
          <w:szCs w:val="24"/>
        </w:rPr>
        <w:t>Thurs., Aug. 4</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sidRPr="003D4AA9">
        <w:rPr>
          <w:rFonts w:ascii="Times New Roman" w:hAnsi="Times New Roman" w:cs="Times New Roman"/>
          <w:sz w:val="24"/>
          <w:szCs w:val="24"/>
        </w:rPr>
        <w:t xml:space="preserve">J. R. R. Tolkien, </w:t>
      </w:r>
      <w:proofErr w:type="gramStart"/>
      <w:r w:rsidRPr="003D4AA9">
        <w:rPr>
          <w:rFonts w:ascii="Times New Roman" w:hAnsi="Times New Roman" w:cs="Times New Roman"/>
          <w:i/>
          <w:sz w:val="24"/>
          <w:szCs w:val="24"/>
        </w:rPr>
        <w:t>The</w:t>
      </w:r>
      <w:proofErr w:type="gramEnd"/>
      <w:r w:rsidRPr="003D4AA9">
        <w:rPr>
          <w:rFonts w:ascii="Times New Roman" w:hAnsi="Times New Roman" w:cs="Times New Roman"/>
          <w:i/>
          <w:sz w:val="24"/>
          <w:szCs w:val="24"/>
        </w:rPr>
        <w:t xml:space="preserve"> Hobbit</w:t>
      </w:r>
      <w:r>
        <w:rPr>
          <w:rFonts w:ascii="Times New Roman" w:hAnsi="Times New Roman" w:cs="Times New Roman"/>
          <w:sz w:val="24"/>
          <w:szCs w:val="24"/>
        </w:rPr>
        <w:t>, Ch. 12</w:t>
      </w:r>
      <w:r w:rsidRPr="003D4AA9">
        <w:rPr>
          <w:rFonts w:ascii="Times New Roman" w:hAnsi="Times New Roman" w:cs="Times New Roman"/>
          <w:sz w:val="24"/>
          <w:szCs w:val="24"/>
        </w:rPr>
        <w:t>-</w:t>
      </w:r>
      <w:r>
        <w:rPr>
          <w:rFonts w:ascii="Times New Roman" w:hAnsi="Times New Roman" w:cs="Times New Roman"/>
          <w:sz w:val="24"/>
          <w:szCs w:val="24"/>
        </w:rPr>
        <w:t>19</w:t>
      </w:r>
    </w:p>
    <w:p w:rsidR="008B58E6" w:rsidRDefault="008B58E6" w:rsidP="008B58E6">
      <w:pPr>
        <w:tabs>
          <w:tab w:val="left" w:pos="2160"/>
          <w:tab w:val="left" w:pos="260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t>David Kyle Johnson, “Tolkien’s Just War”</w:t>
      </w:r>
    </w:p>
    <w:p w:rsidR="008B58E6" w:rsidRPr="003D4AA9" w:rsidRDefault="008B58E6" w:rsidP="008B58E6">
      <w:pPr>
        <w:tabs>
          <w:tab w:val="left" w:pos="2160"/>
          <w:tab w:val="left" w:pos="2600"/>
        </w:tabs>
        <w:spacing w:after="0"/>
        <w:ind w:left="-720"/>
        <w:rPr>
          <w:rFonts w:ascii="Times New Roman" w:hAnsi="Times New Roman" w:cs="Times New Roman"/>
          <w:sz w:val="24"/>
          <w:szCs w:val="24"/>
        </w:rPr>
      </w:pPr>
      <w:r>
        <w:rPr>
          <w:rFonts w:ascii="Times New Roman" w:hAnsi="Times New Roman" w:cs="Times New Roman"/>
          <w:sz w:val="24"/>
          <w:szCs w:val="24"/>
        </w:rPr>
        <w:tab/>
      </w:r>
      <w:r w:rsidRPr="003D4AA9">
        <w:rPr>
          <w:rFonts w:ascii="Times New Roman" w:hAnsi="Times New Roman" w:cs="Times New Roman"/>
          <w:sz w:val="24"/>
          <w:szCs w:val="24"/>
        </w:rPr>
        <w:t xml:space="preserve">W. Christopher Stewart, “‘The Lord of Magic and Machines’: Tolkien on </w:t>
      </w:r>
    </w:p>
    <w:p w:rsidR="008B58E6" w:rsidRPr="006A3A68" w:rsidRDefault="008B58E6" w:rsidP="008B58E6">
      <w:pPr>
        <w:tabs>
          <w:tab w:val="left" w:pos="2160"/>
          <w:tab w:val="left" w:pos="2600"/>
        </w:tabs>
        <w:spacing w:after="0"/>
        <w:ind w:left="-720"/>
        <w:rPr>
          <w:rFonts w:ascii="Times New Roman" w:hAnsi="Times New Roman" w:cs="Times New Roman"/>
          <w:sz w:val="24"/>
          <w:szCs w:val="24"/>
        </w:rPr>
      </w:pPr>
      <w:r w:rsidRPr="003D4AA9">
        <w:rPr>
          <w:rFonts w:ascii="Times New Roman" w:hAnsi="Times New Roman" w:cs="Times New Roman"/>
          <w:sz w:val="24"/>
          <w:szCs w:val="24"/>
        </w:rPr>
        <w:tab/>
      </w:r>
      <w:r w:rsidRPr="003D4AA9">
        <w:rPr>
          <w:rFonts w:ascii="Times New Roman" w:hAnsi="Times New Roman" w:cs="Times New Roman"/>
          <w:sz w:val="24"/>
          <w:szCs w:val="24"/>
        </w:rPr>
        <w:tab/>
        <w:t>Magic and Technology”</w:t>
      </w:r>
    </w:p>
    <w:p w:rsidR="008B58E6" w:rsidRPr="003D4AA9" w:rsidRDefault="008B58E6" w:rsidP="008B58E6">
      <w:pPr>
        <w:tabs>
          <w:tab w:val="left" w:pos="2160"/>
          <w:tab w:val="left" w:pos="2600"/>
        </w:tabs>
        <w:spacing w:after="0"/>
        <w:ind w:left="-720"/>
        <w:rPr>
          <w:rFonts w:ascii="Times New Roman" w:hAnsi="Times New Roman" w:cs="Times New Roman"/>
          <w:i/>
          <w:sz w:val="24"/>
          <w:szCs w:val="24"/>
        </w:rPr>
      </w:pPr>
    </w:p>
    <w:p w:rsidR="008B58E6" w:rsidRPr="00D657FE" w:rsidRDefault="008B58E6" w:rsidP="008B58E6">
      <w:pPr>
        <w:tabs>
          <w:tab w:val="left" w:pos="2160"/>
          <w:tab w:val="left" w:pos="5740"/>
        </w:tabs>
        <w:spacing w:after="0"/>
        <w:ind w:left="-720"/>
        <w:rPr>
          <w:rFonts w:ascii="Times New Roman" w:hAnsi="Times New Roman" w:cs="Times New Roman"/>
          <w:sz w:val="24"/>
          <w:szCs w:val="24"/>
        </w:rPr>
      </w:pPr>
      <w:r>
        <w:rPr>
          <w:rFonts w:ascii="Times New Roman" w:hAnsi="Times New Roman" w:cs="Times New Roman"/>
          <w:sz w:val="24"/>
          <w:szCs w:val="24"/>
        </w:rPr>
        <w:t>Mon., Aug. 8</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rPr>
        <w:t xml:space="preserve"> </w:t>
      </w:r>
      <w:r w:rsidRPr="003D4AA9">
        <w:rPr>
          <w:rFonts w:ascii="Times New Roman" w:hAnsi="Times New Roman" w:cs="Times New Roman"/>
          <w:sz w:val="24"/>
          <w:szCs w:val="24"/>
        </w:rPr>
        <w:tab/>
      </w:r>
      <w:r>
        <w:rPr>
          <w:rFonts w:ascii="Times New Roman" w:hAnsi="Times New Roman" w:cs="Times New Roman"/>
          <w:sz w:val="24"/>
          <w:szCs w:val="24"/>
        </w:rPr>
        <w:t xml:space="preserve">J. R. R. Tolkien, </w:t>
      </w:r>
      <w:proofErr w:type="gramStart"/>
      <w:r w:rsidRPr="00D657FE">
        <w:rPr>
          <w:rFonts w:ascii="Times New Roman" w:hAnsi="Times New Roman" w:cs="Times New Roman"/>
          <w:i/>
          <w:sz w:val="24"/>
          <w:szCs w:val="24"/>
        </w:rPr>
        <w:t>The</w:t>
      </w:r>
      <w:proofErr w:type="gramEnd"/>
      <w:r w:rsidRPr="00D657FE">
        <w:rPr>
          <w:rFonts w:ascii="Times New Roman" w:hAnsi="Times New Roman" w:cs="Times New Roman"/>
          <w:i/>
          <w:sz w:val="24"/>
          <w:szCs w:val="24"/>
        </w:rPr>
        <w:t xml:space="preserve"> Hobbit</w:t>
      </w:r>
      <w:r>
        <w:rPr>
          <w:rFonts w:ascii="Times New Roman" w:hAnsi="Times New Roman" w:cs="Times New Roman"/>
          <w:sz w:val="24"/>
          <w:szCs w:val="24"/>
        </w:rPr>
        <w:t>, cont.</w:t>
      </w:r>
    </w:p>
    <w:p w:rsidR="008B58E6" w:rsidRPr="003D4AA9" w:rsidRDefault="008B58E6" w:rsidP="008B58E6">
      <w:pPr>
        <w:tabs>
          <w:tab w:val="left" w:pos="2160"/>
          <w:tab w:val="left" w:pos="5740"/>
        </w:tabs>
        <w:spacing w:after="0"/>
        <w:ind w:left="-720"/>
        <w:rPr>
          <w:rFonts w:ascii="Times New Roman" w:hAnsi="Times New Roman" w:cs="Times New Roman"/>
          <w:sz w:val="24"/>
          <w:szCs w:val="24"/>
        </w:rPr>
      </w:pPr>
      <w:r>
        <w:rPr>
          <w:rFonts w:ascii="Times New Roman" w:hAnsi="Times New Roman" w:cs="Times New Roman"/>
          <w:sz w:val="24"/>
          <w:szCs w:val="24"/>
        </w:rPr>
        <w:tab/>
      </w:r>
    </w:p>
    <w:p w:rsidR="008B58E6" w:rsidRDefault="008B58E6" w:rsidP="008B58E6">
      <w:pPr>
        <w:tabs>
          <w:tab w:val="left" w:pos="2160"/>
          <w:tab w:val="left" w:pos="2600"/>
        </w:tabs>
        <w:spacing w:after="0"/>
        <w:ind w:left="-720"/>
        <w:rPr>
          <w:rFonts w:ascii="Times New Roman" w:hAnsi="Times New Roman" w:cs="Times New Roman"/>
          <w:sz w:val="24"/>
          <w:szCs w:val="24"/>
        </w:rPr>
      </w:pPr>
      <w:r w:rsidRPr="00954F6D">
        <w:rPr>
          <w:rFonts w:ascii="Times New Roman" w:hAnsi="Times New Roman" w:cs="Times New Roman"/>
          <w:sz w:val="24"/>
          <w:szCs w:val="24"/>
        </w:rPr>
        <w:t xml:space="preserve">Tues., </w:t>
      </w:r>
      <w:r>
        <w:rPr>
          <w:rFonts w:ascii="Times New Roman" w:hAnsi="Times New Roman" w:cs="Times New Roman"/>
          <w:sz w:val="24"/>
          <w:szCs w:val="24"/>
        </w:rPr>
        <w:t>Aug. 9</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4AA9">
        <w:rPr>
          <w:rFonts w:ascii="Times New Roman" w:hAnsi="Times New Roman" w:cs="Times New Roman"/>
          <w:sz w:val="24"/>
          <w:szCs w:val="24"/>
        </w:rPr>
        <w:tab/>
      </w:r>
      <w:r>
        <w:rPr>
          <w:rFonts w:ascii="Times New Roman" w:hAnsi="Times New Roman" w:cs="Times New Roman"/>
          <w:sz w:val="24"/>
          <w:szCs w:val="24"/>
        </w:rPr>
        <w:t xml:space="preserve">Max Brooks, </w:t>
      </w:r>
      <w:r w:rsidRPr="00954F6D">
        <w:rPr>
          <w:rFonts w:ascii="Times New Roman" w:hAnsi="Times New Roman" w:cs="Times New Roman"/>
          <w:i/>
          <w:sz w:val="24"/>
          <w:szCs w:val="24"/>
        </w:rPr>
        <w:t>World War Z</w:t>
      </w:r>
      <w:r>
        <w:rPr>
          <w:rFonts w:ascii="Times New Roman" w:hAnsi="Times New Roman" w:cs="Times New Roman"/>
          <w:sz w:val="24"/>
          <w:szCs w:val="24"/>
        </w:rPr>
        <w:t>, pp. 1-136</w:t>
      </w:r>
    </w:p>
    <w:p w:rsidR="008B58E6" w:rsidRDefault="008B58E6" w:rsidP="008B58E6">
      <w:pPr>
        <w:tabs>
          <w:tab w:val="left" w:pos="2160"/>
          <w:tab w:val="left" w:pos="2600"/>
        </w:tabs>
        <w:spacing w:after="0"/>
        <w:rPr>
          <w:rFonts w:ascii="Times New Roman" w:hAnsi="Times New Roman" w:cs="Times New Roman"/>
          <w:sz w:val="24"/>
          <w:szCs w:val="24"/>
        </w:rPr>
      </w:pPr>
    </w:p>
    <w:p w:rsidR="008B58E6" w:rsidRDefault="008B58E6" w:rsidP="008B58E6">
      <w:pPr>
        <w:tabs>
          <w:tab w:val="left" w:pos="2160"/>
          <w:tab w:val="left" w:pos="5740"/>
        </w:tabs>
        <w:spacing w:after="0"/>
        <w:ind w:left="-720"/>
        <w:rPr>
          <w:rFonts w:ascii="Times New Roman" w:hAnsi="Times New Roman" w:cs="Times New Roman"/>
          <w:sz w:val="24"/>
          <w:szCs w:val="24"/>
        </w:rPr>
      </w:pPr>
      <w:r w:rsidRPr="00954F6D">
        <w:rPr>
          <w:rFonts w:ascii="Times New Roman" w:hAnsi="Times New Roman" w:cs="Times New Roman"/>
          <w:sz w:val="24"/>
          <w:szCs w:val="24"/>
        </w:rPr>
        <w:t xml:space="preserve">Wed., </w:t>
      </w:r>
      <w:r>
        <w:rPr>
          <w:rFonts w:ascii="Times New Roman" w:hAnsi="Times New Roman" w:cs="Times New Roman"/>
          <w:sz w:val="24"/>
          <w:szCs w:val="24"/>
        </w:rPr>
        <w:t>Aug. 10</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54F6D">
        <w:rPr>
          <w:rFonts w:ascii="Times New Roman" w:hAnsi="Times New Roman" w:cs="Times New Roman"/>
          <w:sz w:val="24"/>
          <w:szCs w:val="24"/>
        </w:rPr>
        <w:t xml:space="preserve">   </w:t>
      </w:r>
      <w:r w:rsidRPr="00954F6D">
        <w:rPr>
          <w:rFonts w:ascii="Times New Roman" w:hAnsi="Times New Roman" w:cs="Times New Roman"/>
          <w:sz w:val="24"/>
          <w:szCs w:val="24"/>
        </w:rPr>
        <w:tab/>
      </w:r>
      <w:r>
        <w:rPr>
          <w:rFonts w:ascii="Times New Roman" w:hAnsi="Times New Roman" w:cs="Times New Roman"/>
          <w:sz w:val="24"/>
          <w:szCs w:val="24"/>
        </w:rPr>
        <w:t xml:space="preserve">Max Brooks, </w:t>
      </w:r>
      <w:r w:rsidRPr="00954F6D">
        <w:rPr>
          <w:rFonts w:ascii="Times New Roman" w:hAnsi="Times New Roman" w:cs="Times New Roman"/>
          <w:i/>
          <w:sz w:val="24"/>
          <w:szCs w:val="24"/>
        </w:rPr>
        <w:t>World War Z</w:t>
      </w:r>
      <w:r>
        <w:rPr>
          <w:rFonts w:ascii="Times New Roman" w:hAnsi="Times New Roman" w:cs="Times New Roman"/>
          <w:sz w:val="24"/>
          <w:szCs w:val="24"/>
        </w:rPr>
        <w:t>, pp. 137-269</w:t>
      </w:r>
    </w:p>
    <w:p w:rsidR="008B58E6" w:rsidRPr="003D4AA9" w:rsidRDefault="008B58E6" w:rsidP="008B58E6">
      <w:pPr>
        <w:tabs>
          <w:tab w:val="left" w:pos="2160"/>
          <w:tab w:val="left" w:pos="5740"/>
        </w:tabs>
        <w:spacing w:after="0"/>
        <w:rPr>
          <w:rFonts w:ascii="Times New Roman" w:hAnsi="Times New Roman" w:cs="Times New Roman"/>
          <w:sz w:val="24"/>
          <w:szCs w:val="24"/>
        </w:rPr>
      </w:pPr>
    </w:p>
    <w:p w:rsidR="008B58E6" w:rsidRPr="00954F6D" w:rsidRDefault="008B58E6" w:rsidP="008B58E6">
      <w:pPr>
        <w:tabs>
          <w:tab w:val="left" w:pos="2160"/>
          <w:tab w:val="left" w:pos="2600"/>
        </w:tabs>
        <w:spacing w:after="0"/>
        <w:ind w:left="-720"/>
        <w:rPr>
          <w:rFonts w:ascii="Times New Roman" w:hAnsi="Times New Roman" w:cs="Times New Roman"/>
          <w:sz w:val="24"/>
          <w:szCs w:val="24"/>
        </w:rPr>
      </w:pPr>
      <w:r w:rsidRPr="00954F6D">
        <w:rPr>
          <w:rFonts w:ascii="Times New Roman" w:hAnsi="Times New Roman" w:cs="Times New Roman"/>
          <w:sz w:val="24"/>
          <w:szCs w:val="24"/>
        </w:rPr>
        <w:t xml:space="preserve">Thurs., </w:t>
      </w:r>
      <w:r>
        <w:rPr>
          <w:rFonts w:ascii="Times New Roman" w:hAnsi="Times New Roman" w:cs="Times New Roman"/>
          <w:sz w:val="24"/>
          <w:szCs w:val="24"/>
        </w:rPr>
        <w:t>Aug. 11</w:t>
      </w:r>
      <w:r w:rsidRPr="008B58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54F6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Max Brooks, </w:t>
      </w:r>
      <w:r w:rsidRPr="00954F6D">
        <w:rPr>
          <w:rFonts w:ascii="Times New Roman" w:hAnsi="Times New Roman" w:cs="Times New Roman"/>
          <w:i/>
          <w:sz w:val="24"/>
          <w:szCs w:val="24"/>
        </w:rPr>
        <w:t>World War Z</w:t>
      </w:r>
      <w:r>
        <w:rPr>
          <w:rFonts w:ascii="Times New Roman" w:hAnsi="Times New Roman" w:cs="Times New Roman"/>
          <w:sz w:val="24"/>
          <w:szCs w:val="24"/>
        </w:rPr>
        <w:t>, pp. 270-342</w:t>
      </w:r>
    </w:p>
    <w:p w:rsidR="008B58E6" w:rsidRDefault="008B58E6" w:rsidP="008B58E6">
      <w:pPr>
        <w:tabs>
          <w:tab w:val="left" w:pos="2160"/>
          <w:tab w:val="left" w:pos="2600"/>
        </w:tabs>
        <w:spacing w:after="0"/>
        <w:ind w:left="-720"/>
        <w:rPr>
          <w:rFonts w:ascii="Times New Roman" w:hAnsi="Times New Roman" w:cs="Times New Roman"/>
          <w:b/>
          <w:sz w:val="24"/>
          <w:szCs w:val="24"/>
        </w:rPr>
      </w:pPr>
      <w:r>
        <w:rPr>
          <w:rFonts w:ascii="Times New Roman" w:hAnsi="Times New Roman" w:cs="Times New Roman"/>
          <w:b/>
          <w:sz w:val="24"/>
          <w:szCs w:val="24"/>
        </w:rPr>
        <w:tab/>
      </w:r>
      <w:r w:rsidRPr="003D4AA9">
        <w:rPr>
          <w:rFonts w:ascii="Times New Roman" w:hAnsi="Times New Roman" w:cs="Times New Roman"/>
          <w:b/>
          <w:sz w:val="24"/>
          <w:szCs w:val="24"/>
        </w:rPr>
        <w:t>SECOND PAPER DUE</w:t>
      </w:r>
    </w:p>
    <w:p w:rsidR="008B58E6" w:rsidRPr="003D4AA9" w:rsidRDefault="008B58E6" w:rsidP="008B58E6">
      <w:pPr>
        <w:tabs>
          <w:tab w:val="left" w:pos="2160"/>
          <w:tab w:val="left" w:pos="2600"/>
        </w:tabs>
        <w:spacing w:after="0"/>
        <w:rPr>
          <w:rFonts w:ascii="Times New Roman" w:hAnsi="Times New Roman" w:cs="Times New Roman"/>
          <w:sz w:val="24"/>
          <w:szCs w:val="24"/>
        </w:rPr>
      </w:pPr>
      <w:r>
        <w:rPr>
          <w:rFonts w:ascii="Times New Roman" w:hAnsi="Times New Roman" w:cs="Times New Roman"/>
          <w:b/>
          <w:sz w:val="24"/>
          <w:szCs w:val="24"/>
        </w:rPr>
        <w:tab/>
      </w:r>
    </w:p>
    <w:p w:rsidR="008B58E6" w:rsidRPr="003D4AA9" w:rsidRDefault="008B58E6" w:rsidP="008B58E6">
      <w:pPr>
        <w:tabs>
          <w:tab w:val="left" w:pos="2160"/>
          <w:tab w:val="left" w:pos="2600"/>
        </w:tabs>
        <w:spacing w:after="0"/>
        <w:rPr>
          <w:rFonts w:ascii="Times New Roman" w:hAnsi="Times New Roman" w:cs="Times New Roman"/>
          <w:sz w:val="24"/>
          <w:szCs w:val="24"/>
        </w:rPr>
      </w:pPr>
    </w:p>
    <w:p w:rsidR="008B58E6" w:rsidRPr="003D4AA9" w:rsidRDefault="008B58E6" w:rsidP="008B58E6">
      <w:pPr>
        <w:spacing w:after="0"/>
        <w:ind w:left="-720"/>
        <w:rPr>
          <w:rFonts w:ascii="Times New Roman" w:hAnsi="Times New Roman" w:cs="Times New Roman"/>
          <w:b/>
          <w:sz w:val="24"/>
          <w:szCs w:val="24"/>
        </w:rPr>
      </w:pPr>
      <w:r w:rsidRPr="003D4AA9">
        <w:rPr>
          <w:rFonts w:ascii="Times New Roman" w:hAnsi="Times New Roman" w:cs="Times New Roman"/>
          <w:b/>
          <w:sz w:val="24"/>
          <w:szCs w:val="24"/>
        </w:rPr>
        <w:t xml:space="preserve">FINAL EXAM – </w:t>
      </w:r>
      <w:r>
        <w:rPr>
          <w:rFonts w:ascii="Times New Roman" w:hAnsi="Times New Roman" w:cs="Times New Roman"/>
          <w:b/>
          <w:sz w:val="24"/>
          <w:szCs w:val="24"/>
        </w:rPr>
        <w:t>Friday, Aug. 12</w:t>
      </w:r>
      <w:r w:rsidRPr="008B58E6">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4pm -- </w:t>
      </w:r>
      <w:r w:rsidRPr="003D4AA9">
        <w:rPr>
          <w:rFonts w:ascii="Times New Roman" w:hAnsi="Times New Roman" w:cs="Times New Roman"/>
          <w:b/>
          <w:sz w:val="24"/>
          <w:szCs w:val="24"/>
        </w:rPr>
        <w:t>Location TBA</w:t>
      </w:r>
    </w:p>
    <w:p w:rsidR="008B58E6" w:rsidRPr="003D4AA9" w:rsidRDefault="008B58E6" w:rsidP="008B58E6">
      <w:pPr>
        <w:spacing w:after="0"/>
        <w:ind w:left="-720"/>
        <w:rPr>
          <w:rFonts w:ascii="Times New Roman" w:hAnsi="Times New Roman" w:cs="Times New Roman"/>
          <w:b/>
          <w:sz w:val="24"/>
          <w:szCs w:val="24"/>
        </w:rPr>
      </w:pPr>
    </w:p>
    <w:p w:rsidR="008B58E6" w:rsidRPr="003D4AA9" w:rsidRDefault="008B58E6" w:rsidP="008B58E6">
      <w:pPr>
        <w:spacing w:after="0"/>
        <w:ind w:left="-720"/>
        <w:rPr>
          <w:rFonts w:ascii="Times New Roman" w:hAnsi="Times New Roman" w:cs="Times New Roman"/>
          <w:b/>
          <w:sz w:val="24"/>
          <w:szCs w:val="24"/>
        </w:rPr>
      </w:pPr>
      <w:r w:rsidRPr="003D4AA9">
        <w:rPr>
          <w:rFonts w:ascii="Times New Roman" w:hAnsi="Times New Roman" w:cs="Times New Roman"/>
          <w:b/>
          <w:sz w:val="24"/>
          <w:szCs w:val="24"/>
        </w:rPr>
        <w:t xml:space="preserve">FINAL PAPER DUE – </w:t>
      </w:r>
      <w:r>
        <w:rPr>
          <w:rFonts w:ascii="Times New Roman" w:hAnsi="Times New Roman" w:cs="Times New Roman"/>
          <w:b/>
          <w:sz w:val="24"/>
          <w:szCs w:val="24"/>
        </w:rPr>
        <w:t>Wednesday, Aug. 17</w:t>
      </w:r>
      <w:r w:rsidRPr="008B58E6">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1</w:t>
      </w:r>
      <w:r w:rsidRPr="003D4AA9">
        <w:rPr>
          <w:rFonts w:ascii="Times New Roman" w:hAnsi="Times New Roman" w:cs="Times New Roman"/>
          <w:b/>
          <w:sz w:val="24"/>
          <w:szCs w:val="24"/>
        </w:rPr>
        <w:t xml:space="preserve">pm in my mailbox in New North 306.  </w:t>
      </w:r>
    </w:p>
    <w:p w:rsidR="008B58E6" w:rsidRPr="003D4AA9" w:rsidRDefault="008B58E6" w:rsidP="008B58E6">
      <w:pPr>
        <w:spacing w:after="0"/>
        <w:ind w:left="-720"/>
        <w:rPr>
          <w:rFonts w:ascii="Times New Roman" w:hAnsi="Times New Roman" w:cs="Times New Roman"/>
          <w:b/>
          <w:sz w:val="24"/>
          <w:szCs w:val="24"/>
        </w:rPr>
      </w:pPr>
      <w:r w:rsidRPr="003D4AA9">
        <w:rPr>
          <w:rFonts w:ascii="Times New Roman" w:hAnsi="Times New Roman" w:cs="Times New Roman"/>
          <w:b/>
          <w:sz w:val="24"/>
          <w:szCs w:val="24"/>
        </w:rPr>
        <w:t>No electronic copies or late papers will be accepted.</w:t>
      </w:r>
    </w:p>
    <w:p w:rsidR="008B58E6" w:rsidRPr="003D4AA9" w:rsidRDefault="008B58E6" w:rsidP="008B58E6">
      <w:pPr>
        <w:spacing w:after="0"/>
        <w:ind w:left="-720"/>
        <w:rPr>
          <w:rFonts w:ascii="Times New Roman" w:hAnsi="Times New Roman" w:cs="Times New Roman"/>
          <w:b/>
          <w:sz w:val="24"/>
          <w:szCs w:val="24"/>
        </w:rPr>
      </w:pPr>
    </w:p>
    <w:p w:rsidR="008B58E6" w:rsidRPr="003D4AA9" w:rsidRDefault="008B58E6" w:rsidP="008B58E6">
      <w:pPr>
        <w:rPr>
          <w:rFonts w:ascii="Times New Roman" w:hAnsi="Times New Roman" w:cs="Times New Roman"/>
          <w:sz w:val="24"/>
          <w:szCs w:val="24"/>
        </w:rPr>
      </w:pPr>
    </w:p>
    <w:p w:rsidR="00C718AB" w:rsidRDefault="00C718AB"/>
    <w:sectPr w:rsidR="00C718AB" w:rsidSect="00B0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09DA"/>
    <w:multiLevelType w:val="hybridMultilevel"/>
    <w:tmpl w:val="8DF455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E6"/>
    <w:rsid w:val="008B58E6"/>
    <w:rsid w:val="00AA2603"/>
    <w:rsid w:val="00B00D77"/>
    <w:rsid w:val="00C718AB"/>
    <w:rsid w:val="00C8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62203-570E-4707-983D-61794CCD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E6"/>
    <w:pPr>
      <w:ind w:left="720"/>
      <w:contextualSpacing/>
    </w:pPr>
  </w:style>
  <w:style w:type="character" w:styleId="Hyperlink">
    <w:name w:val="Hyperlink"/>
    <w:basedOn w:val="DefaultParagraphFont"/>
    <w:uiPriority w:val="99"/>
    <w:unhideWhenUsed/>
    <w:rsid w:val="008B5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dss.georg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Shinn</dc:creator>
  <cp:lastModifiedBy>Dennesha A. Diaz</cp:lastModifiedBy>
  <cp:revision>2</cp:revision>
  <dcterms:created xsi:type="dcterms:W3CDTF">2016-04-27T16:21:00Z</dcterms:created>
  <dcterms:modified xsi:type="dcterms:W3CDTF">2016-04-27T16:21:00Z</dcterms:modified>
</cp:coreProperties>
</file>